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9"/>
        <w:tblW w:w="1012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0"/>
        <w:gridCol w:w="3402"/>
      </w:tblGrid>
      <w:tr w:rsidR="000D4C51" w:rsidRPr="003D2B19" w14:paraId="42D7FC49" w14:textId="77777777" w:rsidTr="009C3445">
        <w:tc>
          <w:tcPr>
            <w:tcW w:w="6720" w:type="dxa"/>
          </w:tcPr>
          <w:p w14:paraId="0C70374D" w14:textId="77777777" w:rsidR="000D4C51" w:rsidRPr="000C7E5B" w:rsidRDefault="000D4C51" w:rsidP="00510AA3">
            <w:pPr>
              <w:pStyle w:val="Default"/>
              <w:ind w:right="-57"/>
              <w:jc w:val="right"/>
              <w:rPr>
                <w:bCs/>
                <w:color w:val="auto"/>
                <w:sz w:val="22"/>
                <w:szCs w:val="22"/>
              </w:rPr>
            </w:pPr>
          </w:p>
        </w:tc>
        <w:tc>
          <w:tcPr>
            <w:tcW w:w="3402" w:type="dxa"/>
          </w:tcPr>
          <w:p w14:paraId="3743113C" w14:textId="43C9AEB1" w:rsidR="007B6F34" w:rsidRPr="003D2B19" w:rsidRDefault="000D4C51" w:rsidP="00200030">
            <w:pPr>
              <w:pStyle w:val="Default"/>
              <w:ind w:left="-57" w:right="-57"/>
              <w:jc w:val="right"/>
              <w:rPr>
                <w:color w:val="auto"/>
                <w:sz w:val="22"/>
                <w:szCs w:val="22"/>
              </w:rPr>
            </w:pPr>
            <w:r w:rsidRPr="003D2B19">
              <w:rPr>
                <w:color w:val="auto"/>
                <w:sz w:val="22"/>
                <w:szCs w:val="22"/>
              </w:rPr>
              <w:t>Приложение № 1</w:t>
            </w:r>
            <w:r w:rsidR="007B6F34" w:rsidRPr="003D2B19">
              <w:rPr>
                <w:color w:val="auto"/>
                <w:sz w:val="22"/>
                <w:szCs w:val="22"/>
              </w:rPr>
              <w:t xml:space="preserve"> </w:t>
            </w:r>
            <w:r w:rsidRPr="003D2B19">
              <w:rPr>
                <w:color w:val="auto"/>
                <w:sz w:val="22"/>
                <w:szCs w:val="22"/>
              </w:rPr>
              <w:t xml:space="preserve">к Приказу </w:t>
            </w:r>
          </w:p>
          <w:p w14:paraId="33DB2C7E" w14:textId="22F8F487" w:rsidR="00123C27" w:rsidRPr="003D2B19" w:rsidRDefault="000D4C51" w:rsidP="00200030">
            <w:pPr>
              <w:pStyle w:val="Default"/>
              <w:ind w:left="-57" w:right="-57"/>
              <w:jc w:val="right"/>
              <w:rPr>
                <w:color w:val="auto"/>
                <w:sz w:val="22"/>
                <w:szCs w:val="22"/>
              </w:rPr>
            </w:pPr>
            <w:r w:rsidRPr="003D2B19">
              <w:rPr>
                <w:color w:val="auto"/>
                <w:sz w:val="22"/>
                <w:szCs w:val="22"/>
              </w:rPr>
              <w:t>А</w:t>
            </w:r>
            <w:r w:rsidR="00200030" w:rsidRPr="003D2B19">
              <w:rPr>
                <w:color w:val="auto"/>
                <w:sz w:val="22"/>
                <w:szCs w:val="22"/>
              </w:rPr>
              <w:t>КБ</w:t>
            </w:r>
            <w:r w:rsidRPr="003D2B19">
              <w:rPr>
                <w:color w:val="auto"/>
                <w:sz w:val="22"/>
                <w:szCs w:val="22"/>
              </w:rPr>
              <w:t xml:space="preserve"> «</w:t>
            </w:r>
            <w:r w:rsidR="00FF3C97" w:rsidRPr="003D2B19">
              <w:rPr>
                <w:color w:val="auto"/>
                <w:sz w:val="22"/>
                <w:szCs w:val="22"/>
              </w:rPr>
              <w:t>ФОРШТАДТ</w:t>
            </w:r>
            <w:r w:rsidRPr="003D2B19">
              <w:rPr>
                <w:color w:val="auto"/>
                <w:sz w:val="22"/>
                <w:szCs w:val="22"/>
              </w:rPr>
              <w:t>»</w:t>
            </w:r>
            <w:r w:rsidR="00FD2639" w:rsidRPr="003D2B19">
              <w:rPr>
                <w:color w:val="auto"/>
                <w:sz w:val="22"/>
                <w:szCs w:val="22"/>
              </w:rPr>
              <w:t xml:space="preserve"> (АО)</w:t>
            </w:r>
            <w:r w:rsidR="00123C27" w:rsidRPr="003D2B19">
              <w:rPr>
                <w:color w:val="auto"/>
                <w:sz w:val="22"/>
                <w:szCs w:val="22"/>
              </w:rPr>
              <w:t xml:space="preserve">                                             </w:t>
            </w:r>
          </w:p>
          <w:p w14:paraId="7A469B10" w14:textId="36D2B250" w:rsidR="00123C27" w:rsidRPr="003D2B19" w:rsidRDefault="00123C27" w:rsidP="00F13A06">
            <w:pPr>
              <w:widowControl w:val="0"/>
              <w:tabs>
                <w:tab w:val="center" w:pos="4677"/>
                <w:tab w:val="right" w:pos="9355"/>
              </w:tabs>
              <w:spacing w:after="0"/>
              <w:jc w:val="right"/>
              <w:rPr>
                <w:rFonts w:ascii="Times New Roman" w:hAnsi="Times New Roman"/>
                <w:sz w:val="22"/>
                <w:szCs w:val="22"/>
              </w:rPr>
            </w:pPr>
            <w:r w:rsidRPr="003D2B19">
              <w:rPr>
                <w:rFonts w:ascii="Times New Roman" w:hAnsi="Times New Roman"/>
                <w:sz w:val="22"/>
                <w:szCs w:val="22"/>
              </w:rPr>
              <w:t>от</w:t>
            </w:r>
            <w:r w:rsidR="00901B4C" w:rsidRPr="003D2B19">
              <w:rPr>
                <w:rFonts w:ascii="Times New Roman" w:hAnsi="Times New Roman"/>
                <w:sz w:val="22"/>
                <w:szCs w:val="22"/>
              </w:rPr>
              <w:t xml:space="preserve"> </w:t>
            </w:r>
            <w:r w:rsidR="00700C4F">
              <w:rPr>
                <w:rFonts w:ascii="Times New Roman" w:hAnsi="Times New Roman"/>
                <w:sz w:val="22"/>
                <w:szCs w:val="22"/>
              </w:rPr>
              <w:t>__</w:t>
            </w:r>
            <w:proofErr w:type="gramStart"/>
            <w:r w:rsidR="00700C4F">
              <w:rPr>
                <w:rFonts w:ascii="Times New Roman" w:hAnsi="Times New Roman"/>
                <w:sz w:val="22"/>
                <w:szCs w:val="22"/>
              </w:rPr>
              <w:t>_</w:t>
            </w:r>
            <w:r w:rsidR="007B6F34" w:rsidRPr="003D2B19">
              <w:rPr>
                <w:rFonts w:ascii="Times New Roman" w:hAnsi="Times New Roman"/>
                <w:sz w:val="22"/>
                <w:szCs w:val="22"/>
              </w:rPr>
              <w:t>.</w:t>
            </w:r>
            <w:r w:rsidR="00504C9C" w:rsidRPr="003D2B19">
              <w:rPr>
                <w:rFonts w:ascii="Times New Roman" w:hAnsi="Times New Roman"/>
                <w:sz w:val="22"/>
                <w:szCs w:val="22"/>
              </w:rPr>
              <w:t>0</w:t>
            </w:r>
            <w:r w:rsidR="00700C4F">
              <w:rPr>
                <w:rFonts w:ascii="Times New Roman" w:hAnsi="Times New Roman"/>
                <w:sz w:val="22"/>
                <w:szCs w:val="22"/>
              </w:rPr>
              <w:t>5</w:t>
            </w:r>
            <w:r w:rsidR="007B6F34" w:rsidRPr="003D2B19">
              <w:rPr>
                <w:rFonts w:ascii="Times New Roman" w:hAnsi="Times New Roman"/>
                <w:sz w:val="22"/>
                <w:szCs w:val="22"/>
              </w:rPr>
              <w:t>.</w:t>
            </w:r>
            <w:r w:rsidR="00BF1E0D" w:rsidRPr="003D2B19">
              <w:rPr>
                <w:rFonts w:ascii="Times New Roman" w:hAnsi="Times New Roman"/>
                <w:sz w:val="22"/>
                <w:szCs w:val="22"/>
              </w:rPr>
              <w:t>202</w:t>
            </w:r>
            <w:r w:rsidR="00825EED" w:rsidRPr="003D2B19">
              <w:rPr>
                <w:rFonts w:ascii="Times New Roman" w:hAnsi="Times New Roman"/>
                <w:sz w:val="22"/>
                <w:szCs w:val="22"/>
              </w:rPr>
              <w:t>6</w:t>
            </w:r>
            <w:proofErr w:type="gramEnd"/>
            <w:r w:rsidR="007B6F34" w:rsidRPr="003D2B19">
              <w:rPr>
                <w:rFonts w:ascii="Times New Roman" w:hAnsi="Times New Roman"/>
                <w:sz w:val="22"/>
                <w:szCs w:val="22"/>
              </w:rPr>
              <w:t xml:space="preserve"> </w:t>
            </w:r>
            <w:r w:rsidR="000B1943" w:rsidRPr="003D2B19">
              <w:rPr>
                <w:rFonts w:ascii="Times New Roman" w:hAnsi="Times New Roman"/>
                <w:sz w:val="22"/>
                <w:szCs w:val="22"/>
              </w:rPr>
              <w:t>г.</w:t>
            </w:r>
            <w:r w:rsidRPr="003D2B19">
              <w:rPr>
                <w:rFonts w:ascii="Times New Roman" w:hAnsi="Times New Roman"/>
                <w:sz w:val="22"/>
                <w:szCs w:val="22"/>
              </w:rPr>
              <w:t xml:space="preserve"> №</w:t>
            </w:r>
            <w:r w:rsidR="007B6F34" w:rsidRPr="003D2B19">
              <w:rPr>
                <w:rFonts w:ascii="Times New Roman" w:hAnsi="Times New Roman"/>
                <w:sz w:val="22"/>
                <w:szCs w:val="22"/>
              </w:rPr>
              <w:t xml:space="preserve"> </w:t>
            </w:r>
            <w:r w:rsidR="00504C9C" w:rsidRPr="003D2B19">
              <w:rPr>
                <w:rFonts w:ascii="Times New Roman" w:hAnsi="Times New Roman"/>
                <w:sz w:val="22"/>
                <w:szCs w:val="22"/>
              </w:rPr>
              <w:t>040302</w:t>
            </w:r>
            <w:r w:rsidR="00700C4F">
              <w:rPr>
                <w:rFonts w:ascii="Times New Roman" w:hAnsi="Times New Roman"/>
                <w:sz w:val="22"/>
                <w:szCs w:val="22"/>
              </w:rPr>
              <w:t>0____</w:t>
            </w:r>
          </w:p>
          <w:p w14:paraId="7D4107DF" w14:textId="6AC5BC9E" w:rsidR="000D4C51" w:rsidRPr="003D2B19" w:rsidRDefault="002D40B5" w:rsidP="003055AF">
            <w:pPr>
              <w:widowControl w:val="0"/>
              <w:tabs>
                <w:tab w:val="center" w:pos="4677"/>
                <w:tab w:val="left" w:pos="8505"/>
                <w:tab w:val="right" w:pos="9355"/>
              </w:tabs>
              <w:spacing w:after="0"/>
              <w:jc w:val="right"/>
              <w:rPr>
                <w:sz w:val="22"/>
                <w:szCs w:val="22"/>
              </w:rPr>
            </w:pPr>
            <w:r w:rsidRPr="003D2B19">
              <w:rPr>
                <w:rFonts w:ascii="Times New Roman" w:hAnsi="Times New Roman"/>
                <w:sz w:val="22"/>
                <w:szCs w:val="22"/>
              </w:rPr>
              <w:t xml:space="preserve">   </w:t>
            </w:r>
            <w:r w:rsidR="00123C27" w:rsidRPr="003D2B19">
              <w:rPr>
                <w:rFonts w:ascii="Times New Roman" w:hAnsi="Times New Roman"/>
                <w:sz w:val="22"/>
                <w:szCs w:val="22"/>
              </w:rPr>
              <w:t>Действует с</w:t>
            </w:r>
            <w:r w:rsidR="00901B4C" w:rsidRPr="003D2B19">
              <w:rPr>
                <w:rFonts w:ascii="Times New Roman" w:hAnsi="Times New Roman"/>
                <w:sz w:val="22"/>
                <w:szCs w:val="22"/>
              </w:rPr>
              <w:t xml:space="preserve"> </w:t>
            </w:r>
            <w:r w:rsidR="0035113E">
              <w:rPr>
                <w:rFonts w:ascii="Times New Roman" w:hAnsi="Times New Roman"/>
                <w:sz w:val="22"/>
                <w:szCs w:val="22"/>
              </w:rPr>
              <w:t>28</w:t>
            </w:r>
            <w:r w:rsidR="00830CC3" w:rsidRPr="003D2B19">
              <w:rPr>
                <w:rFonts w:ascii="Times New Roman" w:hAnsi="Times New Roman"/>
                <w:sz w:val="22"/>
                <w:szCs w:val="22"/>
              </w:rPr>
              <w:t>.</w:t>
            </w:r>
            <w:r w:rsidR="003C4F6D" w:rsidRPr="003D2B19">
              <w:rPr>
                <w:rFonts w:ascii="Times New Roman" w:hAnsi="Times New Roman"/>
                <w:sz w:val="22"/>
                <w:szCs w:val="22"/>
              </w:rPr>
              <w:t>0</w:t>
            </w:r>
            <w:r w:rsidR="00700C4F">
              <w:rPr>
                <w:rFonts w:ascii="Times New Roman" w:hAnsi="Times New Roman"/>
                <w:sz w:val="22"/>
                <w:szCs w:val="22"/>
              </w:rPr>
              <w:t>5</w:t>
            </w:r>
            <w:r w:rsidR="003C4F6D" w:rsidRPr="003D2B19">
              <w:rPr>
                <w:rFonts w:ascii="Times New Roman" w:hAnsi="Times New Roman"/>
                <w:sz w:val="22"/>
                <w:szCs w:val="22"/>
              </w:rPr>
              <w:t>.</w:t>
            </w:r>
            <w:r w:rsidR="00836306" w:rsidRPr="003D2B19">
              <w:rPr>
                <w:rFonts w:ascii="Times New Roman" w:hAnsi="Times New Roman"/>
                <w:sz w:val="22"/>
                <w:szCs w:val="22"/>
              </w:rPr>
              <w:t>202</w:t>
            </w:r>
            <w:r w:rsidR="00825EED" w:rsidRPr="003D2B19">
              <w:rPr>
                <w:rFonts w:ascii="Times New Roman" w:hAnsi="Times New Roman"/>
                <w:sz w:val="22"/>
                <w:szCs w:val="22"/>
              </w:rPr>
              <w:t>6</w:t>
            </w:r>
            <w:r w:rsidR="007B6F34" w:rsidRPr="003D2B19">
              <w:rPr>
                <w:rFonts w:ascii="Times New Roman" w:hAnsi="Times New Roman"/>
                <w:sz w:val="22"/>
                <w:szCs w:val="22"/>
              </w:rPr>
              <w:t xml:space="preserve"> </w:t>
            </w:r>
            <w:r w:rsidR="00123C27" w:rsidRPr="003D2B19">
              <w:rPr>
                <w:rFonts w:ascii="Times New Roman" w:hAnsi="Times New Roman"/>
                <w:sz w:val="22"/>
                <w:szCs w:val="22"/>
              </w:rPr>
              <w:t>г.</w:t>
            </w:r>
          </w:p>
        </w:tc>
      </w:tr>
    </w:tbl>
    <w:p w14:paraId="72F65A41" w14:textId="77777777" w:rsidR="000D4C51" w:rsidRPr="003D2B19" w:rsidRDefault="000D4C51" w:rsidP="00510AA3">
      <w:pPr>
        <w:pStyle w:val="Default"/>
        <w:ind w:left="-57" w:right="-57"/>
        <w:jc w:val="right"/>
        <w:rPr>
          <w:bCs/>
          <w:color w:val="auto"/>
          <w:sz w:val="22"/>
          <w:szCs w:val="22"/>
        </w:rPr>
      </w:pPr>
    </w:p>
    <w:p w14:paraId="6FF1525E" w14:textId="77777777" w:rsidR="000C4C59" w:rsidRPr="003D2B19" w:rsidRDefault="000C4C59" w:rsidP="00510AA3">
      <w:pPr>
        <w:pStyle w:val="Default"/>
        <w:jc w:val="right"/>
        <w:rPr>
          <w:b/>
          <w:bCs/>
          <w:color w:val="auto"/>
          <w:sz w:val="22"/>
          <w:szCs w:val="22"/>
        </w:rPr>
      </w:pPr>
    </w:p>
    <w:p w14:paraId="31CED5C2" w14:textId="77777777" w:rsidR="000C4C59" w:rsidRPr="003D2B19" w:rsidRDefault="000C4C59" w:rsidP="000C4C59">
      <w:pPr>
        <w:pStyle w:val="Default"/>
        <w:jc w:val="both"/>
        <w:rPr>
          <w:b/>
          <w:bCs/>
          <w:color w:val="auto"/>
          <w:sz w:val="22"/>
          <w:szCs w:val="22"/>
        </w:rPr>
      </w:pPr>
    </w:p>
    <w:p w14:paraId="66EB46A5" w14:textId="77777777" w:rsidR="000C4C59" w:rsidRPr="003D2B19" w:rsidRDefault="000C4C59" w:rsidP="000C4C59">
      <w:pPr>
        <w:pStyle w:val="Default"/>
        <w:jc w:val="both"/>
        <w:rPr>
          <w:b/>
          <w:bCs/>
          <w:color w:val="auto"/>
          <w:sz w:val="22"/>
          <w:szCs w:val="22"/>
        </w:rPr>
      </w:pPr>
    </w:p>
    <w:p w14:paraId="6B02199B" w14:textId="77777777" w:rsidR="000C4C59" w:rsidRPr="003D2B19" w:rsidRDefault="000C4C59" w:rsidP="000C4C59">
      <w:pPr>
        <w:pStyle w:val="Default"/>
        <w:jc w:val="both"/>
        <w:rPr>
          <w:b/>
          <w:bCs/>
          <w:color w:val="auto"/>
          <w:sz w:val="22"/>
          <w:szCs w:val="22"/>
        </w:rPr>
      </w:pPr>
    </w:p>
    <w:p w14:paraId="4A9D3E34" w14:textId="77777777" w:rsidR="000C4C59" w:rsidRPr="003D2B19" w:rsidRDefault="000C4C59" w:rsidP="000C4C59">
      <w:pPr>
        <w:pStyle w:val="Default"/>
        <w:jc w:val="both"/>
        <w:rPr>
          <w:b/>
          <w:bCs/>
          <w:color w:val="auto"/>
          <w:sz w:val="22"/>
          <w:szCs w:val="22"/>
        </w:rPr>
      </w:pPr>
    </w:p>
    <w:p w14:paraId="5596CAB7" w14:textId="77777777" w:rsidR="00700C4F" w:rsidRDefault="00700C4F" w:rsidP="00700C4F">
      <w:pPr>
        <w:pStyle w:val="Default"/>
        <w:jc w:val="center"/>
        <w:rPr>
          <w:b/>
          <w:bCs/>
          <w:color w:val="auto"/>
          <w:sz w:val="22"/>
          <w:szCs w:val="22"/>
        </w:rPr>
      </w:pPr>
    </w:p>
    <w:p w14:paraId="27B13DA6" w14:textId="77777777" w:rsidR="00700C4F" w:rsidRPr="00D909D0" w:rsidRDefault="00700C4F" w:rsidP="009E1D69">
      <w:pPr>
        <w:pStyle w:val="Default"/>
        <w:jc w:val="center"/>
        <w:rPr>
          <w:b/>
          <w:bCs/>
          <w:color w:val="auto"/>
          <w:sz w:val="22"/>
          <w:szCs w:val="22"/>
        </w:rPr>
      </w:pPr>
      <w:bookmarkStart w:id="0" w:name="_GoBack"/>
      <w:bookmarkEnd w:id="0"/>
    </w:p>
    <w:p w14:paraId="42BECF4C" w14:textId="77777777" w:rsidR="009C751D" w:rsidRPr="00D909D0" w:rsidRDefault="009C751D" w:rsidP="009E1D69">
      <w:pPr>
        <w:pStyle w:val="Default"/>
        <w:jc w:val="center"/>
        <w:rPr>
          <w:b/>
          <w:bCs/>
          <w:color w:val="auto"/>
          <w:sz w:val="22"/>
          <w:szCs w:val="22"/>
        </w:rPr>
      </w:pPr>
    </w:p>
    <w:p w14:paraId="647AC251" w14:textId="77777777" w:rsidR="000C4C59" w:rsidRPr="00D909D0" w:rsidRDefault="000C4C59" w:rsidP="000C4C59">
      <w:pPr>
        <w:pStyle w:val="Default"/>
        <w:jc w:val="center"/>
        <w:rPr>
          <w:b/>
          <w:bCs/>
          <w:color w:val="auto"/>
          <w:sz w:val="22"/>
          <w:szCs w:val="22"/>
        </w:rPr>
      </w:pPr>
      <w:r w:rsidRPr="00D909D0">
        <w:rPr>
          <w:b/>
          <w:bCs/>
          <w:color w:val="auto"/>
          <w:sz w:val="22"/>
          <w:szCs w:val="22"/>
        </w:rPr>
        <w:t>ДОГОВОР КОМПЛЕКСНОГО БАНКОВСКОГО ОБСЛУЖИВАНИЯ</w:t>
      </w:r>
    </w:p>
    <w:p w14:paraId="547D977C" w14:textId="77777777" w:rsidR="000C4C59" w:rsidRPr="00D909D0" w:rsidRDefault="000C4C59" w:rsidP="000C4C59">
      <w:pPr>
        <w:keepNext/>
        <w:keepLines/>
        <w:suppressAutoHyphens/>
        <w:autoSpaceDE w:val="0"/>
        <w:autoSpaceDN w:val="0"/>
        <w:adjustRightInd w:val="0"/>
        <w:spacing w:after="0" w:line="240" w:lineRule="auto"/>
        <w:jc w:val="center"/>
        <w:rPr>
          <w:rFonts w:ascii="Times New Roman" w:hAnsi="Times New Roman"/>
          <w:b/>
          <w:bCs/>
        </w:rPr>
      </w:pPr>
      <w:r w:rsidRPr="00D909D0">
        <w:rPr>
          <w:rFonts w:ascii="Times New Roman" w:hAnsi="Times New Roman"/>
          <w:b/>
          <w:bCs/>
        </w:rPr>
        <w:t>ЮРИДИЧЕСКИХ ЛИЦ, ИНДИВИДУАЛЬНЫХ ПРЕДПРИНИМАТЕЛЕЙ,</w:t>
      </w:r>
    </w:p>
    <w:p w14:paraId="712945C3" w14:textId="77777777" w:rsidR="000C4C59" w:rsidRPr="00D909D0" w:rsidRDefault="000C4C59" w:rsidP="000C4C59">
      <w:pPr>
        <w:keepNext/>
        <w:keepLines/>
        <w:suppressAutoHyphens/>
        <w:autoSpaceDE w:val="0"/>
        <w:autoSpaceDN w:val="0"/>
        <w:adjustRightInd w:val="0"/>
        <w:spacing w:after="0" w:line="240" w:lineRule="auto"/>
        <w:jc w:val="center"/>
        <w:rPr>
          <w:rFonts w:ascii="Times New Roman" w:hAnsi="Times New Roman"/>
          <w:b/>
          <w:bCs/>
        </w:rPr>
      </w:pPr>
      <w:r w:rsidRPr="00D909D0">
        <w:rPr>
          <w:rFonts w:ascii="Times New Roman" w:hAnsi="Times New Roman"/>
          <w:b/>
          <w:bCs/>
        </w:rPr>
        <w:t xml:space="preserve">А ТАКЖЕ ФИЗИЧЕСКИХ ЛИЦ, ЗАНИМАЮЩИХСЯ В </w:t>
      </w:r>
    </w:p>
    <w:p w14:paraId="57664240" w14:textId="77777777" w:rsidR="000C4C59" w:rsidRPr="00D909D0" w:rsidRDefault="000C4C59" w:rsidP="000C4C59">
      <w:pPr>
        <w:keepNext/>
        <w:keepLines/>
        <w:suppressAutoHyphens/>
        <w:autoSpaceDE w:val="0"/>
        <w:autoSpaceDN w:val="0"/>
        <w:adjustRightInd w:val="0"/>
        <w:spacing w:after="0" w:line="240" w:lineRule="auto"/>
        <w:jc w:val="center"/>
        <w:rPr>
          <w:rFonts w:ascii="Times New Roman" w:hAnsi="Times New Roman"/>
          <w:bCs/>
        </w:rPr>
      </w:pPr>
      <w:r w:rsidRPr="00D909D0">
        <w:rPr>
          <w:rFonts w:ascii="Times New Roman" w:hAnsi="Times New Roman"/>
          <w:b/>
          <w:bCs/>
        </w:rPr>
        <w:t xml:space="preserve">УСТАНОВЛЕННОМ ЗАКОНОДАТЕЛЬСТВОМ РФ ПОРЯДКЕ ЧАСТНОЙ ПРАКТИКОЙ, </w:t>
      </w:r>
    </w:p>
    <w:p w14:paraId="09086732" w14:textId="23A13988" w:rsidR="000C4C59" w:rsidRPr="00D909D0" w:rsidRDefault="000C4C59" w:rsidP="000C4C59">
      <w:pPr>
        <w:pStyle w:val="Default"/>
        <w:jc w:val="center"/>
        <w:rPr>
          <w:b/>
          <w:bCs/>
          <w:color w:val="auto"/>
          <w:sz w:val="22"/>
          <w:szCs w:val="22"/>
        </w:rPr>
      </w:pPr>
      <w:r w:rsidRPr="00D909D0">
        <w:rPr>
          <w:b/>
          <w:bCs/>
          <w:color w:val="auto"/>
          <w:sz w:val="22"/>
          <w:szCs w:val="22"/>
        </w:rPr>
        <w:t xml:space="preserve">В АКЦИОНЕРНОМ </w:t>
      </w:r>
      <w:r w:rsidR="00200030" w:rsidRPr="00D909D0">
        <w:rPr>
          <w:b/>
          <w:bCs/>
          <w:color w:val="auto"/>
          <w:sz w:val="22"/>
          <w:szCs w:val="22"/>
        </w:rPr>
        <w:t>КОММЕРЧЕСКОМ БАНКЕ</w:t>
      </w:r>
    </w:p>
    <w:p w14:paraId="4FA7028D" w14:textId="0DBCD3B3" w:rsidR="00FD2639" w:rsidRPr="00D909D0" w:rsidRDefault="000C4C59" w:rsidP="000C4C59">
      <w:pPr>
        <w:pStyle w:val="Default"/>
        <w:jc w:val="center"/>
        <w:rPr>
          <w:b/>
          <w:bCs/>
          <w:color w:val="auto"/>
          <w:sz w:val="22"/>
          <w:szCs w:val="22"/>
        </w:rPr>
      </w:pPr>
      <w:r w:rsidRPr="00D909D0">
        <w:rPr>
          <w:b/>
          <w:bCs/>
          <w:color w:val="auto"/>
          <w:sz w:val="22"/>
          <w:szCs w:val="22"/>
        </w:rPr>
        <w:t>«</w:t>
      </w:r>
      <w:r w:rsidR="00200030" w:rsidRPr="00D909D0">
        <w:rPr>
          <w:b/>
          <w:bCs/>
          <w:color w:val="auto"/>
          <w:sz w:val="22"/>
          <w:szCs w:val="22"/>
        </w:rPr>
        <w:t>ФОРШТАДТ</w:t>
      </w:r>
      <w:r w:rsidRPr="00D909D0">
        <w:rPr>
          <w:b/>
          <w:bCs/>
          <w:color w:val="auto"/>
          <w:sz w:val="22"/>
          <w:szCs w:val="22"/>
        </w:rPr>
        <w:t>»</w:t>
      </w:r>
      <w:r w:rsidR="00FD2639" w:rsidRPr="00D909D0">
        <w:rPr>
          <w:b/>
          <w:bCs/>
          <w:color w:val="auto"/>
          <w:sz w:val="22"/>
          <w:szCs w:val="22"/>
        </w:rPr>
        <w:t xml:space="preserve"> </w:t>
      </w:r>
    </w:p>
    <w:p w14:paraId="226BA9C1" w14:textId="6D0E10CA" w:rsidR="000C4C59" w:rsidRPr="00D909D0" w:rsidRDefault="00FD2639" w:rsidP="000C4C59">
      <w:pPr>
        <w:pStyle w:val="Default"/>
        <w:jc w:val="center"/>
        <w:rPr>
          <w:b/>
          <w:bCs/>
          <w:color w:val="auto"/>
          <w:sz w:val="22"/>
          <w:szCs w:val="22"/>
        </w:rPr>
      </w:pPr>
      <w:r w:rsidRPr="00D909D0">
        <w:rPr>
          <w:b/>
          <w:bCs/>
          <w:color w:val="auto"/>
          <w:sz w:val="22"/>
          <w:szCs w:val="22"/>
        </w:rPr>
        <w:t>(АКЦИОНЕРНОЕ ОБЩЕСТВО)</w:t>
      </w:r>
    </w:p>
    <w:p w14:paraId="175C1A9F" w14:textId="77777777" w:rsidR="000C4C59" w:rsidRPr="00D909D0" w:rsidRDefault="000C4C59" w:rsidP="000C4C59">
      <w:pPr>
        <w:pStyle w:val="13"/>
        <w:tabs>
          <w:tab w:val="left" w:pos="0"/>
        </w:tabs>
        <w:spacing w:before="120" w:after="120"/>
        <w:rPr>
          <w:rFonts w:ascii="Times New Roman" w:hAnsi="Times New Roman"/>
          <w:bCs w:val="0"/>
          <w:sz w:val="22"/>
          <w:szCs w:val="22"/>
        </w:rPr>
      </w:pPr>
      <w:r w:rsidRPr="00D909D0">
        <w:rPr>
          <w:rFonts w:ascii="Times New Roman" w:hAnsi="Times New Roman"/>
          <w:bCs w:val="0"/>
          <w:sz w:val="22"/>
          <w:szCs w:val="22"/>
        </w:rPr>
        <w:t xml:space="preserve"> (далее - Договор)</w:t>
      </w:r>
    </w:p>
    <w:p w14:paraId="43760081" w14:textId="35EC71C2" w:rsidR="000C4C59" w:rsidRPr="00D909D0" w:rsidRDefault="000C4C59" w:rsidP="000C4C59">
      <w:pPr>
        <w:pStyle w:val="13"/>
        <w:tabs>
          <w:tab w:val="left" w:pos="0"/>
        </w:tabs>
        <w:spacing w:before="120" w:after="120"/>
        <w:rPr>
          <w:rFonts w:ascii="Times New Roman" w:hAnsi="Times New Roman"/>
          <w:bCs w:val="0"/>
          <w:sz w:val="22"/>
          <w:szCs w:val="22"/>
        </w:rPr>
      </w:pPr>
      <w:r w:rsidRPr="00D909D0">
        <w:rPr>
          <w:rFonts w:ascii="Times New Roman" w:hAnsi="Times New Roman"/>
          <w:bCs w:val="0"/>
          <w:sz w:val="22"/>
          <w:szCs w:val="22"/>
        </w:rPr>
        <w:t>(Редакция</w:t>
      </w:r>
      <w:r w:rsidR="009E1D69" w:rsidRPr="00D909D0">
        <w:rPr>
          <w:rFonts w:ascii="Times New Roman" w:hAnsi="Times New Roman"/>
          <w:bCs w:val="0"/>
          <w:sz w:val="22"/>
          <w:szCs w:val="22"/>
          <w:lang w:val="ru-RU"/>
        </w:rPr>
        <w:t xml:space="preserve"> </w:t>
      </w:r>
      <w:r w:rsidR="00700C4F" w:rsidRPr="00D909D0">
        <w:rPr>
          <w:rFonts w:ascii="Times New Roman" w:hAnsi="Times New Roman"/>
          <w:bCs w:val="0"/>
          <w:sz w:val="22"/>
          <w:szCs w:val="22"/>
          <w:lang w:val="ru-RU"/>
        </w:rPr>
        <w:t>4</w:t>
      </w:r>
      <w:r w:rsidRPr="00D909D0">
        <w:rPr>
          <w:rFonts w:ascii="Times New Roman" w:hAnsi="Times New Roman"/>
          <w:bCs w:val="0"/>
          <w:sz w:val="22"/>
          <w:szCs w:val="22"/>
        </w:rPr>
        <w:t>)</w:t>
      </w:r>
    </w:p>
    <w:p w14:paraId="20FE3E4A" w14:textId="77777777" w:rsidR="000C4C59" w:rsidRPr="00D909D0" w:rsidRDefault="000C4C59" w:rsidP="000C4C59">
      <w:pPr>
        <w:pStyle w:val="Default"/>
        <w:jc w:val="both"/>
        <w:rPr>
          <w:b/>
          <w:bCs/>
          <w:color w:val="auto"/>
          <w:sz w:val="22"/>
          <w:szCs w:val="22"/>
        </w:rPr>
      </w:pPr>
    </w:p>
    <w:p w14:paraId="54A86629" w14:textId="77777777" w:rsidR="000C4C59" w:rsidRPr="00D909D0" w:rsidRDefault="000C4C59" w:rsidP="000C4C59">
      <w:pPr>
        <w:pStyle w:val="Default"/>
        <w:jc w:val="both"/>
        <w:rPr>
          <w:b/>
          <w:bCs/>
          <w:color w:val="auto"/>
          <w:sz w:val="22"/>
          <w:szCs w:val="22"/>
        </w:rPr>
      </w:pPr>
    </w:p>
    <w:p w14:paraId="5B642575" w14:textId="77777777" w:rsidR="000C4C59" w:rsidRPr="00D909D0" w:rsidRDefault="000C4C59" w:rsidP="000C4C59">
      <w:pPr>
        <w:pStyle w:val="Default"/>
        <w:jc w:val="both"/>
        <w:rPr>
          <w:b/>
          <w:bCs/>
          <w:color w:val="auto"/>
          <w:sz w:val="22"/>
          <w:szCs w:val="22"/>
        </w:rPr>
      </w:pPr>
    </w:p>
    <w:p w14:paraId="2BFDEF4B" w14:textId="77777777" w:rsidR="000C4C59" w:rsidRPr="00D909D0" w:rsidRDefault="000C4C59" w:rsidP="000C4C59">
      <w:pPr>
        <w:pStyle w:val="Default"/>
        <w:jc w:val="both"/>
        <w:rPr>
          <w:b/>
          <w:bCs/>
          <w:color w:val="auto"/>
          <w:sz w:val="22"/>
          <w:szCs w:val="22"/>
        </w:rPr>
      </w:pPr>
    </w:p>
    <w:p w14:paraId="47D1D867" w14:textId="77777777" w:rsidR="000C4C59" w:rsidRPr="00D909D0" w:rsidRDefault="000C4C59" w:rsidP="000C4C59">
      <w:pPr>
        <w:pStyle w:val="Default"/>
        <w:jc w:val="both"/>
        <w:rPr>
          <w:b/>
          <w:bCs/>
          <w:color w:val="auto"/>
          <w:sz w:val="22"/>
          <w:szCs w:val="22"/>
        </w:rPr>
      </w:pPr>
    </w:p>
    <w:p w14:paraId="5867BE2F" w14:textId="77777777" w:rsidR="000C4C59" w:rsidRPr="00D909D0" w:rsidRDefault="000C4C59" w:rsidP="000C4C59">
      <w:pPr>
        <w:pStyle w:val="Default"/>
        <w:jc w:val="both"/>
        <w:rPr>
          <w:b/>
          <w:bCs/>
          <w:color w:val="auto"/>
          <w:sz w:val="22"/>
          <w:szCs w:val="22"/>
        </w:rPr>
      </w:pPr>
    </w:p>
    <w:p w14:paraId="1EF7F7F4" w14:textId="77777777" w:rsidR="000C4C59" w:rsidRPr="00D909D0" w:rsidRDefault="000C4C59" w:rsidP="000C4C59">
      <w:pPr>
        <w:pStyle w:val="Default"/>
        <w:jc w:val="both"/>
        <w:rPr>
          <w:b/>
          <w:bCs/>
          <w:color w:val="auto"/>
          <w:sz w:val="22"/>
          <w:szCs w:val="22"/>
        </w:rPr>
      </w:pPr>
    </w:p>
    <w:p w14:paraId="63F7812C" w14:textId="77777777" w:rsidR="000C4C59" w:rsidRPr="00D909D0" w:rsidRDefault="000C4C59" w:rsidP="000C4C59">
      <w:pPr>
        <w:pStyle w:val="Default"/>
        <w:jc w:val="both"/>
        <w:rPr>
          <w:b/>
          <w:bCs/>
          <w:color w:val="auto"/>
          <w:sz w:val="22"/>
          <w:szCs w:val="22"/>
        </w:rPr>
      </w:pPr>
    </w:p>
    <w:p w14:paraId="292367B4" w14:textId="77777777" w:rsidR="000C4C59" w:rsidRPr="00D909D0" w:rsidRDefault="000C4C59" w:rsidP="000C4C59">
      <w:pPr>
        <w:pStyle w:val="Default"/>
        <w:jc w:val="both"/>
        <w:rPr>
          <w:b/>
          <w:bCs/>
          <w:color w:val="auto"/>
          <w:sz w:val="22"/>
          <w:szCs w:val="22"/>
        </w:rPr>
      </w:pPr>
    </w:p>
    <w:p w14:paraId="4E4E1B63" w14:textId="77777777" w:rsidR="000C4C59" w:rsidRPr="00D909D0" w:rsidRDefault="000C4C59" w:rsidP="000C4C59">
      <w:pPr>
        <w:pStyle w:val="Default"/>
        <w:jc w:val="both"/>
        <w:rPr>
          <w:b/>
          <w:bCs/>
          <w:color w:val="auto"/>
          <w:sz w:val="22"/>
          <w:szCs w:val="22"/>
        </w:rPr>
      </w:pPr>
    </w:p>
    <w:p w14:paraId="257D8B3E" w14:textId="77777777" w:rsidR="000C4C59" w:rsidRPr="00D909D0" w:rsidRDefault="000C4C59" w:rsidP="000C4C59">
      <w:pPr>
        <w:pStyle w:val="Default"/>
        <w:jc w:val="both"/>
        <w:rPr>
          <w:b/>
          <w:bCs/>
          <w:color w:val="auto"/>
          <w:sz w:val="22"/>
          <w:szCs w:val="22"/>
        </w:rPr>
      </w:pPr>
    </w:p>
    <w:p w14:paraId="5C53A10A" w14:textId="77777777" w:rsidR="000C4C59" w:rsidRPr="00D909D0" w:rsidRDefault="000C4C59" w:rsidP="000C4C59">
      <w:pPr>
        <w:pStyle w:val="Default"/>
        <w:jc w:val="both"/>
        <w:rPr>
          <w:b/>
          <w:bCs/>
          <w:color w:val="auto"/>
          <w:sz w:val="22"/>
          <w:szCs w:val="22"/>
        </w:rPr>
      </w:pPr>
    </w:p>
    <w:p w14:paraId="0F55DC78" w14:textId="77777777" w:rsidR="000C4C59" w:rsidRPr="00D909D0" w:rsidRDefault="000C4C59" w:rsidP="000C4C59">
      <w:pPr>
        <w:pStyle w:val="Default"/>
        <w:jc w:val="both"/>
        <w:rPr>
          <w:b/>
          <w:bCs/>
          <w:color w:val="auto"/>
          <w:sz w:val="22"/>
          <w:szCs w:val="22"/>
        </w:rPr>
      </w:pPr>
    </w:p>
    <w:p w14:paraId="6BF7A748" w14:textId="77777777" w:rsidR="000C4C59" w:rsidRPr="00D909D0" w:rsidRDefault="000C4C59" w:rsidP="000C4C59">
      <w:pPr>
        <w:pStyle w:val="Default"/>
        <w:jc w:val="both"/>
        <w:rPr>
          <w:b/>
          <w:bCs/>
          <w:color w:val="auto"/>
          <w:sz w:val="22"/>
          <w:szCs w:val="22"/>
        </w:rPr>
      </w:pPr>
    </w:p>
    <w:p w14:paraId="16D95E22" w14:textId="77777777" w:rsidR="000C4C59" w:rsidRPr="00D909D0" w:rsidRDefault="000C4C59" w:rsidP="000C4C59">
      <w:pPr>
        <w:pStyle w:val="Default"/>
        <w:jc w:val="both"/>
        <w:rPr>
          <w:b/>
          <w:bCs/>
          <w:color w:val="auto"/>
          <w:sz w:val="22"/>
          <w:szCs w:val="22"/>
        </w:rPr>
      </w:pPr>
    </w:p>
    <w:p w14:paraId="2BFD0443" w14:textId="77777777" w:rsidR="000C4C59" w:rsidRPr="00D909D0" w:rsidRDefault="000C4C59" w:rsidP="000C4C59">
      <w:pPr>
        <w:pStyle w:val="Default"/>
        <w:jc w:val="both"/>
        <w:rPr>
          <w:b/>
          <w:bCs/>
          <w:color w:val="auto"/>
          <w:sz w:val="22"/>
          <w:szCs w:val="22"/>
        </w:rPr>
      </w:pPr>
    </w:p>
    <w:p w14:paraId="249943E0" w14:textId="77777777" w:rsidR="000C4C59" w:rsidRPr="00D909D0" w:rsidRDefault="000C4C59" w:rsidP="000C4C59">
      <w:pPr>
        <w:pStyle w:val="Default"/>
        <w:jc w:val="both"/>
        <w:rPr>
          <w:b/>
          <w:bCs/>
          <w:color w:val="auto"/>
          <w:sz w:val="22"/>
          <w:szCs w:val="22"/>
        </w:rPr>
      </w:pPr>
    </w:p>
    <w:p w14:paraId="26CDB16F" w14:textId="77777777" w:rsidR="000C4C59" w:rsidRPr="00D909D0" w:rsidRDefault="000C4C59" w:rsidP="000C4C59">
      <w:pPr>
        <w:pStyle w:val="Default"/>
        <w:jc w:val="both"/>
        <w:rPr>
          <w:b/>
          <w:bCs/>
          <w:color w:val="auto"/>
          <w:sz w:val="22"/>
          <w:szCs w:val="22"/>
        </w:rPr>
      </w:pPr>
    </w:p>
    <w:p w14:paraId="3C1CA69F" w14:textId="77777777" w:rsidR="000C4C59" w:rsidRPr="00D909D0" w:rsidRDefault="000C4C59" w:rsidP="000C4C59">
      <w:pPr>
        <w:pStyle w:val="Default"/>
        <w:jc w:val="both"/>
        <w:rPr>
          <w:b/>
          <w:bCs/>
          <w:color w:val="auto"/>
          <w:sz w:val="22"/>
          <w:szCs w:val="22"/>
        </w:rPr>
      </w:pPr>
    </w:p>
    <w:p w14:paraId="3230FD8D" w14:textId="77777777" w:rsidR="000C4C59" w:rsidRPr="00D909D0" w:rsidRDefault="000C4C59" w:rsidP="000C4C59">
      <w:pPr>
        <w:pStyle w:val="Default"/>
        <w:jc w:val="both"/>
        <w:rPr>
          <w:b/>
          <w:bCs/>
          <w:color w:val="auto"/>
          <w:sz w:val="22"/>
          <w:szCs w:val="22"/>
        </w:rPr>
      </w:pPr>
    </w:p>
    <w:p w14:paraId="1C7BD142" w14:textId="77777777" w:rsidR="00590446" w:rsidRPr="00D909D0" w:rsidRDefault="00590446" w:rsidP="000C4C59">
      <w:pPr>
        <w:pStyle w:val="Default"/>
        <w:jc w:val="both"/>
        <w:rPr>
          <w:b/>
          <w:bCs/>
          <w:color w:val="auto"/>
          <w:sz w:val="22"/>
          <w:szCs w:val="22"/>
        </w:rPr>
      </w:pPr>
    </w:p>
    <w:p w14:paraId="55178BF2" w14:textId="77777777" w:rsidR="00590446" w:rsidRPr="00D909D0" w:rsidRDefault="00590446" w:rsidP="000C4C59">
      <w:pPr>
        <w:pStyle w:val="Default"/>
        <w:jc w:val="both"/>
        <w:rPr>
          <w:b/>
          <w:bCs/>
          <w:color w:val="auto"/>
          <w:sz w:val="22"/>
          <w:szCs w:val="22"/>
        </w:rPr>
      </w:pPr>
    </w:p>
    <w:p w14:paraId="03609AE2" w14:textId="77777777" w:rsidR="00590446" w:rsidRPr="00D909D0" w:rsidRDefault="00590446" w:rsidP="000C4C59">
      <w:pPr>
        <w:pStyle w:val="Default"/>
        <w:jc w:val="both"/>
        <w:rPr>
          <w:b/>
          <w:bCs/>
          <w:color w:val="auto"/>
          <w:sz w:val="22"/>
          <w:szCs w:val="22"/>
        </w:rPr>
      </w:pPr>
    </w:p>
    <w:p w14:paraId="2C228D05" w14:textId="77777777" w:rsidR="00590446" w:rsidRPr="00D909D0" w:rsidRDefault="00590446" w:rsidP="000C4C59">
      <w:pPr>
        <w:pStyle w:val="Default"/>
        <w:jc w:val="both"/>
        <w:rPr>
          <w:b/>
          <w:bCs/>
          <w:color w:val="auto"/>
          <w:sz w:val="22"/>
          <w:szCs w:val="22"/>
        </w:rPr>
      </w:pPr>
    </w:p>
    <w:p w14:paraId="4488C624" w14:textId="77777777" w:rsidR="00590446" w:rsidRPr="00D909D0" w:rsidRDefault="00590446" w:rsidP="000C4C59">
      <w:pPr>
        <w:pStyle w:val="Default"/>
        <w:jc w:val="both"/>
        <w:rPr>
          <w:b/>
          <w:bCs/>
          <w:color w:val="auto"/>
          <w:sz w:val="22"/>
          <w:szCs w:val="22"/>
        </w:rPr>
      </w:pPr>
    </w:p>
    <w:p w14:paraId="4E263E4D" w14:textId="77777777" w:rsidR="00590446" w:rsidRPr="00D909D0" w:rsidRDefault="00590446" w:rsidP="000C4C59">
      <w:pPr>
        <w:pStyle w:val="Default"/>
        <w:jc w:val="both"/>
        <w:rPr>
          <w:b/>
          <w:bCs/>
          <w:color w:val="auto"/>
          <w:sz w:val="22"/>
          <w:szCs w:val="22"/>
        </w:rPr>
      </w:pPr>
    </w:p>
    <w:p w14:paraId="2C30E70A" w14:textId="77777777" w:rsidR="00590446" w:rsidRPr="00D909D0" w:rsidRDefault="00590446" w:rsidP="000C4C59">
      <w:pPr>
        <w:pStyle w:val="Default"/>
        <w:jc w:val="both"/>
        <w:rPr>
          <w:b/>
          <w:bCs/>
          <w:color w:val="auto"/>
          <w:sz w:val="22"/>
          <w:szCs w:val="22"/>
        </w:rPr>
      </w:pPr>
    </w:p>
    <w:p w14:paraId="6B1C4704" w14:textId="77777777" w:rsidR="000C4C59" w:rsidRPr="00D909D0" w:rsidRDefault="000C4C59" w:rsidP="000C4C59">
      <w:pPr>
        <w:pStyle w:val="Default"/>
        <w:jc w:val="both"/>
        <w:rPr>
          <w:b/>
          <w:bCs/>
          <w:color w:val="auto"/>
          <w:sz w:val="22"/>
          <w:szCs w:val="22"/>
        </w:rPr>
      </w:pPr>
    </w:p>
    <w:p w14:paraId="36DD633C" w14:textId="77777777" w:rsidR="000C4C59" w:rsidRPr="00D909D0" w:rsidRDefault="000C4C59" w:rsidP="000C4C59">
      <w:pPr>
        <w:pStyle w:val="Default"/>
        <w:jc w:val="both"/>
        <w:rPr>
          <w:b/>
          <w:bCs/>
          <w:color w:val="auto"/>
          <w:sz w:val="22"/>
          <w:szCs w:val="22"/>
        </w:rPr>
      </w:pPr>
    </w:p>
    <w:p w14:paraId="6634B529" w14:textId="77777777" w:rsidR="000C4C59" w:rsidRPr="00D909D0" w:rsidRDefault="000C4C59" w:rsidP="000C4C59">
      <w:pPr>
        <w:pStyle w:val="Default"/>
        <w:jc w:val="both"/>
        <w:rPr>
          <w:b/>
          <w:bCs/>
          <w:color w:val="auto"/>
          <w:sz w:val="22"/>
          <w:szCs w:val="22"/>
        </w:rPr>
      </w:pPr>
    </w:p>
    <w:p w14:paraId="0F16C0DC" w14:textId="77777777" w:rsidR="000C4C59" w:rsidRPr="00D909D0" w:rsidRDefault="000C4C59" w:rsidP="000C4C59">
      <w:pPr>
        <w:pStyle w:val="Default"/>
        <w:jc w:val="both"/>
        <w:rPr>
          <w:b/>
          <w:bCs/>
          <w:color w:val="auto"/>
          <w:sz w:val="22"/>
          <w:szCs w:val="22"/>
        </w:rPr>
      </w:pPr>
    </w:p>
    <w:p w14:paraId="76F17F07" w14:textId="77777777" w:rsidR="000C4C59" w:rsidRPr="00D909D0" w:rsidRDefault="000C4C59" w:rsidP="000C4C59">
      <w:pPr>
        <w:pStyle w:val="Default"/>
        <w:jc w:val="both"/>
        <w:rPr>
          <w:b/>
          <w:bCs/>
          <w:color w:val="auto"/>
          <w:sz w:val="22"/>
          <w:szCs w:val="22"/>
        </w:rPr>
      </w:pPr>
    </w:p>
    <w:p w14:paraId="29A317D8" w14:textId="121086B2" w:rsidR="000C4C59" w:rsidRPr="00D909D0" w:rsidRDefault="000C4C59" w:rsidP="000C4C59">
      <w:pPr>
        <w:pStyle w:val="Default"/>
        <w:jc w:val="center"/>
        <w:rPr>
          <w:bCs/>
          <w:color w:val="auto"/>
          <w:sz w:val="22"/>
          <w:szCs w:val="22"/>
        </w:rPr>
      </w:pPr>
      <w:r w:rsidRPr="00D909D0">
        <w:rPr>
          <w:bCs/>
          <w:color w:val="auto"/>
          <w:sz w:val="22"/>
          <w:szCs w:val="22"/>
        </w:rPr>
        <w:t xml:space="preserve">г. </w:t>
      </w:r>
      <w:r w:rsidR="00253A70" w:rsidRPr="00D909D0">
        <w:rPr>
          <w:bCs/>
          <w:color w:val="auto"/>
          <w:sz w:val="22"/>
          <w:szCs w:val="22"/>
        </w:rPr>
        <w:t>Оренбург</w:t>
      </w:r>
    </w:p>
    <w:p w14:paraId="70D68D50" w14:textId="77777777" w:rsidR="000C4C59" w:rsidRPr="00D909D0" w:rsidRDefault="000C4C59" w:rsidP="000C4C59">
      <w:pPr>
        <w:pStyle w:val="Default"/>
        <w:rPr>
          <w:bCs/>
          <w:color w:val="auto"/>
          <w:sz w:val="22"/>
          <w:szCs w:val="22"/>
        </w:rPr>
      </w:pPr>
    </w:p>
    <w:p w14:paraId="71F819B7" w14:textId="77777777" w:rsidR="00C54A44" w:rsidRPr="00D909D0" w:rsidRDefault="00C54A44" w:rsidP="00375C91">
      <w:pPr>
        <w:pStyle w:val="af0"/>
        <w:spacing w:after="360"/>
        <w:jc w:val="center"/>
        <w:rPr>
          <w:rFonts w:ascii="Times New Roman" w:hAnsi="Times New Roman"/>
          <w:color w:val="auto"/>
          <w:sz w:val="22"/>
          <w:szCs w:val="22"/>
        </w:rPr>
      </w:pPr>
      <w:r w:rsidRPr="00D909D0">
        <w:rPr>
          <w:rFonts w:ascii="Times New Roman" w:hAnsi="Times New Roman"/>
          <w:color w:val="auto"/>
          <w:sz w:val="22"/>
          <w:szCs w:val="22"/>
        </w:rPr>
        <w:lastRenderedPageBreak/>
        <w:t>ОГЛАВЛЕНИЕ</w:t>
      </w:r>
    </w:p>
    <w:p w14:paraId="5E75CADC" w14:textId="77777777" w:rsidR="00B75F73" w:rsidRPr="00D909D0" w:rsidRDefault="00C54A44">
      <w:pPr>
        <w:pStyle w:val="12"/>
        <w:rPr>
          <w:rFonts w:asciiTheme="minorHAnsi" w:eastAsiaTheme="minorEastAsia" w:hAnsiTheme="minorHAnsi" w:cstheme="minorBidi"/>
          <w:lang w:eastAsia="ru-RU"/>
        </w:rPr>
      </w:pPr>
      <w:r w:rsidRPr="00D909D0">
        <w:fldChar w:fldCharType="begin"/>
      </w:r>
      <w:r w:rsidRPr="00D909D0">
        <w:instrText xml:space="preserve"> TOC \o "1-3" \h \z \u </w:instrText>
      </w:r>
      <w:r w:rsidRPr="00D909D0">
        <w:fldChar w:fldCharType="separate"/>
      </w:r>
      <w:hyperlink w:anchor="_Toc222934398" w:history="1">
        <w:r w:rsidR="00B75F73" w:rsidRPr="00D909D0">
          <w:rPr>
            <w:rStyle w:val="a8"/>
          </w:rPr>
          <w:t>1.</w:t>
        </w:r>
        <w:r w:rsidR="00B75F73" w:rsidRPr="00D909D0">
          <w:rPr>
            <w:rFonts w:asciiTheme="minorHAnsi" w:eastAsiaTheme="minorEastAsia" w:hAnsiTheme="minorHAnsi" w:cstheme="minorBidi"/>
            <w:lang w:eastAsia="ru-RU"/>
          </w:rPr>
          <w:tab/>
        </w:r>
        <w:r w:rsidR="00B75F73" w:rsidRPr="00D909D0">
          <w:rPr>
            <w:rStyle w:val="a8"/>
          </w:rPr>
          <w:t>ТЕРМИНЫ И СОКРАЩЕНИЯ, ПРИМЕНЯЕМЫЕ В ДОГОВОРЕ</w:t>
        </w:r>
        <w:r w:rsidR="00B75F73" w:rsidRPr="00D909D0">
          <w:rPr>
            <w:webHidden/>
          </w:rPr>
          <w:tab/>
        </w:r>
        <w:r w:rsidR="00B75F73" w:rsidRPr="00D909D0">
          <w:rPr>
            <w:webHidden/>
          </w:rPr>
          <w:fldChar w:fldCharType="begin"/>
        </w:r>
        <w:r w:rsidR="00B75F73" w:rsidRPr="00D909D0">
          <w:rPr>
            <w:webHidden/>
          </w:rPr>
          <w:instrText xml:space="preserve"> PAGEREF _Toc222934398 \h </w:instrText>
        </w:r>
        <w:r w:rsidR="00B75F73" w:rsidRPr="00D909D0">
          <w:rPr>
            <w:webHidden/>
          </w:rPr>
        </w:r>
        <w:r w:rsidR="00B75F73" w:rsidRPr="00D909D0">
          <w:rPr>
            <w:webHidden/>
          </w:rPr>
          <w:fldChar w:fldCharType="separate"/>
        </w:r>
        <w:r w:rsidR="00B75F73" w:rsidRPr="00D909D0">
          <w:rPr>
            <w:webHidden/>
          </w:rPr>
          <w:t>3</w:t>
        </w:r>
        <w:r w:rsidR="00B75F73" w:rsidRPr="00D909D0">
          <w:rPr>
            <w:webHidden/>
          </w:rPr>
          <w:fldChar w:fldCharType="end"/>
        </w:r>
      </w:hyperlink>
    </w:p>
    <w:p w14:paraId="231B7BD8" w14:textId="205AF633" w:rsidR="00B75F73" w:rsidRPr="00D909D0" w:rsidRDefault="00032262">
      <w:pPr>
        <w:pStyle w:val="12"/>
        <w:rPr>
          <w:rFonts w:asciiTheme="minorHAnsi" w:eastAsiaTheme="minorEastAsia" w:hAnsiTheme="minorHAnsi" w:cstheme="minorBidi"/>
          <w:lang w:eastAsia="ru-RU"/>
        </w:rPr>
      </w:pPr>
      <w:hyperlink w:anchor="_Toc222934400" w:history="1">
        <w:r w:rsidR="00B75F73" w:rsidRPr="00D909D0">
          <w:rPr>
            <w:rStyle w:val="a8"/>
          </w:rPr>
          <w:t xml:space="preserve">2. </w:t>
        </w:r>
        <w:r w:rsidR="00D50C7F" w:rsidRPr="00D909D0">
          <w:rPr>
            <w:rStyle w:val="a8"/>
          </w:rPr>
          <w:t xml:space="preserve">  </w:t>
        </w:r>
        <w:r w:rsidR="00B75F73" w:rsidRPr="00D909D0">
          <w:rPr>
            <w:rStyle w:val="a8"/>
          </w:rPr>
          <w:t>ПРЕДМЕТ ДОГОВОРА</w:t>
        </w:r>
        <w:r w:rsidR="00B75F73" w:rsidRPr="00D909D0">
          <w:rPr>
            <w:webHidden/>
          </w:rPr>
          <w:tab/>
        </w:r>
        <w:r w:rsidR="00B75F73" w:rsidRPr="00D909D0">
          <w:rPr>
            <w:webHidden/>
          </w:rPr>
          <w:fldChar w:fldCharType="begin"/>
        </w:r>
        <w:r w:rsidR="00B75F73" w:rsidRPr="00D909D0">
          <w:rPr>
            <w:webHidden/>
          </w:rPr>
          <w:instrText xml:space="preserve"> PAGEREF _Toc222934400 \h </w:instrText>
        </w:r>
        <w:r w:rsidR="00B75F73" w:rsidRPr="00D909D0">
          <w:rPr>
            <w:webHidden/>
          </w:rPr>
        </w:r>
        <w:r w:rsidR="00B75F73" w:rsidRPr="00D909D0">
          <w:rPr>
            <w:webHidden/>
          </w:rPr>
          <w:fldChar w:fldCharType="separate"/>
        </w:r>
        <w:r w:rsidR="00B75F73" w:rsidRPr="00D909D0">
          <w:rPr>
            <w:webHidden/>
          </w:rPr>
          <w:t>5</w:t>
        </w:r>
        <w:r w:rsidR="00B75F73" w:rsidRPr="00D909D0">
          <w:rPr>
            <w:webHidden/>
          </w:rPr>
          <w:fldChar w:fldCharType="end"/>
        </w:r>
      </w:hyperlink>
    </w:p>
    <w:p w14:paraId="706AD09A" w14:textId="77777777" w:rsidR="00B75F73" w:rsidRPr="00D909D0" w:rsidRDefault="00032262">
      <w:pPr>
        <w:pStyle w:val="12"/>
        <w:rPr>
          <w:rFonts w:asciiTheme="minorHAnsi" w:eastAsiaTheme="minorEastAsia" w:hAnsiTheme="minorHAnsi" w:cstheme="minorBidi"/>
          <w:lang w:eastAsia="ru-RU"/>
        </w:rPr>
      </w:pPr>
      <w:hyperlink w:anchor="_Toc222934401" w:history="1">
        <w:r w:rsidR="00B75F73" w:rsidRPr="00D909D0">
          <w:rPr>
            <w:rStyle w:val="a8"/>
          </w:rPr>
          <w:t>3.</w:t>
        </w:r>
        <w:r w:rsidR="00B75F73" w:rsidRPr="00D909D0">
          <w:rPr>
            <w:rFonts w:asciiTheme="minorHAnsi" w:eastAsiaTheme="minorEastAsia" w:hAnsiTheme="minorHAnsi" w:cstheme="minorBidi"/>
            <w:lang w:eastAsia="ru-RU"/>
          </w:rPr>
          <w:tab/>
        </w:r>
        <w:r w:rsidR="00B75F73" w:rsidRPr="00D909D0">
          <w:rPr>
            <w:rStyle w:val="a8"/>
          </w:rPr>
          <w:t>ПОРЯДОК ОТКРЫТИЯ И ОБСЛУЖИВАНИЯ СЧЕТА</w:t>
        </w:r>
        <w:r w:rsidR="00B75F73" w:rsidRPr="00D909D0">
          <w:rPr>
            <w:webHidden/>
          </w:rPr>
          <w:tab/>
        </w:r>
        <w:r w:rsidR="00B75F73" w:rsidRPr="00D909D0">
          <w:rPr>
            <w:webHidden/>
          </w:rPr>
          <w:fldChar w:fldCharType="begin"/>
        </w:r>
        <w:r w:rsidR="00B75F73" w:rsidRPr="00D909D0">
          <w:rPr>
            <w:webHidden/>
          </w:rPr>
          <w:instrText xml:space="preserve"> PAGEREF _Toc222934401 \h </w:instrText>
        </w:r>
        <w:r w:rsidR="00B75F73" w:rsidRPr="00D909D0">
          <w:rPr>
            <w:webHidden/>
          </w:rPr>
        </w:r>
        <w:r w:rsidR="00B75F73" w:rsidRPr="00D909D0">
          <w:rPr>
            <w:webHidden/>
          </w:rPr>
          <w:fldChar w:fldCharType="separate"/>
        </w:r>
        <w:r w:rsidR="00B75F73" w:rsidRPr="00D909D0">
          <w:rPr>
            <w:webHidden/>
          </w:rPr>
          <w:t>8</w:t>
        </w:r>
        <w:r w:rsidR="00B75F73" w:rsidRPr="00D909D0">
          <w:rPr>
            <w:webHidden/>
          </w:rPr>
          <w:fldChar w:fldCharType="end"/>
        </w:r>
      </w:hyperlink>
    </w:p>
    <w:p w14:paraId="4CD19A8E" w14:textId="77777777" w:rsidR="00B75F73" w:rsidRPr="00D909D0" w:rsidRDefault="00032262">
      <w:pPr>
        <w:pStyle w:val="12"/>
        <w:rPr>
          <w:rFonts w:asciiTheme="minorHAnsi" w:eastAsiaTheme="minorEastAsia" w:hAnsiTheme="minorHAnsi" w:cstheme="minorBidi"/>
          <w:lang w:eastAsia="ru-RU"/>
        </w:rPr>
      </w:pPr>
      <w:hyperlink w:anchor="_Toc222934402" w:history="1">
        <w:r w:rsidR="00B75F73" w:rsidRPr="00D909D0">
          <w:rPr>
            <w:rStyle w:val="a8"/>
          </w:rPr>
          <w:t>4.</w:t>
        </w:r>
        <w:r w:rsidR="00B75F73" w:rsidRPr="00D909D0">
          <w:rPr>
            <w:rFonts w:asciiTheme="minorHAnsi" w:eastAsiaTheme="minorEastAsia" w:hAnsiTheme="minorHAnsi" w:cstheme="minorBidi"/>
            <w:lang w:eastAsia="ru-RU"/>
          </w:rPr>
          <w:tab/>
        </w:r>
        <w:r w:rsidR="00B75F73" w:rsidRPr="00D909D0">
          <w:rPr>
            <w:rStyle w:val="a8"/>
          </w:rPr>
          <w:t>ПРАВА И ОБЯЗАННОСТИ БАНКА</w:t>
        </w:r>
        <w:r w:rsidR="00B75F73" w:rsidRPr="00D909D0">
          <w:rPr>
            <w:webHidden/>
          </w:rPr>
          <w:tab/>
        </w:r>
        <w:r w:rsidR="00B75F73" w:rsidRPr="00D909D0">
          <w:rPr>
            <w:webHidden/>
          </w:rPr>
          <w:fldChar w:fldCharType="begin"/>
        </w:r>
        <w:r w:rsidR="00B75F73" w:rsidRPr="00D909D0">
          <w:rPr>
            <w:webHidden/>
          </w:rPr>
          <w:instrText xml:space="preserve"> PAGEREF _Toc222934402 \h </w:instrText>
        </w:r>
        <w:r w:rsidR="00B75F73" w:rsidRPr="00D909D0">
          <w:rPr>
            <w:webHidden/>
          </w:rPr>
        </w:r>
        <w:r w:rsidR="00B75F73" w:rsidRPr="00D909D0">
          <w:rPr>
            <w:webHidden/>
          </w:rPr>
          <w:fldChar w:fldCharType="separate"/>
        </w:r>
        <w:r w:rsidR="00B75F73" w:rsidRPr="00D909D0">
          <w:rPr>
            <w:webHidden/>
          </w:rPr>
          <w:t>11</w:t>
        </w:r>
        <w:r w:rsidR="00B75F73" w:rsidRPr="00D909D0">
          <w:rPr>
            <w:webHidden/>
          </w:rPr>
          <w:fldChar w:fldCharType="end"/>
        </w:r>
      </w:hyperlink>
    </w:p>
    <w:p w14:paraId="2023281C" w14:textId="77777777" w:rsidR="00B75F73" w:rsidRPr="00D909D0" w:rsidRDefault="00032262">
      <w:pPr>
        <w:pStyle w:val="12"/>
        <w:rPr>
          <w:rFonts w:asciiTheme="minorHAnsi" w:eastAsiaTheme="minorEastAsia" w:hAnsiTheme="minorHAnsi" w:cstheme="minorBidi"/>
          <w:lang w:eastAsia="ru-RU"/>
        </w:rPr>
      </w:pPr>
      <w:hyperlink w:anchor="_Toc222934403" w:history="1">
        <w:r w:rsidR="00B75F73" w:rsidRPr="00D909D0">
          <w:rPr>
            <w:rStyle w:val="a8"/>
          </w:rPr>
          <w:t>5.</w:t>
        </w:r>
        <w:r w:rsidR="00B75F73" w:rsidRPr="00D909D0">
          <w:rPr>
            <w:rFonts w:asciiTheme="minorHAnsi" w:eastAsiaTheme="minorEastAsia" w:hAnsiTheme="minorHAnsi" w:cstheme="minorBidi"/>
            <w:lang w:eastAsia="ru-RU"/>
          </w:rPr>
          <w:tab/>
        </w:r>
        <w:r w:rsidR="00B75F73" w:rsidRPr="00D909D0">
          <w:rPr>
            <w:rStyle w:val="a8"/>
          </w:rPr>
          <w:t>ПРАВА И ОБЯЗАННОСТИ КЛИЕНТА</w:t>
        </w:r>
        <w:r w:rsidR="00B75F73" w:rsidRPr="00D909D0">
          <w:rPr>
            <w:webHidden/>
          </w:rPr>
          <w:tab/>
        </w:r>
        <w:r w:rsidR="00B75F73" w:rsidRPr="00D909D0">
          <w:rPr>
            <w:webHidden/>
          </w:rPr>
          <w:fldChar w:fldCharType="begin"/>
        </w:r>
        <w:r w:rsidR="00B75F73" w:rsidRPr="00D909D0">
          <w:rPr>
            <w:webHidden/>
          </w:rPr>
          <w:instrText xml:space="preserve"> PAGEREF _Toc222934403 \h </w:instrText>
        </w:r>
        <w:r w:rsidR="00B75F73" w:rsidRPr="00D909D0">
          <w:rPr>
            <w:webHidden/>
          </w:rPr>
        </w:r>
        <w:r w:rsidR="00B75F73" w:rsidRPr="00D909D0">
          <w:rPr>
            <w:webHidden/>
          </w:rPr>
          <w:fldChar w:fldCharType="separate"/>
        </w:r>
        <w:r w:rsidR="00B75F73" w:rsidRPr="00D909D0">
          <w:rPr>
            <w:webHidden/>
          </w:rPr>
          <w:t>19</w:t>
        </w:r>
        <w:r w:rsidR="00B75F73" w:rsidRPr="00D909D0">
          <w:rPr>
            <w:webHidden/>
          </w:rPr>
          <w:fldChar w:fldCharType="end"/>
        </w:r>
      </w:hyperlink>
    </w:p>
    <w:p w14:paraId="7FC66A92" w14:textId="77777777" w:rsidR="00B75F73" w:rsidRPr="00D909D0" w:rsidRDefault="00032262">
      <w:pPr>
        <w:pStyle w:val="12"/>
        <w:rPr>
          <w:rFonts w:asciiTheme="minorHAnsi" w:eastAsiaTheme="minorEastAsia" w:hAnsiTheme="minorHAnsi" w:cstheme="minorBidi"/>
          <w:lang w:eastAsia="ru-RU"/>
        </w:rPr>
      </w:pPr>
      <w:hyperlink w:anchor="_Toc222934404" w:history="1">
        <w:r w:rsidR="00B75F73" w:rsidRPr="00D909D0">
          <w:rPr>
            <w:rStyle w:val="a8"/>
          </w:rPr>
          <w:t>6.</w:t>
        </w:r>
        <w:r w:rsidR="00B75F73" w:rsidRPr="00D909D0">
          <w:rPr>
            <w:rFonts w:asciiTheme="minorHAnsi" w:eastAsiaTheme="minorEastAsia" w:hAnsiTheme="minorHAnsi" w:cstheme="minorBidi"/>
            <w:lang w:eastAsia="ru-RU"/>
          </w:rPr>
          <w:tab/>
        </w:r>
        <w:r w:rsidR="00B75F73" w:rsidRPr="00D909D0">
          <w:rPr>
            <w:rStyle w:val="a8"/>
          </w:rPr>
          <w:t>ДИСТАНЦИОННОЕ БАНКОВСКОЕ ОБСЛУЖИВАНИЕ</w:t>
        </w:r>
        <w:r w:rsidR="00B75F73" w:rsidRPr="00D909D0">
          <w:rPr>
            <w:webHidden/>
          </w:rPr>
          <w:tab/>
        </w:r>
        <w:r w:rsidR="00B75F73" w:rsidRPr="00D909D0">
          <w:rPr>
            <w:webHidden/>
          </w:rPr>
          <w:fldChar w:fldCharType="begin"/>
        </w:r>
        <w:r w:rsidR="00B75F73" w:rsidRPr="00D909D0">
          <w:rPr>
            <w:webHidden/>
          </w:rPr>
          <w:instrText xml:space="preserve"> PAGEREF _Toc222934404 \h </w:instrText>
        </w:r>
        <w:r w:rsidR="00B75F73" w:rsidRPr="00D909D0">
          <w:rPr>
            <w:webHidden/>
          </w:rPr>
        </w:r>
        <w:r w:rsidR="00B75F73" w:rsidRPr="00D909D0">
          <w:rPr>
            <w:webHidden/>
          </w:rPr>
          <w:fldChar w:fldCharType="separate"/>
        </w:r>
        <w:r w:rsidR="00B75F73" w:rsidRPr="00D909D0">
          <w:rPr>
            <w:webHidden/>
          </w:rPr>
          <w:t>22</w:t>
        </w:r>
        <w:r w:rsidR="00B75F73" w:rsidRPr="00D909D0">
          <w:rPr>
            <w:webHidden/>
          </w:rPr>
          <w:fldChar w:fldCharType="end"/>
        </w:r>
      </w:hyperlink>
    </w:p>
    <w:p w14:paraId="79F37047" w14:textId="77777777" w:rsidR="00B75F73" w:rsidRPr="00D909D0" w:rsidRDefault="00032262">
      <w:pPr>
        <w:pStyle w:val="12"/>
        <w:rPr>
          <w:rFonts w:asciiTheme="minorHAnsi" w:eastAsiaTheme="minorEastAsia" w:hAnsiTheme="minorHAnsi" w:cstheme="minorBidi"/>
          <w:lang w:eastAsia="ru-RU"/>
        </w:rPr>
      </w:pPr>
      <w:hyperlink w:anchor="_Toc222934405" w:history="1">
        <w:r w:rsidR="00B75F73" w:rsidRPr="00D909D0">
          <w:rPr>
            <w:rStyle w:val="a8"/>
          </w:rPr>
          <w:t>7.</w:t>
        </w:r>
        <w:r w:rsidR="00B75F73" w:rsidRPr="00D909D0">
          <w:rPr>
            <w:rFonts w:asciiTheme="minorHAnsi" w:eastAsiaTheme="minorEastAsia" w:hAnsiTheme="minorHAnsi" w:cstheme="minorBidi"/>
            <w:lang w:eastAsia="ru-RU"/>
          </w:rPr>
          <w:tab/>
        </w:r>
        <w:r w:rsidR="00B75F73" w:rsidRPr="00D909D0">
          <w:rPr>
            <w:rStyle w:val="a8"/>
          </w:rPr>
          <w:t>ПОРЯДОК ОПЛАТЫ КЛИЕНТОМ УСЛУГ БАНКА</w:t>
        </w:r>
        <w:r w:rsidR="00B75F73" w:rsidRPr="00D909D0">
          <w:rPr>
            <w:webHidden/>
          </w:rPr>
          <w:tab/>
        </w:r>
        <w:r w:rsidR="00B75F73" w:rsidRPr="00D909D0">
          <w:rPr>
            <w:webHidden/>
          </w:rPr>
          <w:fldChar w:fldCharType="begin"/>
        </w:r>
        <w:r w:rsidR="00B75F73" w:rsidRPr="00D909D0">
          <w:rPr>
            <w:webHidden/>
          </w:rPr>
          <w:instrText xml:space="preserve"> PAGEREF _Toc222934405 \h </w:instrText>
        </w:r>
        <w:r w:rsidR="00B75F73" w:rsidRPr="00D909D0">
          <w:rPr>
            <w:webHidden/>
          </w:rPr>
        </w:r>
        <w:r w:rsidR="00B75F73" w:rsidRPr="00D909D0">
          <w:rPr>
            <w:webHidden/>
          </w:rPr>
          <w:fldChar w:fldCharType="separate"/>
        </w:r>
        <w:r w:rsidR="00B75F73" w:rsidRPr="00D909D0">
          <w:rPr>
            <w:webHidden/>
          </w:rPr>
          <w:t>22</w:t>
        </w:r>
        <w:r w:rsidR="00B75F73" w:rsidRPr="00D909D0">
          <w:rPr>
            <w:webHidden/>
          </w:rPr>
          <w:fldChar w:fldCharType="end"/>
        </w:r>
      </w:hyperlink>
    </w:p>
    <w:p w14:paraId="0B273CC5" w14:textId="41E00ED6" w:rsidR="00B75F73" w:rsidRPr="00D909D0" w:rsidRDefault="00032262">
      <w:pPr>
        <w:pStyle w:val="12"/>
        <w:rPr>
          <w:rFonts w:asciiTheme="minorHAnsi" w:eastAsiaTheme="minorEastAsia" w:hAnsiTheme="minorHAnsi" w:cstheme="minorBidi"/>
          <w:lang w:eastAsia="ru-RU"/>
        </w:rPr>
      </w:pPr>
      <w:hyperlink w:anchor="_Toc222934406" w:history="1">
        <w:r w:rsidR="00B75F73" w:rsidRPr="00D909D0">
          <w:rPr>
            <w:rStyle w:val="a8"/>
          </w:rPr>
          <w:t>8.</w:t>
        </w:r>
        <w:r w:rsidR="00B75F73" w:rsidRPr="00D909D0">
          <w:rPr>
            <w:rFonts w:asciiTheme="minorHAnsi" w:eastAsiaTheme="minorEastAsia" w:hAnsiTheme="minorHAnsi" w:cstheme="minorBidi"/>
            <w:lang w:eastAsia="ru-RU"/>
          </w:rPr>
          <w:tab/>
        </w:r>
        <w:r w:rsidR="00B75F73" w:rsidRPr="00D909D0">
          <w:rPr>
            <w:rStyle w:val="a8"/>
          </w:rPr>
          <w:t>ОСОБЕННОСТИ ОТКРЫТИЯ И ОБСЛУЖИВАНИЯ СПЕЦИАЛЬНЫХ СЧЕТОВ И КОРРЕСПОНДЕНТСКИХ СЧЕТОВ НЕБАНКОВСКИХ КРЕДИТНЫХ ОРГАНИЗАЦИЙ</w:t>
        </w:r>
        <w:r w:rsidR="00B75F73" w:rsidRPr="00D909D0">
          <w:rPr>
            <w:webHidden/>
          </w:rPr>
          <w:tab/>
        </w:r>
        <w:r w:rsidR="00B75F73" w:rsidRPr="00D909D0">
          <w:rPr>
            <w:webHidden/>
          </w:rPr>
          <w:fldChar w:fldCharType="begin"/>
        </w:r>
        <w:r w:rsidR="00B75F73" w:rsidRPr="00D909D0">
          <w:rPr>
            <w:webHidden/>
          </w:rPr>
          <w:instrText xml:space="preserve"> PAGEREF _Toc222934406 \h </w:instrText>
        </w:r>
        <w:r w:rsidR="00B75F73" w:rsidRPr="00D909D0">
          <w:rPr>
            <w:webHidden/>
          </w:rPr>
        </w:r>
        <w:r w:rsidR="00B75F73" w:rsidRPr="00D909D0">
          <w:rPr>
            <w:webHidden/>
          </w:rPr>
          <w:fldChar w:fldCharType="separate"/>
        </w:r>
        <w:r w:rsidR="00B75F73" w:rsidRPr="00D909D0">
          <w:rPr>
            <w:webHidden/>
          </w:rPr>
          <w:t>2</w:t>
        </w:r>
        <w:r w:rsidR="00B75F73" w:rsidRPr="00D909D0">
          <w:rPr>
            <w:webHidden/>
          </w:rPr>
          <w:fldChar w:fldCharType="end"/>
        </w:r>
      </w:hyperlink>
      <w:r w:rsidR="00B65F48" w:rsidRPr="00D909D0">
        <w:t>2</w:t>
      </w:r>
    </w:p>
    <w:p w14:paraId="7B531779" w14:textId="788FA73D" w:rsidR="00B75F73" w:rsidRPr="00D909D0" w:rsidRDefault="00032262">
      <w:pPr>
        <w:pStyle w:val="12"/>
        <w:rPr>
          <w:rFonts w:asciiTheme="minorHAnsi" w:eastAsiaTheme="minorEastAsia" w:hAnsiTheme="minorHAnsi" w:cstheme="minorBidi"/>
          <w:lang w:eastAsia="ru-RU"/>
        </w:rPr>
      </w:pPr>
      <w:hyperlink w:anchor="_Toc222934407" w:history="1">
        <w:r w:rsidR="00B75F73" w:rsidRPr="00D909D0">
          <w:rPr>
            <w:rStyle w:val="a8"/>
          </w:rPr>
          <w:t>9.</w:t>
        </w:r>
        <w:r w:rsidR="00B75F73" w:rsidRPr="00D909D0">
          <w:rPr>
            <w:rFonts w:asciiTheme="minorHAnsi" w:eastAsiaTheme="minorEastAsia" w:hAnsiTheme="minorHAnsi" w:cstheme="minorBidi"/>
            <w:lang w:eastAsia="ru-RU"/>
          </w:rPr>
          <w:tab/>
        </w:r>
        <w:r w:rsidR="00B75F73" w:rsidRPr="00D909D0">
          <w:rPr>
            <w:rStyle w:val="a8"/>
          </w:rPr>
          <w:t>ПОРЯДОК ПЕРЕОФОРМЛЕНИЯ СЧЕТА В СВЯЗИ С РЕОРГАНИЗАЦИЕЙ КЛИЕНТА-ЮРИДИЧЕСКОГО ЛИЦА</w:t>
        </w:r>
        <w:r w:rsidR="00B75F73" w:rsidRPr="00D909D0">
          <w:rPr>
            <w:webHidden/>
          </w:rPr>
          <w:tab/>
        </w:r>
        <w:r w:rsidR="00B75F73" w:rsidRPr="00D909D0">
          <w:rPr>
            <w:webHidden/>
          </w:rPr>
          <w:fldChar w:fldCharType="begin"/>
        </w:r>
        <w:r w:rsidR="00B75F73" w:rsidRPr="00D909D0">
          <w:rPr>
            <w:webHidden/>
          </w:rPr>
          <w:instrText xml:space="preserve"> PAGEREF _Toc222934407 \h </w:instrText>
        </w:r>
        <w:r w:rsidR="00B75F73" w:rsidRPr="00D909D0">
          <w:rPr>
            <w:webHidden/>
          </w:rPr>
        </w:r>
        <w:r w:rsidR="00B75F73" w:rsidRPr="00D909D0">
          <w:rPr>
            <w:webHidden/>
          </w:rPr>
          <w:fldChar w:fldCharType="separate"/>
        </w:r>
        <w:r w:rsidR="00B75F73" w:rsidRPr="00D909D0">
          <w:rPr>
            <w:webHidden/>
          </w:rPr>
          <w:t>3</w:t>
        </w:r>
        <w:r w:rsidR="00B75F73" w:rsidRPr="00D909D0">
          <w:rPr>
            <w:webHidden/>
          </w:rPr>
          <w:fldChar w:fldCharType="end"/>
        </w:r>
      </w:hyperlink>
      <w:r w:rsidR="00B65F48" w:rsidRPr="00D909D0">
        <w:t>3</w:t>
      </w:r>
    </w:p>
    <w:p w14:paraId="3DB868DB" w14:textId="0CDD85BD" w:rsidR="00B75F73" w:rsidRPr="00D909D0" w:rsidRDefault="00032262">
      <w:pPr>
        <w:pStyle w:val="12"/>
        <w:rPr>
          <w:rFonts w:asciiTheme="minorHAnsi" w:eastAsiaTheme="minorEastAsia" w:hAnsiTheme="minorHAnsi" w:cstheme="minorBidi"/>
          <w:lang w:eastAsia="ru-RU"/>
        </w:rPr>
      </w:pPr>
      <w:hyperlink w:anchor="_Toc222934408" w:history="1">
        <w:r w:rsidR="00B75F73" w:rsidRPr="00D909D0">
          <w:rPr>
            <w:rStyle w:val="a8"/>
          </w:rPr>
          <w:t>10. ОТВЕТСТВЕННОСТЬ СТОРОН И ПОРЯДОК РАЗРЕШЕНИЯ СПОРОВ</w:t>
        </w:r>
        <w:r w:rsidR="00B75F73" w:rsidRPr="00D909D0">
          <w:rPr>
            <w:webHidden/>
          </w:rPr>
          <w:tab/>
        </w:r>
        <w:r w:rsidR="00B75F73" w:rsidRPr="00D909D0">
          <w:rPr>
            <w:webHidden/>
          </w:rPr>
          <w:fldChar w:fldCharType="begin"/>
        </w:r>
        <w:r w:rsidR="00B75F73" w:rsidRPr="00D909D0">
          <w:rPr>
            <w:webHidden/>
          </w:rPr>
          <w:instrText xml:space="preserve"> PAGEREF _Toc222934408 \h </w:instrText>
        </w:r>
        <w:r w:rsidR="00B75F73" w:rsidRPr="00D909D0">
          <w:rPr>
            <w:webHidden/>
          </w:rPr>
        </w:r>
        <w:r w:rsidR="00B75F73" w:rsidRPr="00D909D0">
          <w:rPr>
            <w:webHidden/>
          </w:rPr>
          <w:fldChar w:fldCharType="separate"/>
        </w:r>
        <w:r w:rsidR="00B75F73" w:rsidRPr="00D909D0">
          <w:rPr>
            <w:webHidden/>
          </w:rPr>
          <w:t>3</w:t>
        </w:r>
        <w:r w:rsidR="00B75F73" w:rsidRPr="00D909D0">
          <w:rPr>
            <w:webHidden/>
          </w:rPr>
          <w:fldChar w:fldCharType="end"/>
        </w:r>
      </w:hyperlink>
      <w:r w:rsidR="00B65F48" w:rsidRPr="00D909D0">
        <w:t>4</w:t>
      </w:r>
    </w:p>
    <w:p w14:paraId="669B629D" w14:textId="6FF8CB83" w:rsidR="00B75F73" w:rsidRPr="00D909D0" w:rsidRDefault="00032262">
      <w:pPr>
        <w:pStyle w:val="12"/>
        <w:rPr>
          <w:rFonts w:asciiTheme="minorHAnsi" w:eastAsiaTheme="minorEastAsia" w:hAnsiTheme="minorHAnsi" w:cstheme="minorBidi"/>
          <w:lang w:eastAsia="ru-RU"/>
        </w:rPr>
      </w:pPr>
      <w:hyperlink w:anchor="_Toc222934409" w:history="1">
        <w:r w:rsidR="00B75F73" w:rsidRPr="00D909D0">
          <w:rPr>
            <w:rStyle w:val="a8"/>
          </w:rPr>
          <w:t>11. СРОК ДЕЙСТВИЯ ДОГОВОРА, ПОРЯДОК ЕГО РАСТОРЖЕНИЯ И ЗАКРЫТИЯ СЧЕТА</w:t>
        </w:r>
        <w:r w:rsidR="00B75F73" w:rsidRPr="00D909D0">
          <w:rPr>
            <w:webHidden/>
          </w:rPr>
          <w:tab/>
        </w:r>
        <w:r w:rsidR="00B75F73" w:rsidRPr="00D909D0">
          <w:rPr>
            <w:webHidden/>
          </w:rPr>
          <w:fldChar w:fldCharType="begin"/>
        </w:r>
        <w:r w:rsidR="00B75F73" w:rsidRPr="00D909D0">
          <w:rPr>
            <w:webHidden/>
          </w:rPr>
          <w:instrText xml:space="preserve"> PAGEREF _Toc222934409 \h </w:instrText>
        </w:r>
        <w:r w:rsidR="00B75F73" w:rsidRPr="00D909D0">
          <w:rPr>
            <w:webHidden/>
          </w:rPr>
        </w:r>
        <w:r w:rsidR="00B75F73" w:rsidRPr="00D909D0">
          <w:rPr>
            <w:webHidden/>
          </w:rPr>
          <w:fldChar w:fldCharType="separate"/>
        </w:r>
        <w:r w:rsidR="00B75F73" w:rsidRPr="00D909D0">
          <w:rPr>
            <w:webHidden/>
          </w:rPr>
          <w:t>3</w:t>
        </w:r>
        <w:r w:rsidR="00B75F73" w:rsidRPr="00D909D0">
          <w:rPr>
            <w:webHidden/>
          </w:rPr>
          <w:fldChar w:fldCharType="end"/>
        </w:r>
      </w:hyperlink>
      <w:r w:rsidR="00B65F48" w:rsidRPr="00D909D0">
        <w:t>6</w:t>
      </w:r>
    </w:p>
    <w:p w14:paraId="7222FEB1" w14:textId="5BAEF714" w:rsidR="00B75F73" w:rsidRPr="00D909D0" w:rsidRDefault="00032262">
      <w:pPr>
        <w:pStyle w:val="12"/>
        <w:rPr>
          <w:rFonts w:asciiTheme="minorHAnsi" w:eastAsiaTheme="minorEastAsia" w:hAnsiTheme="minorHAnsi" w:cstheme="minorBidi"/>
          <w:lang w:eastAsia="ru-RU"/>
        </w:rPr>
      </w:pPr>
      <w:hyperlink w:anchor="_Toc222934410" w:history="1">
        <w:r w:rsidR="00B75F73" w:rsidRPr="00D909D0">
          <w:rPr>
            <w:rStyle w:val="a8"/>
          </w:rPr>
          <w:t>12. ПРОЧИЕ УСЛОВИЯ</w:t>
        </w:r>
        <w:r w:rsidR="00B75F73" w:rsidRPr="00D909D0">
          <w:rPr>
            <w:webHidden/>
          </w:rPr>
          <w:tab/>
        </w:r>
        <w:r w:rsidR="00B75F73" w:rsidRPr="00D909D0">
          <w:rPr>
            <w:webHidden/>
          </w:rPr>
          <w:fldChar w:fldCharType="begin"/>
        </w:r>
        <w:r w:rsidR="00B75F73" w:rsidRPr="00D909D0">
          <w:rPr>
            <w:webHidden/>
          </w:rPr>
          <w:instrText xml:space="preserve"> PAGEREF _Toc222934410 \h </w:instrText>
        </w:r>
        <w:r w:rsidR="00B75F73" w:rsidRPr="00D909D0">
          <w:rPr>
            <w:webHidden/>
          </w:rPr>
        </w:r>
        <w:r w:rsidR="00B75F73" w:rsidRPr="00D909D0">
          <w:rPr>
            <w:webHidden/>
          </w:rPr>
          <w:fldChar w:fldCharType="separate"/>
        </w:r>
        <w:r w:rsidR="00B75F73" w:rsidRPr="00D909D0">
          <w:rPr>
            <w:webHidden/>
          </w:rPr>
          <w:t>3</w:t>
        </w:r>
        <w:r w:rsidR="00B75F73" w:rsidRPr="00D909D0">
          <w:rPr>
            <w:webHidden/>
          </w:rPr>
          <w:fldChar w:fldCharType="end"/>
        </w:r>
      </w:hyperlink>
      <w:r w:rsidR="00B65F48" w:rsidRPr="00D909D0">
        <w:t>8</w:t>
      </w:r>
    </w:p>
    <w:p w14:paraId="4391CE74" w14:textId="3FEE1180" w:rsidR="00B75F73" w:rsidRPr="00D909D0" w:rsidRDefault="00B75F73">
      <w:pPr>
        <w:pStyle w:val="12"/>
        <w:rPr>
          <w:rFonts w:asciiTheme="minorHAnsi" w:eastAsiaTheme="minorEastAsia" w:hAnsiTheme="minorHAnsi" w:cstheme="minorBidi"/>
          <w:lang w:eastAsia="ru-RU"/>
        </w:rPr>
      </w:pPr>
      <w:r w:rsidRPr="00D909D0">
        <w:rPr>
          <w:rStyle w:val="a8"/>
          <w:color w:val="auto"/>
          <w:u w:val="none"/>
        </w:rPr>
        <w:t xml:space="preserve">Приложение № 1 к Договору </w:t>
      </w:r>
      <w:hyperlink w:anchor="_Toc222934411" w:history="1">
        <w:r w:rsidRPr="00D909D0">
          <w:rPr>
            <w:rStyle w:val="a8"/>
          </w:rPr>
          <w:t>ПОРЯДОК И УСЛОВИЯ ДИСТАНЦИОННОГО ОБСЛУЖИВАНИЯ С  ИСПОЛЬЗОВАНИЕМ СИСТЕМЫ «FAKTURA.RU»</w:t>
        </w:r>
        <w:r w:rsidRPr="00D909D0">
          <w:rPr>
            <w:webHidden/>
          </w:rPr>
          <w:tab/>
        </w:r>
        <w:r w:rsidRPr="00D909D0">
          <w:rPr>
            <w:webHidden/>
          </w:rPr>
          <w:fldChar w:fldCharType="begin"/>
        </w:r>
        <w:r w:rsidRPr="00D909D0">
          <w:rPr>
            <w:webHidden/>
          </w:rPr>
          <w:instrText xml:space="preserve"> PAGEREF _Toc222934411 \h </w:instrText>
        </w:r>
        <w:r w:rsidRPr="00D909D0">
          <w:rPr>
            <w:webHidden/>
          </w:rPr>
        </w:r>
        <w:r w:rsidRPr="00D909D0">
          <w:rPr>
            <w:webHidden/>
          </w:rPr>
          <w:fldChar w:fldCharType="separate"/>
        </w:r>
        <w:r w:rsidRPr="00D909D0">
          <w:rPr>
            <w:webHidden/>
          </w:rPr>
          <w:t>4</w:t>
        </w:r>
        <w:r w:rsidRPr="00D909D0">
          <w:rPr>
            <w:webHidden/>
          </w:rPr>
          <w:fldChar w:fldCharType="end"/>
        </w:r>
      </w:hyperlink>
      <w:r w:rsidR="00B65F48" w:rsidRPr="00D909D0">
        <w:t>1</w:t>
      </w:r>
    </w:p>
    <w:p w14:paraId="53B1FC30" w14:textId="5B2B735A" w:rsidR="00B75F73" w:rsidRPr="00D909D0" w:rsidRDefault="00032262">
      <w:pPr>
        <w:pStyle w:val="12"/>
        <w:rPr>
          <w:rFonts w:asciiTheme="minorHAnsi" w:eastAsiaTheme="minorEastAsia" w:hAnsiTheme="minorHAnsi" w:cstheme="minorBidi"/>
          <w:lang w:eastAsia="ru-RU"/>
        </w:rPr>
      </w:pPr>
      <w:hyperlink w:anchor="_Toc222934413" w:history="1">
        <w:r w:rsidR="00B75F73" w:rsidRPr="00D909D0">
          <w:rPr>
            <w:rStyle w:val="a8"/>
          </w:rPr>
          <w:t>Приложение № 1 к Порядку и условиям дистанционного обслуживания с использованием Системы «FAKTURA.RU»</w:t>
        </w:r>
        <w:r w:rsidR="00B75F73" w:rsidRPr="00D909D0">
          <w:rPr>
            <w:webHidden/>
          </w:rPr>
          <w:tab/>
        </w:r>
        <w:r w:rsidR="00B75F73" w:rsidRPr="00D909D0">
          <w:rPr>
            <w:webHidden/>
          </w:rPr>
          <w:fldChar w:fldCharType="begin"/>
        </w:r>
        <w:r w:rsidR="00B75F73" w:rsidRPr="00D909D0">
          <w:rPr>
            <w:webHidden/>
          </w:rPr>
          <w:instrText xml:space="preserve"> PAGEREF _Toc222934413 \h </w:instrText>
        </w:r>
        <w:r w:rsidR="00B75F73" w:rsidRPr="00D909D0">
          <w:rPr>
            <w:webHidden/>
          </w:rPr>
        </w:r>
        <w:r w:rsidR="00B75F73" w:rsidRPr="00D909D0">
          <w:rPr>
            <w:webHidden/>
          </w:rPr>
          <w:fldChar w:fldCharType="separate"/>
        </w:r>
        <w:r w:rsidR="00B75F73" w:rsidRPr="00D909D0">
          <w:rPr>
            <w:webHidden/>
          </w:rPr>
          <w:t>5</w:t>
        </w:r>
        <w:r w:rsidR="00B75F73" w:rsidRPr="00D909D0">
          <w:rPr>
            <w:webHidden/>
          </w:rPr>
          <w:fldChar w:fldCharType="end"/>
        </w:r>
      </w:hyperlink>
      <w:r w:rsidR="00B65F48" w:rsidRPr="00D909D0">
        <w:t>4</w:t>
      </w:r>
    </w:p>
    <w:p w14:paraId="6E249148" w14:textId="55CADC4A" w:rsidR="00B75F73" w:rsidRPr="00D909D0" w:rsidRDefault="00032262">
      <w:pPr>
        <w:pStyle w:val="12"/>
        <w:rPr>
          <w:rFonts w:asciiTheme="minorHAnsi" w:eastAsiaTheme="minorEastAsia" w:hAnsiTheme="minorHAnsi" w:cstheme="minorBidi"/>
          <w:lang w:eastAsia="ru-RU"/>
        </w:rPr>
      </w:pPr>
      <w:hyperlink w:anchor="_Toc222934414" w:history="1">
        <w:r w:rsidR="00B75F73" w:rsidRPr="00D909D0">
          <w:rPr>
            <w:rStyle w:val="a8"/>
          </w:rPr>
          <w:t>Приложение № 2 к Порядку и условиям дистанционного обслуживания с использованием Системы «FAKTURA.RU»</w:t>
        </w:r>
        <w:r w:rsidR="00B75F73" w:rsidRPr="00D909D0">
          <w:rPr>
            <w:webHidden/>
          </w:rPr>
          <w:tab/>
        </w:r>
        <w:r w:rsidR="00B75F73" w:rsidRPr="00D909D0">
          <w:rPr>
            <w:webHidden/>
          </w:rPr>
          <w:fldChar w:fldCharType="begin"/>
        </w:r>
        <w:r w:rsidR="00B75F73" w:rsidRPr="00D909D0">
          <w:rPr>
            <w:webHidden/>
          </w:rPr>
          <w:instrText xml:space="preserve"> PAGEREF _Toc222934414 \h </w:instrText>
        </w:r>
        <w:r w:rsidR="00B75F73" w:rsidRPr="00D909D0">
          <w:rPr>
            <w:webHidden/>
          </w:rPr>
        </w:r>
        <w:r w:rsidR="00B75F73" w:rsidRPr="00D909D0">
          <w:rPr>
            <w:webHidden/>
          </w:rPr>
          <w:fldChar w:fldCharType="separate"/>
        </w:r>
        <w:r w:rsidR="00B75F73" w:rsidRPr="00D909D0">
          <w:rPr>
            <w:webHidden/>
          </w:rPr>
          <w:t>5</w:t>
        </w:r>
        <w:r w:rsidR="00B75F73" w:rsidRPr="00D909D0">
          <w:rPr>
            <w:webHidden/>
          </w:rPr>
          <w:fldChar w:fldCharType="end"/>
        </w:r>
      </w:hyperlink>
      <w:r w:rsidR="00B65F48" w:rsidRPr="00D909D0">
        <w:t>7</w:t>
      </w:r>
    </w:p>
    <w:p w14:paraId="0BE65AD0" w14:textId="46E54318" w:rsidR="00B75F73" w:rsidRPr="00D909D0" w:rsidRDefault="00032262">
      <w:pPr>
        <w:pStyle w:val="12"/>
        <w:rPr>
          <w:rFonts w:asciiTheme="minorHAnsi" w:eastAsiaTheme="minorEastAsia" w:hAnsiTheme="minorHAnsi" w:cstheme="minorBidi"/>
          <w:lang w:eastAsia="ru-RU"/>
        </w:rPr>
      </w:pPr>
      <w:hyperlink w:anchor="_Toc222934415" w:history="1">
        <w:r w:rsidR="00B75F73" w:rsidRPr="00D909D0">
          <w:rPr>
            <w:rStyle w:val="a8"/>
          </w:rPr>
          <w:t>Приложение № 3 к Порядку и условиям дистанционного обслуживания с использованием Системы «FAKTURA.RU»</w:t>
        </w:r>
        <w:r w:rsidR="00B75F73" w:rsidRPr="00D909D0">
          <w:rPr>
            <w:webHidden/>
          </w:rPr>
          <w:tab/>
        </w:r>
        <w:r w:rsidR="00B75F73" w:rsidRPr="00D909D0">
          <w:rPr>
            <w:webHidden/>
          </w:rPr>
          <w:fldChar w:fldCharType="begin"/>
        </w:r>
        <w:r w:rsidR="00B75F73" w:rsidRPr="00D909D0">
          <w:rPr>
            <w:webHidden/>
          </w:rPr>
          <w:instrText xml:space="preserve"> PAGEREF _Toc222934415 \h </w:instrText>
        </w:r>
        <w:r w:rsidR="00B75F73" w:rsidRPr="00D909D0">
          <w:rPr>
            <w:webHidden/>
          </w:rPr>
        </w:r>
        <w:r w:rsidR="00B75F73" w:rsidRPr="00D909D0">
          <w:rPr>
            <w:webHidden/>
          </w:rPr>
          <w:fldChar w:fldCharType="separate"/>
        </w:r>
        <w:r w:rsidR="00B75F73" w:rsidRPr="00D909D0">
          <w:rPr>
            <w:webHidden/>
          </w:rPr>
          <w:t>5</w:t>
        </w:r>
        <w:r w:rsidR="00B75F73" w:rsidRPr="00D909D0">
          <w:rPr>
            <w:webHidden/>
          </w:rPr>
          <w:fldChar w:fldCharType="end"/>
        </w:r>
      </w:hyperlink>
      <w:r w:rsidR="00B65F48" w:rsidRPr="00D909D0">
        <w:t>8</w:t>
      </w:r>
    </w:p>
    <w:p w14:paraId="1F36A785" w14:textId="00D8079F" w:rsidR="00B75F73" w:rsidRPr="00D909D0" w:rsidRDefault="00032262">
      <w:pPr>
        <w:pStyle w:val="12"/>
        <w:rPr>
          <w:rFonts w:asciiTheme="minorHAnsi" w:eastAsiaTheme="minorEastAsia" w:hAnsiTheme="minorHAnsi" w:cstheme="minorBidi"/>
          <w:lang w:eastAsia="ru-RU"/>
        </w:rPr>
      </w:pPr>
      <w:hyperlink w:anchor="_Toc222934416" w:history="1">
        <w:r w:rsidR="00B75F73" w:rsidRPr="00D909D0">
          <w:rPr>
            <w:rStyle w:val="a8"/>
          </w:rPr>
          <w:t>Приложение № 2 к Договору ПРАВИЛА ОТКРЫТИЯ И ОБСЛУЖИВАНИЯ СЧЕТОВ ТИПА «Ин»</w:t>
        </w:r>
        <w:r w:rsidR="00B75F73" w:rsidRPr="00D909D0">
          <w:rPr>
            <w:webHidden/>
          </w:rPr>
          <w:tab/>
        </w:r>
        <w:r w:rsidR="00B75F73" w:rsidRPr="00D909D0">
          <w:rPr>
            <w:webHidden/>
          </w:rPr>
          <w:fldChar w:fldCharType="begin"/>
        </w:r>
        <w:r w:rsidR="00B75F73" w:rsidRPr="00D909D0">
          <w:rPr>
            <w:webHidden/>
          </w:rPr>
          <w:instrText xml:space="preserve"> PAGEREF _Toc222934416 \h </w:instrText>
        </w:r>
        <w:r w:rsidR="00B75F73" w:rsidRPr="00D909D0">
          <w:rPr>
            <w:webHidden/>
          </w:rPr>
        </w:r>
        <w:r w:rsidR="00B75F73" w:rsidRPr="00D909D0">
          <w:rPr>
            <w:webHidden/>
          </w:rPr>
          <w:fldChar w:fldCharType="separate"/>
        </w:r>
        <w:r w:rsidR="00B65F48" w:rsidRPr="00D909D0">
          <w:rPr>
            <w:webHidden/>
          </w:rPr>
          <w:t>5</w:t>
        </w:r>
        <w:r w:rsidR="00B75F73" w:rsidRPr="00D909D0">
          <w:rPr>
            <w:webHidden/>
          </w:rPr>
          <w:fldChar w:fldCharType="end"/>
        </w:r>
      </w:hyperlink>
      <w:r w:rsidR="00B65F48" w:rsidRPr="00D909D0">
        <w:t>9</w:t>
      </w:r>
    </w:p>
    <w:p w14:paraId="695CF692" w14:textId="0362E173" w:rsidR="00D86BAD" w:rsidRPr="00D909D0" w:rsidRDefault="00C54A44" w:rsidP="00D86BAD">
      <w:pPr>
        <w:pStyle w:val="12"/>
        <w:rPr>
          <w:rStyle w:val="a8"/>
          <w:u w:val="none"/>
        </w:rPr>
      </w:pPr>
      <w:r w:rsidRPr="00D909D0">
        <w:rPr>
          <w:b/>
          <w:bCs/>
        </w:rPr>
        <w:fldChar w:fldCharType="end"/>
      </w:r>
    </w:p>
    <w:p w14:paraId="329E7BA3" w14:textId="77777777" w:rsidR="000C4C59" w:rsidRPr="00D909D0" w:rsidRDefault="000C4C59" w:rsidP="00D86BAD">
      <w:pPr>
        <w:pStyle w:val="12"/>
        <w:rPr>
          <w:rStyle w:val="a8"/>
        </w:rPr>
      </w:pPr>
    </w:p>
    <w:p w14:paraId="04F9DC35" w14:textId="1B60703B" w:rsidR="00CA7CAF" w:rsidRPr="00D909D0" w:rsidRDefault="00CA7CAF" w:rsidP="000C4C59">
      <w:pPr>
        <w:pStyle w:val="Default"/>
        <w:spacing w:before="120" w:after="120"/>
        <w:jc w:val="both"/>
        <w:rPr>
          <w:b/>
          <w:bCs/>
          <w:color w:val="auto"/>
          <w:sz w:val="22"/>
          <w:szCs w:val="22"/>
        </w:rPr>
      </w:pPr>
    </w:p>
    <w:p w14:paraId="259E6320" w14:textId="77777777" w:rsidR="00CA7CAF" w:rsidRPr="00D909D0" w:rsidRDefault="00CA7CAF" w:rsidP="00CA7CAF">
      <w:pPr>
        <w:rPr>
          <w:lang w:eastAsia="ru-RU"/>
        </w:rPr>
      </w:pPr>
    </w:p>
    <w:p w14:paraId="5DBE3537" w14:textId="484D9ABE" w:rsidR="00CA7CAF" w:rsidRPr="00D909D0" w:rsidRDefault="00CA7CAF" w:rsidP="00CA7CAF">
      <w:pPr>
        <w:pStyle w:val="Default"/>
        <w:spacing w:before="120" w:after="120"/>
        <w:jc w:val="center"/>
      </w:pPr>
    </w:p>
    <w:p w14:paraId="643635E0" w14:textId="77777777" w:rsidR="000C4C59" w:rsidRPr="00D909D0" w:rsidRDefault="000C4C59" w:rsidP="000C4C59">
      <w:pPr>
        <w:pStyle w:val="Default"/>
        <w:spacing w:before="120" w:after="120"/>
        <w:jc w:val="both"/>
        <w:rPr>
          <w:b/>
          <w:bCs/>
          <w:color w:val="auto"/>
          <w:sz w:val="22"/>
          <w:szCs w:val="22"/>
        </w:rPr>
      </w:pPr>
      <w:r w:rsidRPr="00D909D0">
        <w:br w:type="page"/>
      </w:r>
      <w:r w:rsidRPr="00D909D0">
        <w:rPr>
          <w:b/>
          <w:bCs/>
          <w:color w:val="auto"/>
          <w:sz w:val="22"/>
          <w:szCs w:val="22"/>
        </w:rPr>
        <w:lastRenderedPageBreak/>
        <w:t>АКЦИОНЕРН</w:t>
      </w:r>
      <w:r w:rsidR="004267E4" w:rsidRPr="00D909D0">
        <w:rPr>
          <w:b/>
          <w:bCs/>
          <w:color w:val="auto"/>
          <w:sz w:val="22"/>
          <w:szCs w:val="22"/>
        </w:rPr>
        <w:t>ЫЙ КОММЕРЧЕСКИЙ БАНК</w:t>
      </w:r>
      <w:r w:rsidRPr="00D909D0">
        <w:rPr>
          <w:b/>
          <w:bCs/>
          <w:color w:val="auto"/>
          <w:sz w:val="22"/>
          <w:szCs w:val="22"/>
        </w:rPr>
        <w:t xml:space="preserve"> «</w:t>
      </w:r>
      <w:r w:rsidR="00655B09" w:rsidRPr="00D909D0">
        <w:rPr>
          <w:b/>
          <w:bCs/>
          <w:color w:val="auto"/>
          <w:sz w:val="22"/>
          <w:szCs w:val="22"/>
        </w:rPr>
        <w:t>ФОРШТАДТ</w:t>
      </w:r>
      <w:r w:rsidRPr="00D909D0">
        <w:rPr>
          <w:b/>
          <w:bCs/>
          <w:color w:val="auto"/>
          <w:sz w:val="22"/>
          <w:szCs w:val="22"/>
        </w:rPr>
        <w:t>»</w:t>
      </w:r>
      <w:r w:rsidR="00721069" w:rsidRPr="00D909D0">
        <w:rPr>
          <w:b/>
          <w:bCs/>
          <w:color w:val="auto"/>
          <w:sz w:val="22"/>
          <w:szCs w:val="22"/>
        </w:rPr>
        <w:t xml:space="preserve"> (АКЦИОНЕРНОЕ ОБЩЕСТВО)</w:t>
      </w:r>
      <w:r w:rsidRPr="00D909D0">
        <w:rPr>
          <w:b/>
          <w:bCs/>
          <w:color w:val="auto"/>
          <w:sz w:val="22"/>
          <w:szCs w:val="22"/>
        </w:rPr>
        <w:t xml:space="preserve">, именуемое в дальнейшем «Банк», с одной стороны, и Клиент, с другой стороны, при совместном упоминании в дальнейшем именуемые «Стороны», заключили настоящий Договор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Банке, именуемый в дальнейшем «Договор», о нижеследующем. </w:t>
      </w:r>
    </w:p>
    <w:p w14:paraId="00819561" w14:textId="77777777" w:rsidR="000C4C59" w:rsidRPr="00D909D0" w:rsidRDefault="000C4C59" w:rsidP="00372FB8">
      <w:pPr>
        <w:pStyle w:val="10"/>
        <w:numPr>
          <w:ilvl w:val="0"/>
          <w:numId w:val="6"/>
        </w:numPr>
        <w:spacing w:before="200"/>
        <w:ind w:left="357" w:hanging="357"/>
        <w:rPr>
          <w:sz w:val="22"/>
          <w:szCs w:val="22"/>
        </w:rPr>
      </w:pPr>
      <w:bookmarkStart w:id="1" w:name="_Toc429080375"/>
      <w:bookmarkStart w:id="2" w:name="_Toc442952466"/>
      <w:bookmarkStart w:id="3" w:name="_Toc68018843"/>
      <w:bookmarkStart w:id="4" w:name="_Toc222934398"/>
      <w:r w:rsidRPr="00D909D0">
        <w:rPr>
          <w:sz w:val="22"/>
          <w:szCs w:val="22"/>
        </w:rPr>
        <w:t>ТЕРМИНЫ И СОКРАЩЕНИЯ, ПРИМЕНЯЕМЫЕ В ДОГОВОРЕ</w:t>
      </w:r>
      <w:bookmarkEnd w:id="1"/>
      <w:bookmarkEnd w:id="2"/>
      <w:bookmarkEnd w:id="3"/>
      <w:bookmarkEnd w:id="4"/>
    </w:p>
    <w:p w14:paraId="76C5D727" w14:textId="6B5BD279" w:rsidR="000C4C59" w:rsidRPr="00D909D0" w:rsidRDefault="000C4C59" w:rsidP="009C72EA">
      <w:pPr>
        <w:pStyle w:val="Default"/>
        <w:spacing w:before="120" w:after="120"/>
        <w:jc w:val="both"/>
        <w:rPr>
          <w:b/>
          <w:color w:val="auto"/>
          <w:sz w:val="22"/>
          <w:szCs w:val="22"/>
        </w:rPr>
      </w:pPr>
      <w:r w:rsidRPr="00D909D0">
        <w:rPr>
          <w:b/>
          <w:bCs/>
          <w:color w:val="auto"/>
          <w:sz w:val="22"/>
          <w:szCs w:val="22"/>
        </w:rPr>
        <w:t>Аутентификация</w:t>
      </w:r>
      <w:r w:rsidRPr="00D909D0">
        <w:rPr>
          <w:color w:val="auto"/>
          <w:sz w:val="22"/>
          <w:szCs w:val="22"/>
        </w:rPr>
        <w:t xml:space="preserve"> – удостоверение правомочности обращения </w:t>
      </w:r>
      <w:r w:rsidR="006E0707" w:rsidRPr="00D909D0">
        <w:rPr>
          <w:color w:val="auto"/>
          <w:sz w:val="22"/>
          <w:szCs w:val="22"/>
        </w:rPr>
        <w:t>Клиента и</w:t>
      </w:r>
      <w:r w:rsidR="00857426" w:rsidRPr="00D909D0">
        <w:rPr>
          <w:color w:val="auto"/>
          <w:sz w:val="22"/>
          <w:szCs w:val="22"/>
        </w:rPr>
        <w:t>/или</w:t>
      </w:r>
      <w:r w:rsidRPr="00D909D0">
        <w:rPr>
          <w:color w:val="auto"/>
          <w:sz w:val="22"/>
          <w:szCs w:val="22"/>
        </w:rPr>
        <w:t xml:space="preserve"> получения информации по Счетам </w:t>
      </w:r>
      <w:r w:rsidR="006E0707" w:rsidRPr="00D909D0">
        <w:rPr>
          <w:color w:val="auto"/>
          <w:sz w:val="22"/>
          <w:szCs w:val="22"/>
        </w:rPr>
        <w:t>Клиента.</w:t>
      </w:r>
      <w:r w:rsidRPr="00D909D0">
        <w:rPr>
          <w:color w:val="auto"/>
          <w:sz w:val="22"/>
          <w:szCs w:val="22"/>
        </w:rPr>
        <w:t xml:space="preserve"> Удостоверение правомочности Клиента при обращении в Контактный Центр Банка</w:t>
      </w:r>
      <w:r w:rsidR="006552B6" w:rsidRPr="00D909D0">
        <w:rPr>
          <w:color w:val="auto"/>
          <w:sz w:val="22"/>
          <w:szCs w:val="22"/>
        </w:rPr>
        <w:t> </w:t>
      </w:r>
      <w:r w:rsidRPr="00D909D0">
        <w:rPr>
          <w:color w:val="auto"/>
          <w:sz w:val="22"/>
          <w:szCs w:val="22"/>
        </w:rPr>
        <w:t xml:space="preserve">осуществляется по Кодовому слову Клиента. </w:t>
      </w:r>
    </w:p>
    <w:p w14:paraId="785646C5" w14:textId="77777777" w:rsidR="000C4C59" w:rsidRPr="00D909D0" w:rsidRDefault="000C4C59" w:rsidP="00FF36F7">
      <w:pPr>
        <w:pStyle w:val="Default"/>
        <w:spacing w:before="120" w:after="120"/>
        <w:jc w:val="both"/>
        <w:rPr>
          <w:color w:val="auto"/>
          <w:sz w:val="22"/>
          <w:szCs w:val="22"/>
        </w:rPr>
      </w:pPr>
      <w:r w:rsidRPr="00D909D0">
        <w:rPr>
          <w:b/>
          <w:bCs/>
          <w:color w:val="auto"/>
          <w:sz w:val="22"/>
          <w:szCs w:val="22"/>
        </w:rPr>
        <w:t xml:space="preserve">Банковская карточка </w:t>
      </w:r>
      <w:r w:rsidRPr="00D909D0">
        <w:rPr>
          <w:color w:val="auto"/>
          <w:sz w:val="22"/>
          <w:szCs w:val="22"/>
        </w:rPr>
        <w:t xml:space="preserve">– карточка с образцами подписей и оттиска печати, оформленная в соответствии с требованиями Банка России. </w:t>
      </w:r>
    </w:p>
    <w:p w14:paraId="58A1B0C1" w14:textId="7A5FDDC8" w:rsidR="00544BD8" w:rsidRPr="00D909D0" w:rsidRDefault="00544BD8" w:rsidP="009C72EA">
      <w:pPr>
        <w:pStyle w:val="Default"/>
        <w:spacing w:before="120" w:after="120"/>
        <w:jc w:val="both"/>
        <w:rPr>
          <w:sz w:val="22"/>
          <w:szCs w:val="22"/>
        </w:rPr>
      </w:pPr>
      <w:r w:rsidRPr="00D909D0">
        <w:rPr>
          <w:b/>
          <w:bCs/>
          <w:color w:val="auto"/>
          <w:sz w:val="22"/>
          <w:szCs w:val="22"/>
        </w:rPr>
        <w:t>Валютная операция</w:t>
      </w:r>
      <w:r w:rsidRPr="00D909D0">
        <w:rPr>
          <w:sz w:val="22"/>
          <w:szCs w:val="22"/>
        </w:rPr>
        <w:t xml:space="preserve"> – соответствует понятию, указанному в Федеральном законе от 10.12.2003 № 173-ФЗ «О валютном регулировании и валютном контроле». </w:t>
      </w:r>
    </w:p>
    <w:p w14:paraId="3F8F53C9" w14:textId="57E9E9EE" w:rsidR="00544BD8" w:rsidRPr="00D909D0" w:rsidRDefault="00544BD8" w:rsidP="009C72EA">
      <w:pPr>
        <w:autoSpaceDE w:val="0"/>
        <w:autoSpaceDN w:val="0"/>
        <w:adjustRightInd w:val="0"/>
        <w:spacing w:before="120" w:after="120" w:line="240" w:lineRule="auto"/>
        <w:jc w:val="both"/>
        <w:rPr>
          <w:rFonts w:ascii="Times New Roman" w:hAnsi="Times New Roman"/>
        </w:rPr>
      </w:pPr>
      <w:r w:rsidRPr="00D909D0">
        <w:rPr>
          <w:rFonts w:ascii="Times New Roman" w:hAnsi="Times New Roman"/>
          <w:b/>
        </w:rPr>
        <w:t>Валютное законодательство</w:t>
      </w:r>
      <w:r w:rsidRPr="00D909D0">
        <w:rPr>
          <w:rFonts w:ascii="Times New Roman" w:hAnsi="Times New Roman"/>
        </w:rPr>
        <w:t xml:space="preserve"> </w:t>
      </w:r>
      <w:r w:rsidRPr="00D909D0">
        <w:rPr>
          <w:rFonts w:ascii="Times New Roman" w:hAnsi="Times New Roman"/>
          <w:b/>
        </w:rPr>
        <w:t>РФ</w:t>
      </w:r>
      <w:r w:rsidRPr="00D909D0">
        <w:rPr>
          <w:rFonts w:ascii="Times New Roman" w:hAnsi="Times New Roman"/>
        </w:rPr>
        <w:t xml:space="preserve"> </w:t>
      </w:r>
      <w:r w:rsidR="0003386B" w:rsidRPr="00D909D0">
        <w:t>–</w:t>
      </w:r>
      <w:r w:rsidRPr="00D909D0">
        <w:rPr>
          <w:rFonts w:ascii="Times New Roman" w:hAnsi="Times New Roman"/>
        </w:rPr>
        <w:t xml:space="preserve"> валютное законодательство Российской Федерации состоит из Федерального закона от 10.12.2003 № 173-ФЗ «О валютном регулировании и валютном контроле» и принятых в соответствии с ним федеральных законов.</w:t>
      </w:r>
    </w:p>
    <w:p w14:paraId="07C78B7C" w14:textId="0C76F285" w:rsidR="000C4C59" w:rsidRPr="00D909D0" w:rsidRDefault="000C4C59" w:rsidP="00FF36F7">
      <w:pPr>
        <w:pStyle w:val="Default"/>
        <w:spacing w:before="120" w:after="120"/>
        <w:jc w:val="both"/>
        <w:rPr>
          <w:color w:val="auto"/>
          <w:sz w:val="22"/>
          <w:szCs w:val="22"/>
        </w:rPr>
      </w:pPr>
      <w:r w:rsidRPr="00D909D0">
        <w:rPr>
          <w:b/>
          <w:color w:val="auto"/>
          <w:sz w:val="22"/>
          <w:szCs w:val="22"/>
        </w:rPr>
        <w:t>Идентификация</w:t>
      </w:r>
      <w:r w:rsidRPr="00D909D0">
        <w:rPr>
          <w:color w:val="auto"/>
          <w:sz w:val="22"/>
          <w:szCs w:val="22"/>
        </w:rPr>
        <w:t xml:space="preserve"> – совокупность мероприятий по установлению определенных Федеральным законом от 07.08.2001 № 115-ФЗ «О противодействии легализации (отмыванию) доходов, полученных преступным путем, и финансированию терроризма» сведений о Клиентах, их Представителях, Выгодоприобретателях, </w:t>
      </w:r>
      <w:proofErr w:type="spellStart"/>
      <w:r w:rsidRPr="00D909D0">
        <w:rPr>
          <w:color w:val="auto"/>
          <w:sz w:val="22"/>
          <w:szCs w:val="22"/>
        </w:rPr>
        <w:t>Бенефициарных</w:t>
      </w:r>
      <w:proofErr w:type="spellEnd"/>
      <w:r w:rsidRPr="00D909D0">
        <w:rPr>
          <w:color w:val="auto"/>
          <w:sz w:val="22"/>
          <w:szCs w:val="22"/>
        </w:rPr>
        <w:t xml:space="preserve"> владельцах, по подтверждению достоверности этих сведений с использованием оригиналов документов </w:t>
      </w:r>
      <w:r w:rsidR="00857426" w:rsidRPr="00D909D0">
        <w:rPr>
          <w:color w:val="auto"/>
          <w:sz w:val="22"/>
          <w:szCs w:val="22"/>
        </w:rPr>
        <w:t>и/или</w:t>
      </w:r>
      <w:r w:rsidRPr="00D909D0">
        <w:rPr>
          <w:color w:val="auto"/>
          <w:sz w:val="22"/>
          <w:szCs w:val="22"/>
        </w:rPr>
        <w:t xml:space="preserve"> надлежащим образом заверенных копий </w:t>
      </w:r>
      <w:r w:rsidR="00857426" w:rsidRPr="00D909D0">
        <w:rPr>
          <w:color w:val="auto"/>
          <w:sz w:val="22"/>
          <w:szCs w:val="22"/>
        </w:rPr>
        <w:t>и/или</w:t>
      </w:r>
      <w:r w:rsidRPr="00D909D0">
        <w:rPr>
          <w:color w:val="auto"/>
          <w:sz w:val="22"/>
          <w:szCs w:val="22"/>
        </w:rPr>
        <w:t xml:space="preserve"> государственных и иных информационных систем.</w:t>
      </w:r>
    </w:p>
    <w:p w14:paraId="3A096D6A" w14:textId="77CC6743" w:rsidR="000C4C59" w:rsidRPr="00D909D0" w:rsidRDefault="000C4C59" w:rsidP="00FF36F7">
      <w:pPr>
        <w:pStyle w:val="Default"/>
        <w:spacing w:before="120" w:after="120"/>
        <w:jc w:val="both"/>
        <w:rPr>
          <w:color w:val="auto"/>
          <w:sz w:val="22"/>
          <w:szCs w:val="22"/>
        </w:rPr>
      </w:pPr>
      <w:r w:rsidRPr="00D909D0">
        <w:rPr>
          <w:b/>
          <w:bCs/>
          <w:color w:val="auto"/>
          <w:sz w:val="22"/>
          <w:szCs w:val="22"/>
        </w:rPr>
        <w:t xml:space="preserve">Индивидуальный предприниматель (ИП) </w:t>
      </w:r>
      <w:r w:rsidRPr="00D909D0">
        <w:rPr>
          <w:color w:val="auto"/>
          <w:sz w:val="22"/>
          <w:szCs w:val="22"/>
        </w:rPr>
        <w:t xml:space="preserve">– физическое лицо, зарегистрированное в установленном порядке и осуществляющее предпринимательскую деятельность без образования юридического лица, а также физическое лицо, занимающееся в установленном законодательством РФ порядке частной практикой (Адвокаты, Нотариусы). </w:t>
      </w:r>
      <w:r w:rsidR="00EC5BBC" w:rsidRPr="00D909D0">
        <w:rPr>
          <w:color w:val="auto"/>
          <w:sz w:val="22"/>
          <w:szCs w:val="22"/>
        </w:rPr>
        <w:t xml:space="preserve"> </w:t>
      </w:r>
      <w:r w:rsidR="007146D0" w:rsidRPr="00D909D0">
        <w:rPr>
          <w:color w:val="auto"/>
          <w:sz w:val="22"/>
          <w:szCs w:val="22"/>
        </w:rPr>
        <w:t>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w:t>
      </w:r>
    </w:p>
    <w:p w14:paraId="4026792D" w14:textId="33C49A25" w:rsidR="00544BD8" w:rsidRPr="00D909D0" w:rsidRDefault="00544BD8" w:rsidP="009C72EA">
      <w:pPr>
        <w:pStyle w:val="Default"/>
        <w:spacing w:before="120" w:after="120"/>
        <w:jc w:val="both"/>
        <w:rPr>
          <w:sz w:val="22"/>
          <w:szCs w:val="22"/>
        </w:rPr>
      </w:pPr>
      <w:r w:rsidRPr="00D909D0">
        <w:rPr>
          <w:b/>
          <w:bCs/>
          <w:color w:val="auto"/>
          <w:sz w:val="22"/>
          <w:szCs w:val="22"/>
        </w:rPr>
        <w:t>Инструкция 181-И</w:t>
      </w:r>
      <w:r w:rsidRPr="00D909D0">
        <w:rPr>
          <w:sz w:val="22"/>
          <w:szCs w:val="22"/>
        </w:rPr>
        <w:t xml:space="preserve"> </w:t>
      </w:r>
      <w:r w:rsidR="0003386B" w:rsidRPr="00D909D0">
        <w:rPr>
          <w:color w:val="auto"/>
          <w:sz w:val="22"/>
          <w:szCs w:val="22"/>
        </w:rPr>
        <w:t>–</w:t>
      </w:r>
      <w:r w:rsidRPr="00D909D0">
        <w:rPr>
          <w:sz w:val="22"/>
          <w:szCs w:val="22"/>
        </w:rPr>
        <w:t xml:space="preserve"> Инструкция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p w14:paraId="08EF60BE" w14:textId="471605C1" w:rsidR="00D1353B" w:rsidRPr="00D909D0" w:rsidRDefault="00D1353B" w:rsidP="009C72EA">
      <w:pPr>
        <w:pStyle w:val="Default"/>
        <w:spacing w:before="120" w:after="120"/>
        <w:jc w:val="both"/>
        <w:rPr>
          <w:sz w:val="22"/>
          <w:szCs w:val="22"/>
        </w:rPr>
      </w:pPr>
      <w:r w:rsidRPr="00D909D0">
        <w:rPr>
          <w:b/>
          <w:sz w:val="22"/>
          <w:szCs w:val="22"/>
        </w:rPr>
        <w:t>Информация о статусе</w:t>
      </w:r>
      <w:r w:rsidRPr="00D909D0">
        <w:rPr>
          <w:sz w:val="22"/>
          <w:szCs w:val="22"/>
        </w:rPr>
        <w:t xml:space="preserve"> - информация, предоставляемая Клиентом Банку до открытия Счета типа «Ин» о том, что он действует в качестве 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 в соответствии с </w:t>
      </w:r>
      <w:r w:rsidR="00040D9C" w:rsidRPr="00D909D0">
        <w:rPr>
          <w:sz w:val="22"/>
          <w:szCs w:val="22"/>
        </w:rPr>
        <w:t xml:space="preserve">Указом Президента Российской Федерации от 1 июля 2025 года № 436 «О дополнительных гарантиях прав иностранных инвесторов» (далее - </w:t>
      </w:r>
      <w:r w:rsidRPr="00D909D0">
        <w:rPr>
          <w:sz w:val="22"/>
          <w:szCs w:val="22"/>
        </w:rPr>
        <w:t>Указ № 436</w:t>
      </w:r>
      <w:r w:rsidR="00040D9C" w:rsidRPr="00D909D0">
        <w:rPr>
          <w:sz w:val="22"/>
          <w:szCs w:val="22"/>
        </w:rPr>
        <w:t>)</w:t>
      </w:r>
    </w:p>
    <w:p w14:paraId="1409D538" w14:textId="77777777" w:rsidR="000C4C59" w:rsidRPr="00D909D0" w:rsidRDefault="000C4C59" w:rsidP="00FF36F7">
      <w:pPr>
        <w:pStyle w:val="Default"/>
        <w:spacing w:before="120" w:after="120"/>
        <w:jc w:val="both"/>
        <w:rPr>
          <w:color w:val="auto"/>
          <w:sz w:val="22"/>
          <w:szCs w:val="22"/>
        </w:rPr>
      </w:pPr>
      <w:bookmarkStart w:id="5" w:name="_Toc411492418"/>
      <w:r w:rsidRPr="00D909D0">
        <w:rPr>
          <w:b/>
          <w:bCs/>
          <w:color w:val="auto"/>
          <w:sz w:val="22"/>
          <w:szCs w:val="22"/>
        </w:rPr>
        <w:t xml:space="preserve">Клиент – </w:t>
      </w:r>
      <w:r w:rsidRPr="00D909D0">
        <w:rPr>
          <w:bCs/>
          <w:color w:val="auto"/>
          <w:sz w:val="22"/>
          <w:szCs w:val="22"/>
        </w:rPr>
        <w:t>Ю</w:t>
      </w:r>
      <w:r w:rsidRPr="00D909D0">
        <w:rPr>
          <w:color w:val="auto"/>
          <w:sz w:val="22"/>
          <w:szCs w:val="22"/>
        </w:rPr>
        <w:t>ридическое лицо (резидент РФ либо нерезидент РФ), в том числе Небанковская кредитная организация (резидент РФ), не являющееся банковской кредитной организацией, Индивидуальный предприниматель (резидент РФ либо нерезидент РФ), заключивший с Банком Договор.</w:t>
      </w:r>
    </w:p>
    <w:bookmarkEnd w:id="5"/>
    <w:p w14:paraId="58458E06" w14:textId="77777777" w:rsidR="000C4C59" w:rsidRPr="00D909D0" w:rsidRDefault="000C4C59" w:rsidP="00FF36F7">
      <w:pPr>
        <w:pStyle w:val="Default"/>
        <w:spacing w:before="120" w:after="120"/>
        <w:jc w:val="both"/>
        <w:rPr>
          <w:color w:val="auto"/>
          <w:sz w:val="22"/>
          <w:szCs w:val="22"/>
        </w:rPr>
      </w:pPr>
      <w:r w:rsidRPr="00D909D0">
        <w:rPr>
          <w:b/>
          <w:color w:val="auto"/>
          <w:sz w:val="22"/>
          <w:szCs w:val="22"/>
        </w:rPr>
        <w:t>Кодовое слово Клиента</w:t>
      </w:r>
      <w:r w:rsidRPr="00D909D0">
        <w:rPr>
          <w:b/>
          <w:bCs/>
          <w:color w:val="auto"/>
          <w:sz w:val="22"/>
          <w:szCs w:val="22"/>
        </w:rPr>
        <w:t xml:space="preserve"> </w:t>
      </w:r>
      <w:r w:rsidRPr="00D909D0">
        <w:rPr>
          <w:color w:val="auto"/>
          <w:sz w:val="22"/>
          <w:szCs w:val="22"/>
        </w:rPr>
        <w:t>– буквенная или цифровая информация, указываемая Клиентом в Подтверждении о присоединении к условиям Договора (по форме Банка), в заявлении об установлении</w:t>
      </w:r>
      <w:r w:rsidR="006552B6" w:rsidRPr="00D909D0">
        <w:rPr>
          <w:color w:val="auto"/>
          <w:sz w:val="22"/>
          <w:szCs w:val="22"/>
        </w:rPr>
        <w:t> </w:t>
      </w:r>
      <w:r w:rsidRPr="00D909D0">
        <w:rPr>
          <w:color w:val="auto"/>
          <w:sz w:val="22"/>
          <w:szCs w:val="22"/>
        </w:rPr>
        <w:t>/</w:t>
      </w:r>
      <w:r w:rsidR="006552B6" w:rsidRPr="00D909D0">
        <w:rPr>
          <w:color w:val="auto"/>
          <w:sz w:val="22"/>
          <w:szCs w:val="22"/>
        </w:rPr>
        <w:t xml:space="preserve"> </w:t>
      </w:r>
      <w:r w:rsidRPr="00D909D0">
        <w:rPr>
          <w:color w:val="auto"/>
          <w:sz w:val="22"/>
          <w:szCs w:val="22"/>
        </w:rPr>
        <w:t>изменении Кодового слова (по форме Банка), регистрируемая в базе данных Банка и используемая для Аутентификации Клиента при обращении в Контактный Центр Банка</w:t>
      </w:r>
      <w:r w:rsidR="0094085D" w:rsidRPr="00D909D0">
        <w:rPr>
          <w:color w:val="auto"/>
          <w:sz w:val="22"/>
          <w:szCs w:val="22"/>
        </w:rPr>
        <w:t>.</w:t>
      </w:r>
    </w:p>
    <w:p w14:paraId="142EFDF2" w14:textId="5ABEA025" w:rsidR="00C92023" w:rsidRPr="00D909D0" w:rsidRDefault="00C92023" w:rsidP="00FF36F7">
      <w:pPr>
        <w:pStyle w:val="Default"/>
        <w:spacing w:before="120" w:after="120"/>
        <w:jc w:val="both"/>
        <w:rPr>
          <w:color w:val="auto"/>
          <w:sz w:val="22"/>
          <w:szCs w:val="22"/>
        </w:rPr>
      </w:pPr>
      <w:r w:rsidRPr="00D909D0">
        <w:rPr>
          <w:b/>
          <w:color w:val="auto"/>
          <w:sz w:val="22"/>
          <w:szCs w:val="22"/>
        </w:rPr>
        <w:t>Конверсионная операция</w:t>
      </w:r>
      <w:r w:rsidRPr="00D909D0">
        <w:rPr>
          <w:color w:val="auto"/>
          <w:sz w:val="22"/>
          <w:szCs w:val="22"/>
        </w:rPr>
        <w:t xml:space="preserve"> – сделка покупки / продажи одной безналичной иностранной валюты за другую безналичную иностранную валюту или безналичную валюту Российской Федерации, совершаемая по соответствующему курсу, по Счетам Клиента, открытым в Банке. Перечень и условия осуществления Конв</w:t>
      </w:r>
      <w:r w:rsidR="00A66BEC" w:rsidRPr="00D909D0">
        <w:rPr>
          <w:color w:val="auto"/>
          <w:sz w:val="22"/>
          <w:szCs w:val="22"/>
        </w:rPr>
        <w:t>ерсионных операций определяю</w:t>
      </w:r>
      <w:r w:rsidRPr="00D909D0">
        <w:rPr>
          <w:color w:val="auto"/>
          <w:sz w:val="22"/>
          <w:szCs w:val="22"/>
        </w:rPr>
        <w:t xml:space="preserve">тся </w:t>
      </w:r>
      <w:r w:rsidR="00456581" w:rsidRPr="00D909D0">
        <w:rPr>
          <w:color w:val="auto"/>
          <w:sz w:val="22"/>
          <w:szCs w:val="22"/>
        </w:rPr>
        <w:t xml:space="preserve">Договором и </w:t>
      </w:r>
      <w:r w:rsidRPr="00D909D0">
        <w:rPr>
          <w:color w:val="auto"/>
          <w:sz w:val="22"/>
          <w:szCs w:val="22"/>
        </w:rPr>
        <w:t>Тарифами Банка.</w:t>
      </w:r>
    </w:p>
    <w:p w14:paraId="69D0E076" w14:textId="2EA0A9BC" w:rsidR="000C4C59" w:rsidRPr="00D909D0" w:rsidRDefault="000C4C59" w:rsidP="00FF36F7">
      <w:pPr>
        <w:autoSpaceDE w:val="0"/>
        <w:autoSpaceDN w:val="0"/>
        <w:adjustRightInd w:val="0"/>
        <w:spacing w:before="120" w:after="120" w:line="240" w:lineRule="auto"/>
        <w:jc w:val="both"/>
        <w:rPr>
          <w:rFonts w:ascii="Times New Roman" w:hAnsi="Times New Roman"/>
        </w:rPr>
      </w:pPr>
      <w:r w:rsidRPr="00D909D0">
        <w:rPr>
          <w:rFonts w:ascii="Times New Roman" w:hAnsi="Times New Roman"/>
          <w:b/>
          <w:bCs/>
        </w:rPr>
        <w:t>Контактный Центр Банка</w:t>
      </w:r>
      <w:r w:rsidRPr="00D909D0">
        <w:rPr>
          <w:rFonts w:ascii="Times New Roman" w:hAnsi="Times New Roman"/>
        </w:rPr>
        <w:t xml:space="preserve"> </w:t>
      </w:r>
      <w:r w:rsidRPr="00D909D0">
        <w:rPr>
          <w:rStyle w:val="Para"/>
          <w:rFonts w:ascii="Times New Roman" w:hAnsi="Times New Roman"/>
          <w:sz w:val="22"/>
        </w:rPr>
        <w:t>–</w:t>
      </w:r>
      <w:r w:rsidRPr="00D909D0">
        <w:rPr>
          <w:rFonts w:ascii="Times New Roman" w:hAnsi="Times New Roman"/>
        </w:rPr>
        <w:t xml:space="preserve"> сервис, позволяющий Клиенту</w:t>
      </w:r>
      <w:r w:rsidR="006552B6" w:rsidRPr="00D909D0">
        <w:rPr>
          <w:rFonts w:ascii="Times New Roman" w:hAnsi="Times New Roman"/>
        </w:rPr>
        <w:t> </w:t>
      </w:r>
      <w:r w:rsidRPr="00D909D0">
        <w:rPr>
          <w:rFonts w:ascii="Times New Roman" w:hAnsi="Times New Roman"/>
        </w:rPr>
        <w:t>посредством телефонного канала связи получать справочную информацию в порядке и на условиях, предусмотренных Договором.</w:t>
      </w:r>
    </w:p>
    <w:p w14:paraId="0D400DE0" w14:textId="608A6697" w:rsidR="000C4C59" w:rsidRPr="00D909D0" w:rsidRDefault="000C4C59" w:rsidP="00FF36F7">
      <w:pPr>
        <w:autoSpaceDE w:val="0"/>
        <w:autoSpaceDN w:val="0"/>
        <w:adjustRightInd w:val="0"/>
        <w:spacing w:before="120" w:after="120" w:line="240" w:lineRule="auto"/>
        <w:jc w:val="both"/>
        <w:rPr>
          <w:rFonts w:ascii="Times New Roman" w:hAnsi="Times New Roman"/>
        </w:rPr>
      </w:pPr>
      <w:r w:rsidRPr="00D909D0">
        <w:rPr>
          <w:rFonts w:ascii="Times New Roman" w:hAnsi="Times New Roman"/>
          <w:b/>
        </w:rPr>
        <w:lastRenderedPageBreak/>
        <w:t>Курс Банка</w:t>
      </w:r>
      <w:r w:rsidRPr="00D909D0">
        <w:rPr>
          <w:rFonts w:ascii="Times New Roman" w:hAnsi="Times New Roman"/>
        </w:rPr>
        <w:t xml:space="preserve"> – текущий стандартный курс Банка, размещается на официальном сайте Банка в сети Интернет по адресу </w:t>
      </w:r>
      <w:r w:rsidR="004B435D" w:rsidRPr="00D909D0">
        <w:rPr>
          <w:rFonts w:ascii="Times New Roman" w:hAnsi="Times New Roman"/>
        </w:rPr>
        <w:t>https://forshtadt.ru/</w:t>
      </w:r>
      <w:r w:rsidR="005F0264" w:rsidRPr="00D909D0">
        <w:rPr>
          <w:rFonts w:ascii="Times New Roman" w:hAnsi="Times New Roman"/>
        </w:rPr>
        <w:t xml:space="preserve"> </w:t>
      </w:r>
      <w:r w:rsidRPr="00D909D0">
        <w:rPr>
          <w:rFonts w:ascii="Times New Roman" w:hAnsi="Times New Roman"/>
        </w:rPr>
        <w:t xml:space="preserve">(курс Банка может меняться в течение дня, в зависимости от рыночной конъюнктуры). Сделки по текущему стандартному курсу Банка совершаются Клиентом в </w:t>
      </w:r>
      <w:hyperlink r:id="rId8" w:history="1">
        <w:r w:rsidRPr="00D909D0">
          <w:rPr>
            <w:rFonts w:ascii="Times New Roman" w:hAnsi="Times New Roman"/>
          </w:rPr>
          <w:t>Подразделении</w:t>
        </w:r>
      </w:hyperlink>
      <w:r w:rsidRPr="00D909D0">
        <w:rPr>
          <w:rFonts w:ascii="Times New Roman" w:hAnsi="Times New Roman"/>
        </w:rPr>
        <w:t xml:space="preserve"> Банка путем предоставления заявки на покупку</w:t>
      </w:r>
      <w:r w:rsidR="006552B6" w:rsidRPr="00D909D0">
        <w:rPr>
          <w:rFonts w:ascii="Times New Roman" w:hAnsi="Times New Roman"/>
        </w:rPr>
        <w:t> </w:t>
      </w:r>
      <w:r w:rsidRPr="00D909D0">
        <w:rPr>
          <w:rFonts w:ascii="Times New Roman" w:hAnsi="Times New Roman"/>
        </w:rPr>
        <w:t>/</w:t>
      </w:r>
      <w:r w:rsidR="006552B6" w:rsidRPr="00D909D0">
        <w:rPr>
          <w:rFonts w:ascii="Times New Roman" w:hAnsi="Times New Roman"/>
        </w:rPr>
        <w:t xml:space="preserve"> </w:t>
      </w:r>
      <w:r w:rsidRPr="00D909D0">
        <w:rPr>
          <w:rFonts w:ascii="Times New Roman" w:hAnsi="Times New Roman"/>
        </w:rPr>
        <w:t xml:space="preserve">продажу иностранной валюты или в </w:t>
      </w:r>
      <w:r w:rsidR="002E3176" w:rsidRPr="00D909D0">
        <w:rPr>
          <w:rFonts w:ascii="Times New Roman" w:hAnsi="Times New Roman"/>
        </w:rPr>
        <w:t xml:space="preserve">Системе </w:t>
      </w:r>
      <w:r w:rsidRPr="00D909D0">
        <w:rPr>
          <w:rFonts w:ascii="Times New Roman" w:hAnsi="Times New Roman"/>
        </w:rPr>
        <w:t>«</w:t>
      </w:r>
      <w:r w:rsidR="00634BBC" w:rsidRPr="00D909D0">
        <w:rPr>
          <w:rFonts w:ascii="Times New Roman" w:hAnsi="Times New Roman"/>
        </w:rPr>
        <w:t>FAKTURA.RU</w:t>
      </w:r>
      <w:r w:rsidRPr="00D909D0">
        <w:rPr>
          <w:rFonts w:ascii="Times New Roman" w:hAnsi="Times New Roman"/>
        </w:rPr>
        <w:t>». Сделки по текущему стандартному курсу Банка совершаются Банком в порядке, определенном настоящим договором.</w:t>
      </w:r>
    </w:p>
    <w:p w14:paraId="6D60F947" w14:textId="7B10C17D" w:rsidR="000C4C59" w:rsidRPr="00D909D0" w:rsidRDefault="000C4C59" w:rsidP="00FF36F7">
      <w:pPr>
        <w:pStyle w:val="a9"/>
        <w:spacing w:before="120" w:after="120"/>
        <w:ind w:firstLine="0"/>
        <w:rPr>
          <w:b/>
          <w:sz w:val="22"/>
          <w:szCs w:val="22"/>
        </w:rPr>
      </w:pPr>
      <w:r w:rsidRPr="00D909D0">
        <w:rPr>
          <w:b/>
          <w:sz w:val="22"/>
          <w:szCs w:val="22"/>
          <w:lang w:eastAsia="ru-RU"/>
        </w:rPr>
        <w:t>Курс дилера</w:t>
      </w:r>
      <w:r w:rsidRPr="00D909D0">
        <w:rPr>
          <w:sz w:val="22"/>
          <w:szCs w:val="22"/>
          <w:lang w:eastAsia="ru-RU"/>
        </w:rPr>
        <w:t xml:space="preserve"> – индивидуальный курс Банка, предоставляемый Банком Клиенту.</w:t>
      </w:r>
      <w:r w:rsidRPr="00D909D0">
        <w:rPr>
          <w:sz w:val="22"/>
          <w:szCs w:val="22"/>
        </w:rPr>
        <w:t xml:space="preserve"> Сделки по Курсу дилера совершаются в </w:t>
      </w:r>
      <w:r w:rsidR="006F28A3" w:rsidRPr="00D909D0">
        <w:rPr>
          <w:sz w:val="22"/>
          <w:szCs w:val="22"/>
        </w:rPr>
        <w:t>Подразделениях</w:t>
      </w:r>
      <w:r w:rsidRPr="00D909D0">
        <w:rPr>
          <w:sz w:val="22"/>
          <w:szCs w:val="22"/>
        </w:rPr>
        <w:t xml:space="preserve"> Банка путем предоставления заявки на покупку</w:t>
      </w:r>
      <w:r w:rsidR="006552B6" w:rsidRPr="00D909D0">
        <w:rPr>
          <w:sz w:val="22"/>
          <w:szCs w:val="22"/>
          <w:lang w:val="ru-RU"/>
        </w:rPr>
        <w:t> </w:t>
      </w:r>
      <w:r w:rsidRPr="00D909D0">
        <w:rPr>
          <w:sz w:val="22"/>
          <w:szCs w:val="22"/>
        </w:rPr>
        <w:t>/</w:t>
      </w:r>
      <w:r w:rsidR="006552B6" w:rsidRPr="00D909D0">
        <w:rPr>
          <w:sz w:val="22"/>
          <w:szCs w:val="22"/>
          <w:lang w:val="ru-RU"/>
        </w:rPr>
        <w:t xml:space="preserve"> </w:t>
      </w:r>
      <w:r w:rsidRPr="00D909D0">
        <w:rPr>
          <w:sz w:val="22"/>
          <w:szCs w:val="22"/>
        </w:rPr>
        <w:t xml:space="preserve">продажу иностранной валюты или в </w:t>
      </w:r>
      <w:r w:rsidR="002E3176" w:rsidRPr="00D909D0">
        <w:rPr>
          <w:sz w:val="22"/>
          <w:szCs w:val="22"/>
          <w:lang w:val="ru-RU"/>
        </w:rPr>
        <w:t>С</w:t>
      </w:r>
      <w:proofErr w:type="spellStart"/>
      <w:r w:rsidR="002E3176" w:rsidRPr="00D909D0">
        <w:rPr>
          <w:sz w:val="22"/>
          <w:szCs w:val="22"/>
        </w:rPr>
        <w:t>истеме</w:t>
      </w:r>
      <w:proofErr w:type="spellEnd"/>
      <w:r w:rsidR="002E3176"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w:t>
      </w:r>
    </w:p>
    <w:p w14:paraId="334493C9" w14:textId="557B892F" w:rsidR="00C92023" w:rsidRPr="00D909D0" w:rsidRDefault="000264AA" w:rsidP="00FF36F7">
      <w:pPr>
        <w:pStyle w:val="a9"/>
        <w:spacing w:before="120" w:after="120"/>
        <w:ind w:firstLine="0"/>
        <w:rPr>
          <w:spacing w:val="-2"/>
          <w:sz w:val="22"/>
          <w:szCs w:val="22"/>
        </w:rPr>
      </w:pPr>
      <w:r w:rsidRPr="00D909D0">
        <w:rPr>
          <w:b/>
          <w:sz w:val="22"/>
          <w:szCs w:val="22"/>
        </w:rPr>
        <w:t>Мобильн</w:t>
      </w:r>
      <w:r w:rsidR="00347E72" w:rsidRPr="00D909D0">
        <w:rPr>
          <w:b/>
          <w:sz w:val="22"/>
          <w:szCs w:val="22"/>
          <w:lang w:val="ru-RU"/>
        </w:rPr>
        <w:t>ое приложение</w:t>
      </w:r>
      <w:r w:rsidRPr="00D909D0">
        <w:rPr>
          <w:sz w:val="22"/>
          <w:szCs w:val="22"/>
        </w:rPr>
        <w:t xml:space="preserve"> – </w:t>
      </w:r>
      <w:r w:rsidR="00B814F2" w:rsidRPr="00D909D0">
        <w:rPr>
          <w:spacing w:val="-2"/>
          <w:sz w:val="22"/>
          <w:szCs w:val="22"/>
        </w:rPr>
        <w:t xml:space="preserve">программное обеспечение Банка для мобильных устройств с операционными системами </w:t>
      </w:r>
      <w:proofErr w:type="spellStart"/>
      <w:r w:rsidR="00B814F2" w:rsidRPr="00D909D0">
        <w:rPr>
          <w:spacing w:val="-2"/>
          <w:sz w:val="22"/>
          <w:szCs w:val="22"/>
        </w:rPr>
        <w:t>iOS</w:t>
      </w:r>
      <w:proofErr w:type="spellEnd"/>
      <w:r w:rsidR="00B814F2" w:rsidRPr="00D909D0">
        <w:rPr>
          <w:spacing w:val="-2"/>
          <w:sz w:val="22"/>
          <w:szCs w:val="22"/>
        </w:rPr>
        <w:t xml:space="preserve"> или </w:t>
      </w:r>
      <w:proofErr w:type="spellStart"/>
      <w:r w:rsidR="00B814F2" w:rsidRPr="00D909D0">
        <w:rPr>
          <w:spacing w:val="-2"/>
          <w:sz w:val="22"/>
          <w:szCs w:val="22"/>
        </w:rPr>
        <w:t>Android</w:t>
      </w:r>
      <w:proofErr w:type="spellEnd"/>
      <w:r w:rsidR="00B814F2" w:rsidRPr="00D909D0">
        <w:rPr>
          <w:spacing w:val="-2"/>
          <w:sz w:val="22"/>
          <w:szCs w:val="22"/>
        </w:rPr>
        <w:t xml:space="preserve">, позволяющее Клиентам управлять своими счетами, получать выписки, совершать операции по переводам денежных средств и платежи при помощи Мобильного устройства. </w:t>
      </w:r>
      <w:r w:rsidR="00372D6E" w:rsidRPr="00D909D0">
        <w:rPr>
          <w:spacing w:val="-2"/>
          <w:sz w:val="22"/>
          <w:szCs w:val="22"/>
        </w:rPr>
        <w:t>Мобильное приложение</w:t>
      </w:r>
      <w:r w:rsidR="00B814F2" w:rsidRPr="00D909D0">
        <w:rPr>
          <w:spacing w:val="-2"/>
          <w:sz w:val="22"/>
          <w:szCs w:val="22"/>
        </w:rPr>
        <w:t xml:space="preserve"> устанавливается бесплатно из авторизованных магазинов </w:t>
      </w:r>
      <w:proofErr w:type="spellStart"/>
      <w:r w:rsidR="00B814F2" w:rsidRPr="00D909D0">
        <w:rPr>
          <w:spacing w:val="-2"/>
          <w:sz w:val="22"/>
          <w:szCs w:val="22"/>
        </w:rPr>
        <w:t>App</w:t>
      </w:r>
      <w:proofErr w:type="spellEnd"/>
      <w:r w:rsidR="00B814F2" w:rsidRPr="00D909D0">
        <w:rPr>
          <w:spacing w:val="-2"/>
          <w:sz w:val="22"/>
          <w:szCs w:val="22"/>
        </w:rPr>
        <w:t xml:space="preserve"> </w:t>
      </w:r>
      <w:proofErr w:type="spellStart"/>
      <w:r w:rsidR="00B814F2" w:rsidRPr="00D909D0">
        <w:rPr>
          <w:spacing w:val="-2"/>
          <w:sz w:val="22"/>
          <w:szCs w:val="22"/>
        </w:rPr>
        <w:t>Store</w:t>
      </w:r>
      <w:proofErr w:type="spellEnd"/>
      <w:r w:rsidR="00B814F2" w:rsidRPr="00D909D0">
        <w:rPr>
          <w:spacing w:val="-2"/>
          <w:sz w:val="22"/>
          <w:szCs w:val="22"/>
        </w:rPr>
        <w:t xml:space="preserve"> и </w:t>
      </w:r>
      <w:proofErr w:type="spellStart"/>
      <w:r w:rsidR="00B814F2" w:rsidRPr="00D909D0">
        <w:rPr>
          <w:spacing w:val="-2"/>
          <w:sz w:val="22"/>
          <w:szCs w:val="22"/>
        </w:rPr>
        <w:t>Google</w:t>
      </w:r>
      <w:proofErr w:type="spellEnd"/>
      <w:r w:rsidR="00B814F2" w:rsidRPr="00D909D0">
        <w:rPr>
          <w:spacing w:val="-2"/>
          <w:sz w:val="22"/>
          <w:szCs w:val="22"/>
        </w:rPr>
        <w:t xml:space="preserve"> </w:t>
      </w:r>
      <w:proofErr w:type="spellStart"/>
      <w:r w:rsidR="00B814F2" w:rsidRPr="00D909D0">
        <w:rPr>
          <w:spacing w:val="-2"/>
          <w:sz w:val="22"/>
          <w:szCs w:val="22"/>
        </w:rPr>
        <w:t>Play</w:t>
      </w:r>
      <w:proofErr w:type="spellEnd"/>
      <w:r w:rsidR="00B814F2" w:rsidRPr="00D909D0">
        <w:rPr>
          <w:spacing w:val="-2"/>
          <w:sz w:val="22"/>
          <w:szCs w:val="22"/>
        </w:rPr>
        <w:t xml:space="preserve">. Доступ к работе через </w:t>
      </w:r>
      <w:r w:rsidR="00372D6E" w:rsidRPr="00D909D0">
        <w:rPr>
          <w:spacing w:val="-2"/>
          <w:sz w:val="22"/>
          <w:szCs w:val="22"/>
        </w:rPr>
        <w:t>Мобильное приложение</w:t>
      </w:r>
      <w:r w:rsidR="00B814F2" w:rsidRPr="00D909D0">
        <w:rPr>
          <w:spacing w:val="-2"/>
          <w:sz w:val="22"/>
          <w:szCs w:val="22"/>
        </w:rPr>
        <w:t xml:space="preserve"> предоставляется Клиенту (Уполномоченному лицу Клиента), являющемуся Владельцем сертификата.</w:t>
      </w:r>
    </w:p>
    <w:p w14:paraId="7F4ABF30" w14:textId="43C03FC7" w:rsidR="00EC50EA" w:rsidRPr="00D909D0" w:rsidRDefault="00EC50EA" w:rsidP="00FF36F7">
      <w:pPr>
        <w:pStyle w:val="a9"/>
        <w:spacing w:before="120" w:after="120"/>
        <w:ind w:firstLine="0"/>
        <w:rPr>
          <w:sz w:val="22"/>
          <w:szCs w:val="22"/>
          <w:lang w:val="ru-RU"/>
        </w:rPr>
      </w:pPr>
      <w:r w:rsidRPr="00D909D0">
        <w:rPr>
          <w:b/>
          <w:sz w:val="22"/>
          <w:szCs w:val="22"/>
          <w:lang w:val="ru-RU"/>
        </w:rPr>
        <w:t>Мобильное устройство</w:t>
      </w:r>
      <w:r w:rsidRPr="00D909D0">
        <w:rPr>
          <w:sz w:val="22"/>
          <w:szCs w:val="22"/>
          <w:lang w:val="ru-RU"/>
        </w:rPr>
        <w:t xml:space="preserve"> </w:t>
      </w:r>
      <w:r w:rsidR="0003386B" w:rsidRPr="00D909D0">
        <w:rPr>
          <w:sz w:val="22"/>
          <w:szCs w:val="22"/>
        </w:rPr>
        <w:t>–</w:t>
      </w:r>
      <w:r w:rsidRPr="00D909D0">
        <w:rPr>
          <w:sz w:val="22"/>
          <w:szCs w:val="22"/>
          <w:lang w:val="ru-RU"/>
        </w:rPr>
        <w:t xml:space="preserve"> </w:t>
      </w:r>
      <w:r w:rsidRPr="00D909D0">
        <w:rPr>
          <w:spacing w:val="-2"/>
          <w:sz w:val="22"/>
          <w:szCs w:val="22"/>
        </w:rPr>
        <w:t>электронное устройство (телефон, смартфон, планшетный компьютер и т.п.), которое используется для доступа в Систему «FAKTURA.RU» через Мобильное приложение и (или) для получения Разовых паролей.</w:t>
      </w:r>
    </w:p>
    <w:p w14:paraId="68E6445C" w14:textId="77777777" w:rsidR="000C4C59" w:rsidRPr="00D909D0" w:rsidRDefault="000C4C59" w:rsidP="00FF36F7">
      <w:pPr>
        <w:pStyle w:val="a9"/>
        <w:spacing w:before="120" w:after="120"/>
        <w:ind w:firstLine="0"/>
        <w:rPr>
          <w:bCs/>
          <w:sz w:val="22"/>
          <w:szCs w:val="22"/>
        </w:rPr>
      </w:pPr>
      <w:r w:rsidRPr="00D909D0">
        <w:rPr>
          <w:b/>
          <w:bCs/>
          <w:sz w:val="22"/>
          <w:szCs w:val="22"/>
        </w:rPr>
        <w:t xml:space="preserve">Небанковская кредитная организация – </w:t>
      </w:r>
      <w:r w:rsidRPr="00D909D0">
        <w:rPr>
          <w:bCs/>
          <w:sz w:val="22"/>
          <w:szCs w:val="22"/>
        </w:rPr>
        <w:t>кредитная</w:t>
      </w:r>
      <w:r w:rsidRPr="00D909D0">
        <w:rPr>
          <w:b/>
          <w:bCs/>
          <w:sz w:val="22"/>
          <w:szCs w:val="22"/>
        </w:rPr>
        <w:t xml:space="preserve"> </w:t>
      </w:r>
      <w:r w:rsidRPr="00D909D0">
        <w:rPr>
          <w:bCs/>
          <w:sz w:val="22"/>
          <w:szCs w:val="22"/>
        </w:rPr>
        <w:t>организация, имеющая право</w:t>
      </w:r>
      <w:r w:rsidRPr="00D909D0">
        <w:rPr>
          <w:sz w:val="22"/>
          <w:szCs w:val="22"/>
        </w:rPr>
        <w:t xml:space="preserve"> на основании специального разрешения (лицензии) Центрального банка Российской Федерации (Банка России) осуществлять отдельные банковские операции, предусмотренные</w:t>
      </w:r>
      <w:r w:rsidRPr="00D909D0">
        <w:rPr>
          <w:bCs/>
          <w:sz w:val="22"/>
          <w:szCs w:val="22"/>
        </w:rPr>
        <w:t xml:space="preserve"> </w:t>
      </w:r>
      <w:r w:rsidRPr="00D909D0">
        <w:rPr>
          <w:bCs/>
          <w:sz w:val="22"/>
          <w:szCs w:val="22"/>
          <w:lang w:val="ru-RU"/>
        </w:rPr>
        <w:t>частью 5</w:t>
      </w:r>
      <w:r w:rsidRPr="00D909D0">
        <w:rPr>
          <w:bCs/>
          <w:sz w:val="22"/>
          <w:szCs w:val="22"/>
        </w:rPr>
        <w:t xml:space="preserve"> </w:t>
      </w:r>
      <w:r w:rsidR="006E7399" w:rsidRPr="00D909D0">
        <w:rPr>
          <w:bCs/>
          <w:sz w:val="22"/>
          <w:szCs w:val="22"/>
        </w:rPr>
        <w:t>статьи 1 Федерального закона «О </w:t>
      </w:r>
      <w:r w:rsidRPr="00D909D0">
        <w:rPr>
          <w:bCs/>
          <w:sz w:val="22"/>
          <w:szCs w:val="22"/>
        </w:rPr>
        <w:t>банках и банковской деятельности»</w:t>
      </w:r>
      <w:r w:rsidRPr="00D909D0">
        <w:rPr>
          <w:sz w:val="22"/>
          <w:szCs w:val="22"/>
        </w:rPr>
        <w:t xml:space="preserve"> от 02.12.1990 № 395-1.</w:t>
      </w:r>
    </w:p>
    <w:p w14:paraId="46370449" w14:textId="77777777" w:rsidR="000C4C59" w:rsidRPr="00D909D0" w:rsidRDefault="000C4C59" w:rsidP="00FF36F7">
      <w:pPr>
        <w:pStyle w:val="Default"/>
        <w:spacing w:before="120" w:after="120"/>
        <w:jc w:val="both"/>
        <w:rPr>
          <w:bCs/>
          <w:color w:val="auto"/>
          <w:sz w:val="22"/>
          <w:szCs w:val="22"/>
        </w:rPr>
      </w:pPr>
      <w:r w:rsidRPr="00D909D0">
        <w:rPr>
          <w:b/>
          <w:bCs/>
          <w:color w:val="auto"/>
          <w:sz w:val="22"/>
          <w:szCs w:val="22"/>
        </w:rPr>
        <w:t xml:space="preserve">Нотариус – </w:t>
      </w:r>
      <w:r w:rsidRPr="00D909D0">
        <w:rPr>
          <w:bCs/>
          <w:color w:val="auto"/>
          <w:sz w:val="22"/>
          <w:szCs w:val="22"/>
        </w:rPr>
        <w:t>гражданин Российской Федерации, получивший лицензию на право нотариальной деятельности.</w:t>
      </w:r>
    </w:p>
    <w:p w14:paraId="38342653" w14:textId="415B99D9" w:rsidR="000C4C59" w:rsidRPr="00D909D0" w:rsidRDefault="000C4C59" w:rsidP="00FF36F7">
      <w:pPr>
        <w:pStyle w:val="Default"/>
        <w:spacing w:before="120" w:after="120"/>
        <w:jc w:val="both"/>
        <w:rPr>
          <w:bCs/>
          <w:color w:val="auto"/>
          <w:sz w:val="22"/>
          <w:szCs w:val="22"/>
        </w:rPr>
      </w:pPr>
      <w:r w:rsidRPr="00D909D0">
        <w:rPr>
          <w:b/>
          <w:bCs/>
          <w:color w:val="auto"/>
          <w:sz w:val="22"/>
          <w:szCs w:val="22"/>
        </w:rPr>
        <w:t xml:space="preserve">Операционное время </w:t>
      </w:r>
      <w:r w:rsidR="0003386B" w:rsidRPr="00D909D0">
        <w:rPr>
          <w:color w:val="auto"/>
          <w:sz w:val="22"/>
          <w:szCs w:val="22"/>
        </w:rPr>
        <w:t>–</w:t>
      </w:r>
      <w:r w:rsidRPr="00D909D0">
        <w:rPr>
          <w:bCs/>
          <w:color w:val="auto"/>
          <w:sz w:val="22"/>
          <w:szCs w:val="22"/>
        </w:rPr>
        <w:t xml:space="preserve"> период времени</w:t>
      </w:r>
      <w:r w:rsidR="008628D8" w:rsidRPr="00D909D0">
        <w:rPr>
          <w:bCs/>
          <w:color w:val="auto"/>
          <w:sz w:val="22"/>
          <w:szCs w:val="22"/>
        </w:rPr>
        <w:t>, в течение которого Банк совершает операции и оказывает услуги</w:t>
      </w:r>
      <w:r w:rsidRPr="00D909D0">
        <w:rPr>
          <w:bCs/>
          <w:color w:val="auto"/>
          <w:sz w:val="22"/>
          <w:szCs w:val="22"/>
        </w:rPr>
        <w:t>. Операционное время для проведения операций</w:t>
      </w:r>
      <w:r w:rsidR="006552B6" w:rsidRPr="00D909D0">
        <w:rPr>
          <w:bCs/>
          <w:color w:val="auto"/>
          <w:sz w:val="22"/>
          <w:szCs w:val="22"/>
        </w:rPr>
        <w:t> </w:t>
      </w:r>
      <w:r w:rsidRPr="00D909D0">
        <w:rPr>
          <w:bCs/>
          <w:color w:val="auto"/>
          <w:sz w:val="22"/>
          <w:szCs w:val="22"/>
        </w:rPr>
        <w:t>/ оказания услуг устанавливается Банком</w:t>
      </w:r>
      <w:r w:rsidR="009D0087" w:rsidRPr="00D909D0">
        <w:rPr>
          <w:bCs/>
          <w:color w:val="auto"/>
          <w:sz w:val="22"/>
          <w:szCs w:val="22"/>
        </w:rPr>
        <w:t xml:space="preserve"> и размещается </w:t>
      </w:r>
      <w:r w:rsidR="009D0087" w:rsidRPr="00D909D0">
        <w:rPr>
          <w:sz w:val="22"/>
          <w:szCs w:val="22"/>
        </w:rPr>
        <w:t xml:space="preserve">на официальном сайте Банка в сети Интернет по адресу </w:t>
      </w:r>
      <w:r w:rsidR="004B435D" w:rsidRPr="00D909D0">
        <w:rPr>
          <w:rStyle w:val="a8"/>
          <w:sz w:val="22"/>
          <w:szCs w:val="22"/>
        </w:rPr>
        <w:t>https://forshtadt.ru/</w:t>
      </w:r>
      <w:r w:rsidRPr="00D909D0">
        <w:rPr>
          <w:bCs/>
          <w:color w:val="auto"/>
          <w:sz w:val="22"/>
          <w:szCs w:val="22"/>
        </w:rPr>
        <w:t xml:space="preserve">. </w:t>
      </w:r>
    </w:p>
    <w:p w14:paraId="2DCB2D5F" w14:textId="77777777" w:rsidR="000C4C59" w:rsidRPr="00D909D0" w:rsidRDefault="000C4C59" w:rsidP="00FF36F7">
      <w:pPr>
        <w:pStyle w:val="Default"/>
        <w:spacing w:before="120" w:after="120"/>
        <w:jc w:val="both"/>
        <w:rPr>
          <w:color w:val="auto"/>
          <w:sz w:val="22"/>
          <w:szCs w:val="22"/>
        </w:rPr>
      </w:pPr>
      <w:r w:rsidRPr="00D909D0">
        <w:rPr>
          <w:b/>
          <w:bCs/>
          <w:color w:val="auto"/>
          <w:sz w:val="22"/>
          <w:szCs w:val="22"/>
        </w:rPr>
        <w:t xml:space="preserve">Основной договор </w:t>
      </w:r>
      <w:r w:rsidRPr="00D909D0">
        <w:rPr>
          <w:color w:val="auto"/>
          <w:sz w:val="22"/>
          <w:szCs w:val="22"/>
        </w:rPr>
        <w:t xml:space="preserve">– договор Клиента с его кредитором (контрагентом) или иным получателем денежных средств (далее – кредитор Клиента), которым установлено право кредитора Клиента на списание денежных средств со Счета Клиента инкассовыми поручениями или платежными требованиями. </w:t>
      </w:r>
    </w:p>
    <w:p w14:paraId="66986130" w14:textId="77777777" w:rsidR="000C4C59" w:rsidRPr="00D909D0" w:rsidRDefault="000C4C59" w:rsidP="00FF36F7">
      <w:pPr>
        <w:spacing w:before="120" w:after="120" w:line="240" w:lineRule="auto"/>
        <w:jc w:val="both"/>
        <w:rPr>
          <w:rFonts w:ascii="Times New Roman" w:hAnsi="Times New Roman"/>
        </w:rPr>
      </w:pPr>
      <w:r w:rsidRPr="00D909D0">
        <w:rPr>
          <w:rFonts w:ascii="Times New Roman" w:hAnsi="Times New Roman"/>
          <w:b/>
          <w:bCs/>
        </w:rPr>
        <w:t xml:space="preserve">Очередь </w:t>
      </w:r>
      <w:r w:rsidRPr="00D909D0">
        <w:rPr>
          <w:rFonts w:ascii="Times New Roman" w:hAnsi="Times New Roman"/>
        </w:rPr>
        <w:t xml:space="preserve">– очередь не исполненных в срок распоряжений Клиента. </w:t>
      </w:r>
    </w:p>
    <w:p w14:paraId="7ED559CE" w14:textId="77777777" w:rsidR="000C4C59" w:rsidRPr="00D909D0" w:rsidRDefault="000C4C59" w:rsidP="00FF36F7">
      <w:pPr>
        <w:pStyle w:val="Default"/>
        <w:spacing w:before="120" w:after="120"/>
        <w:jc w:val="both"/>
        <w:rPr>
          <w:color w:val="auto"/>
          <w:sz w:val="22"/>
          <w:szCs w:val="22"/>
        </w:rPr>
      </w:pPr>
      <w:r w:rsidRPr="00D909D0">
        <w:rPr>
          <w:b/>
          <w:color w:val="auto"/>
          <w:sz w:val="22"/>
          <w:szCs w:val="22"/>
        </w:rPr>
        <w:t>Пакет услуг (ПУ)</w:t>
      </w:r>
      <w:r w:rsidRPr="00D909D0">
        <w:rPr>
          <w:b/>
          <w:bCs/>
          <w:color w:val="auto"/>
          <w:sz w:val="22"/>
          <w:szCs w:val="22"/>
        </w:rPr>
        <w:t xml:space="preserve"> </w:t>
      </w:r>
      <w:r w:rsidRPr="00D909D0">
        <w:rPr>
          <w:color w:val="auto"/>
          <w:sz w:val="22"/>
          <w:szCs w:val="22"/>
        </w:rPr>
        <w:t>– комплекс продуктов и услуг Банка, предусмотренных Тарифами Банка. В рамках Договора Клиенту может быть оформлен только один Пакет услуг.</w:t>
      </w:r>
    </w:p>
    <w:p w14:paraId="5B156C6F" w14:textId="6B831A4B" w:rsidR="000C4C59" w:rsidRPr="00D909D0" w:rsidRDefault="000C4C59" w:rsidP="00FF36F7">
      <w:pPr>
        <w:pStyle w:val="Default"/>
        <w:spacing w:before="120" w:after="120"/>
        <w:jc w:val="both"/>
        <w:rPr>
          <w:bCs/>
          <w:color w:val="auto"/>
          <w:sz w:val="22"/>
          <w:szCs w:val="22"/>
        </w:rPr>
      </w:pPr>
      <w:r w:rsidRPr="00D909D0">
        <w:rPr>
          <w:b/>
          <w:color w:val="auto"/>
          <w:sz w:val="22"/>
          <w:szCs w:val="22"/>
        </w:rPr>
        <w:t xml:space="preserve">Перечень </w:t>
      </w:r>
      <w:r w:rsidR="001A1649" w:rsidRPr="00D909D0">
        <w:rPr>
          <w:b/>
          <w:color w:val="auto"/>
          <w:sz w:val="22"/>
          <w:szCs w:val="22"/>
        </w:rPr>
        <w:t>стран (территорий</w:t>
      </w:r>
      <w:r w:rsidR="001A1649" w:rsidRPr="00D909D0">
        <w:rPr>
          <w:b/>
          <w:bCs/>
          <w:color w:val="auto"/>
          <w:sz w:val="22"/>
          <w:szCs w:val="22"/>
        </w:rPr>
        <w:t>)</w:t>
      </w:r>
      <w:r w:rsidRPr="00D909D0">
        <w:rPr>
          <w:b/>
          <w:bCs/>
          <w:color w:val="auto"/>
          <w:sz w:val="22"/>
          <w:szCs w:val="22"/>
        </w:rPr>
        <w:t xml:space="preserve"> – </w:t>
      </w:r>
      <w:r w:rsidR="001A1649" w:rsidRPr="00D909D0">
        <w:rPr>
          <w:bCs/>
          <w:color w:val="auto"/>
          <w:sz w:val="22"/>
          <w:szCs w:val="22"/>
        </w:rPr>
        <w:t>перечень</w:t>
      </w:r>
      <w:r w:rsidRPr="00D909D0">
        <w:rPr>
          <w:bCs/>
          <w:color w:val="auto"/>
          <w:sz w:val="22"/>
          <w:szCs w:val="22"/>
        </w:rPr>
        <w:t xml:space="preserve"> </w:t>
      </w:r>
      <w:r w:rsidR="001A1649" w:rsidRPr="00D909D0">
        <w:rPr>
          <w:bCs/>
          <w:color w:val="auto"/>
          <w:sz w:val="22"/>
          <w:szCs w:val="22"/>
        </w:rPr>
        <w:t>стран</w:t>
      </w:r>
      <w:r w:rsidRPr="00D909D0">
        <w:rPr>
          <w:bCs/>
          <w:color w:val="auto"/>
          <w:sz w:val="22"/>
          <w:szCs w:val="22"/>
        </w:rPr>
        <w:t xml:space="preserve"> </w:t>
      </w:r>
      <w:r w:rsidR="001A1649" w:rsidRPr="00D909D0">
        <w:rPr>
          <w:bCs/>
          <w:color w:val="auto"/>
          <w:sz w:val="22"/>
          <w:szCs w:val="22"/>
        </w:rPr>
        <w:t>(</w:t>
      </w:r>
      <w:r w:rsidRPr="00D909D0">
        <w:rPr>
          <w:bCs/>
          <w:color w:val="auto"/>
          <w:sz w:val="22"/>
          <w:szCs w:val="22"/>
        </w:rPr>
        <w:t>территорий</w:t>
      </w:r>
      <w:r w:rsidR="001A1649" w:rsidRPr="00D909D0">
        <w:rPr>
          <w:bCs/>
          <w:color w:val="auto"/>
          <w:sz w:val="22"/>
          <w:szCs w:val="22"/>
        </w:rPr>
        <w:t>), имеющих</w:t>
      </w:r>
      <w:r w:rsidRPr="00D909D0">
        <w:rPr>
          <w:bCs/>
          <w:color w:val="auto"/>
          <w:sz w:val="22"/>
          <w:szCs w:val="22"/>
        </w:rPr>
        <w:t xml:space="preserve"> </w:t>
      </w:r>
      <w:r w:rsidRPr="00D909D0">
        <w:rPr>
          <w:color w:val="auto"/>
          <w:sz w:val="22"/>
          <w:szCs w:val="22"/>
        </w:rPr>
        <w:t>вы</w:t>
      </w:r>
      <w:r w:rsidR="001A1649" w:rsidRPr="00D909D0">
        <w:rPr>
          <w:color w:val="auto"/>
          <w:sz w:val="22"/>
          <w:szCs w:val="22"/>
        </w:rPr>
        <w:t>сокий</w:t>
      </w:r>
      <w:r w:rsidRPr="00D909D0">
        <w:rPr>
          <w:color w:val="auto"/>
          <w:sz w:val="22"/>
          <w:szCs w:val="22"/>
        </w:rPr>
        <w:t xml:space="preserve"> уров</w:t>
      </w:r>
      <w:r w:rsidR="001A1649" w:rsidRPr="00D909D0">
        <w:rPr>
          <w:color w:val="auto"/>
          <w:sz w:val="22"/>
          <w:szCs w:val="22"/>
        </w:rPr>
        <w:t>е</w:t>
      </w:r>
      <w:r w:rsidRPr="00D909D0">
        <w:rPr>
          <w:color w:val="auto"/>
          <w:sz w:val="22"/>
          <w:szCs w:val="22"/>
        </w:rPr>
        <w:t>н</w:t>
      </w:r>
      <w:r w:rsidR="001A1649" w:rsidRPr="00D909D0">
        <w:rPr>
          <w:color w:val="auto"/>
          <w:sz w:val="22"/>
          <w:szCs w:val="22"/>
        </w:rPr>
        <w:t>ь</w:t>
      </w:r>
      <w:r w:rsidRPr="00D909D0">
        <w:rPr>
          <w:color w:val="auto"/>
          <w:sz w:val="22"/>
          <w:szCs w:val="22"/>
        </w:rPr>
        <w:t xml:space="preserve"> риска легализации</w:t>
      </w:r>
      <w:r w:rsidR="001A1649" w:rsidRPr="00D909D0">
        <w:rPr>
          <w:color w:val="auto"/>
          <w:sz w:val="22"/>
          <w:szCs w:val="22"/>
        </w:rPr>
        <w:t xml:space="preserve"> </w:t>
      </w:r>
      <w:r w:rsidRPr="00D909D0">
        <w:rPr>
          <w:color w:val="auto"/>
          <w:sz w:val="22"/>
          <w:szCs w:val="22"/>
        </w:rPr>
        <w:t>доходов, полученных преступным путем</w:t>
      </w:r>
      <w:r w:rsidRPr="00D909D0">
        <w:rPr>
          <w:bCs/>
          <w:color w:val="auto"/>
          <w:sz w:val="22"/>
          <w:szCs w:val="22"/>
        </w:rPr>
        <w:t>,</w:t>
      </w:r>
      <w:r w:rsidR="001A1649" w:rsidRPr="00D909D0">
        <w:rPr>
          <w:bCs/>
          <w:color w:val="auto"/>
          <w:sz w:val="22"/>
          <w:szCs w:val="22"/>
        </w:rPr>
        <w:t xml:space="preserve"> и финансирования терроризма, размещенный</w:t>
      </w:r>
      <w:r w:rsidR="00BE5946" w:rsidRPr="00D909D0">
        <w:rPr>
          <w:color w:val="auto"/>
          <w:sz w:val="22"/>
          <w:szCs w:val="22"/>
        </w:rPr>
        <w:t xml:space="preserve"> на </w:t>
      </w:r>
      <w:r w:rsidR="00D346CA" w:rsidRPr="00D909D0">
        <w:rPr>
          <w:color w:val="auto"/>
          <w:sz w:val="22"/>
          <w:szCs w:val="22"/>
        </w:rPr>
        <w:t xml:space="preserve">официальном сайте </w:t>
      </w:r>
      <w:r w:rsidR="00BE5946" w:rsidRPr="00D909D0">
        <w:rPr>
          <w:color w:val="auto"/>
          <w:sz w:val="22"/>
          <w:szCs w:val="22"/>
        </w:rPr>
        <w:t xml:space="preserve">Банка в сети Интернет по </w:t>
      </w:r>
      <w:proofErr w:type="gramStart"/>
      <w:r w:rsidR="000A08C2" w:rsidRPr="00D909D0">
        <w:rPr>
          <w:color w:val="auto"/>
          <w:sz w:val="22"/>
          <w:szCs w:val="22"/>
        </w:rPr>
        <w:t>адресу</w:t>
      </w:r>
      <w:r w:rsidR="00BE5946" w:rsidRPr="00D909D0">
        <w:rPr>
          <w:color w:val="auto"/>
          <w:sz w:val="22"/>
          <w:szCs w:val="22"/>
        </w:rPr>
        <w:t>:</w:t>
      </w:r>
      <w:hyperlink r:id="rId9" w:history="1"/>
      <w:r w:rsidR="006133D7" w:rsidRPr="00D909D0">
        <w:rPr>
          <w:rStyle w:val="a8"/>
          <w:sz w:val="22"/>
          <w:szCs w:val="22"/>
        </w:rPr>
        <w:t xml:space="preserve"> </w:t>
      </w:r>
      <w:r w:rsidR="00DD1A17" w:rsidRPr="00D909D0">
        <w:rPr>
          <w:rStyle w:val="a8"/>
          <w:sz w:val="22"/>
          <w:szCs w:val="22"/>
        </w:rPr>
        <w:t xml:space="preserve"> </w:t>
      </w:r>
      <w:r w:rsidR="004B435D" w:rsidRPr="00D909D0">
        <w:rPr>
          <w:rStyle w:val="a8"/>
          <w:sz w:val="22"/>
          <w:szCs w:val="22"/>
        </w:rPr>
        <w:t>https://forshtadt.ru/</w:t>
      </w:r>
      <w:proofErr w:type="gramEnd"/>
      <w:r w:rsidRPr="00D909D0">
        <w:rPr>
          <w:bCs/>
          <w:color w:val="auto"/>
          <w:sz w:val="22"/>
          <w:szCs w:val="22"/>
        </w:rPr>
        <w:t>.</w:t>
      </w:r>
    </w:p>
    <w:p w14:paraId="12716165" w14:textId="292896EC" w:rsidR="00034DA4" w:rsidRPr="00D909D0" w:rsidRDefault="000C4C59" w:rsidP="009C72EA">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b/>
          <w:kern w:val="16"/>
        </w:rPr>
        <w:t>Правила внутреннего контроля</w:t>
      </w:r>
      <w:r w:rsidRPr="00D909D0">
        <w:rPr>
          <w:rFonts w:ascii="Times New Roman" w:hAnsi="Times New Roman"/>
        </w:rPr>
        <w:t xml:space="preserve"> </w:t>
      </w:r>
      <w:r w:rsidRPr="00D909D0">
        <w:rPr>
          <w:rFonts w:ascii="Times New Roman" w:hAnsi="Times New Roman"/>
          <w:b/>
          <w:bCs/>
        </w:rPr>
        <w:t>–</w:t>
      </w:r>
      <w:r w:rsidRPr="00D909D0">
        <w:rPr>
          <w:rFonts w:ascii="Times New Roman" w:hAnsi="Times New Roman"/>
          <w:lang w:eastAsia="ru-RU"/>
        </w:rPr>
        <w:t xml:space="preserve"> </w:t>
      </w:r>
      <w:r w:rsidR="005B2E8B" w:rsidRPr="00D909D0">
        <w:rPr>
          <w:rFonts w:ascii="Times New Roman" w:hAnsi="Times New Roman"/>
          <w:lang w:eastAsia="ru-RU"/>
        </w:rPr>
        <w:t xml:space="preserve">Правила </w:t>
      </w:r>
      <w:r w:rsidR="00034DA4" w:rsidRPr="00D909D0">
        <w:rPr>
          <w:rFonts w:ascii="Times New Roman" w:hAnsi="Times New Roman"/>
          <w:lang w:eastAsia="ru-RU"/>
        </w:rPr>
        <w:t xml:space="preserve">внутреннего контроля </w:t>
      </w:r>
      <w:r w:rsidR="005B2E8B" w:rsidRPr="00D909D0">
        <w:rPr>
          <w:rFonts w:ascii="Times New Roman" w:hAnsi="Times New Roman"/>
          <w:lang w:eastAsia="ru-RU"/>
        </w:rPr>
        <w:t xml:space="preserve">АКБ «Форштадт» (АО) </w:t>
      </w:r>
      <w:r w:rsidR="00034DA4" w:rsidRPr="00D909D0">
        <w:rPr>
          <w:rFonts w:ascii="Times New Roman" w:hAnsi="Times New Roman"/>
          <w:lang w:eastAsia="ru-RU"/>
        </w:rPr>
        <w:t>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3829B4A4" w14:textId="1532992E" w:rsidR="000C4C59" w:rsidRPr="00D909D0" w:rsidRDefault="000C4C59" w:rsidP="009C72EA">
      <w:pPr>
        <w:pStyle w:val="afd"/>
        <w:widowControl/>
        <w:spacing w:before="120" w:after="120"/>
        <w:rPr>
          <w:rFonts w:ascii="Times New Roman" w:eastAsia="Calibri" w:hAnsi="Times New Roman"/>
          <w:sz w:val="22"/>
          <w:szCs w:val="22"/>
        </w:rPr>
      </w:pPr>
      <w:r w:rsidRPr="00D909D0">
        <w:rPr>
          <w:rFonts w:ascii="Times New Roman" w:eastAsia="Calibri" w:hAnsi="Times New Roman"/>
          <w:b/>
          <w:bCs/>
          <w:sz w:val="22"/>
          <w:szCs w:val="22"/>
        </w:rPr>
        <w:t xml:space="preserve">Представитель Клиента </w:t>
      </w:r>
      <w:r w:rsidR="0003386B" w:rsidRPr="00D909D0">
        <w:rPr>
          <w:sz w:val="22"/>
          <w:szCs w:val="22"/>
        </w:rPr>
        <w:t>–</w:t>
      </w:r>
      <w:r w:rsidRPr="00D909D0">
        <w:rPr>
          <w:rFonts w:ascii="Times New Roman" w:eastAsia="Calibri" w:hAnsi="Times New Roman"/>
          <w:b/>
          <w:bCs/>
          <w:sz w:val="22"/>
          <w:szCs w:val="22"/>
        </w:rPr>
        <w:t xml:space="preserve"> Индивидуального предпринимателя</w:t>
      </w:r>
      <w:r w:rsidRPr="00D909D0">
        <w:rPr>
          <w:rFonts w:ascii="Times New Roman" w:hAnsi="Times New Roman"/>
          <w:sz w:val="22"/>
          <w:szCs w:val="22"/>
        </w:rPr>
        <w:t xml:space="preserve"> –</w:t>
      </w:r>
      <w:r w:rsidRPr="00D909D0">
        <w:rPr>
          <w:rFonts w:ascii="Times New Roman" w:hAnsi="Times New Roman"/>
          <w:b/>
          <w:sz w:val="22"/>
          <w:szCs w:val="22"/>
        </w:rPr>
        <w:t xml:space="preserve"> </w:t>
      </w:r>
      <w:r w:rsidRPr="00D909D0">
        <w:rPr>
          <w:rFonts w:ascii="Times New Roman" w:eastAsia="Calibri" w:hAnsi="Times New Roman"/>
          <w:sz w:val="22"/>
          <w:szCs w:val="22"/>
        </w:rPr>
        <w:t xml:space="preserve">в рамках настоящего Договора может осуществлять свои полномочия только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 </w:t>
      </w:r>
    </w:p>
    <w:p w14:paraId="4BFA30B4" w14:textId="77777777" w:rsidR="000C4C59" w:rsidRPr="00D909D0" w:rsidRDefault="000C4C59" w:rsidP="00FF36F7">
      <w:pPr>
        <w:pStyle w:val="Default"/>
        <w:spacing w:before="120" w:after="120"/>
        <w:jc w:val="both"/>
        <w:rPr>
          <w:color w:val="auto"/>
          <w:sz w:val="22"/>
          <w:szCs w:val="22"/>
        </w:rPr>
      </w:pPr>
      <w:r w:rsidRPr="00D909D0">
        <w:rPr>
          <w:b/>
          <w:bCs/>
          <w:color w:val="auto"/>
          <w:sz w:val="22"/>
          <w:szCs w:val="22"/>
        </w:rPr>
        <w:t xml:space="preserve">Рабочий день </w:t>
      </w:r>
      <w:r w:rsidRPr="00D909D0">
        <w:rPr>
          <w:color w:val="auto"/>
          <w:sz w:val="22"/>
          <w:szCs w:val="22"/>
        </w:rPr>
        <w:t xml:space="preserve">– календарные дни с понедельника по пятницу включительно, если они не являются выходными или нерабочими праздничными днями в соответствии с федеральными законами и решениями Правительства Российской Федерации, либо календарные дни - суббота и воскресенье, если указанными федеральными законами и решениями Правительства Российской Федерации они объявлены рабочими днями. </w:t>
      </w:r>
    </w:p>
    <w:p w14:paraId="42881737" w14:textId="77777777" w:rsidR="000C4C59" w:rsidRPr="00D909D0" w:rsidRDefault="000C4C59" w:rsidP="00FF36F7">
      <w:pPr>
        <w:pStyle w:val="Default"/>
        <w:spacing w:before="120" w:after="120"/>
        <w:jc w:val="both"/>
        <w:rPr>
          <w:rFonts w:eastAsia="Times New Roman"/>
          <w:color w:val="auto"/>
          <w:sz w:val="22"/>
          <w:szCs w:val="22"/>
        </w:rPr>
      </w:pPr>
      <w:bookmarkStart w:id="6" w:name="_Toc411492419"/>
      <w:r w:rsidRPr="00D909D0">
        <w:rPr>
          <w:rFonts w:eastAsia="Times New Roman"/>
          <w:b/>
          <w:color w:val="auto"/>
          <w:sz w:val="22"/>
          <w:szCs w:val="22"/>
        </w:rPr>
        <w:t xml:space="preserve">РФ </w:t>
      </w:r>
      <w:r w:rsidRPr="00D909D0">
        <w:rPr>
          <w:rFonts w:eastAsia="Times New Roman"/>
          <w:color w:val="auto"/>
          <w:sz w:val="22"/>
          <w:szCs w:val="22"/>
        </w:rPr>
        <w:t>– Российская Федерация.</w:t>
      </w:r>
    </w:p>
    <w:p w14:paraId="747058CD" w14:textId="512B2B17" w:rsidR="00FB697E" w:rsidRPr="00D909D0" w:rsidRDefault="00FB697E" w:rsidP="009C72EA">
      <w:pPr>
        <w:pStyle w:val="Default"/>
        <w:spacing w:before="120" w:after="120"/>
        <w:jc w:val="both"/>
        <w:rPr>
          <w:sz w:val="22"/>
          <w:szCs w:val="22"/>
        </w:rPr>
      </w:pPr>
      <w:proofErr w:type="spellStart"/>
      <w:r w:rsidRPr="00D909D0">
        <w:rPr>
          <w:rFonts w:eastAsia="Times New Roman"/>
          <w:b/>
          <w:color w:val="auto"/>
          <w:sz w:val="22"/>
          <w:szCs w:val="22"/>
        </w:rPr>
        <w:t>Санкционные</w:t>
      </w:r>
      <w:proofErr w:type="spellEnd"/>
      <w:r w:rsidRPr="00D909D0">
        <w:rPr>
          <w:rFonts w:eastAsia="Times New Roman"/>
          <w:b/>
          <w:color w:val="auto"/>
          <w:sz w:val="22"/>
          <w:szCs w:val="22"/>
        </w:rPr>
        <w:t xml:space="preserve"> ограничения</w:t>
      </w:r>
      <w:r w:rsidRPr="00D909D0">
        <w:rPr>
          <w:sz w:val="22"/>
          <w:szCs w:val="22"/>
        </w:rPr>
        <w:t xml:space="preserve"> </w:t>
      </w:r>
      <w:r w:rsidR="0003386B" w:rsidRPr="00D909D0">
        <w:rPr>
          <w:color w:val="auto"/>
          <w:sz w:val="22"/>
          <w:szCs w:val="22"/>
        </w:rPr>
        <w:t>–</w:t>
      </w:r>
      <w:r w:rsidRPr="00D909D0">
        <w:rPr>
          <w:sz w:val="22"/>
          <w:szCs w:val="22"/>
        </w:rPr>
        <w:t xml:space="preserve"> экономические, финансовые, торговые, </w:t>
      </w:r>
      <w:proofErr w:type="spellStart"/>
      <w:r w:rsidRPr="00D909D0">
        <w:rPr>
          <w:sz w:val="22"/>
          <w:szCs w:val="22"/>
        </w:rPr>
        <w:t>страновые</w:t>
      </w:r>
      <w:proofErr w:type="spellEnd"/>
      <w:r w:rsidRPr="00D909D0">
        <w:rPr>
          <w:sz w:val="22"/>
          <w:szCs w:val="22"/>
        </w:rPr>
        <w:t xml:space="preserve"> или иные ограничительные меры, эмбарго, нормативные правовые или индивидуальные акты, принятые (установленные) компетентным органом Российской Федерации, международной организации и/или отдельного иностранного государства</w:t>
      </w:r>
      <w:r w:rsidR="001F71E3" w:rsidRPr="00D909D0">
        <w:rPr>
          <w:sz w:val="22"/>
          <w:szCs w:val="22"/>
        </w:rPr>
        <w:t>, а равно союза государств</w:t>
      </w:r>
      <w:r w:rsidRPr="00D909D0">
        <w:rPr>
          <w:sz w:val="22"/>
          <w:szCs w:val="22"/>
        </w:rPr>
        <w:t xml:space="preserve">, которые Банк учитывает в своей работе, в </w:t>
      </w:r>
      <w:proofErr w:type="spellStart"/>
      <w:r w:rsidRPr="00D909D0">
        <w:rPr>
          <w:sz w:val="22"/>
          <w:szCs w:val="22"/>
        </w:rPr>
        <w:lastRenderedPageBreak/>
        <w:t>т.ч</w:t>
      </w:r>
      <w:proofErr w:type="spellEnd"/>
      <w:r w:rsidRPr="00D909D0">
        <w:rPr>
          <w:sz w:val="22"/>
          <w:szCs w:val="22"/>
        </w:rPr>
        <w:t xml:space="preserve">. в силу наличия у Банка открытого на территории иностранного государства, установившего </w:t>
      </w:r>
      <w:proofErr w:type="spellStart"/>
      <w:r w:rsidRPr="00D909D0">
        <w:rPr>
          <w:sz w:val="22"/>
          <w:szCs w:val="22"/>
        </w:rPr>
        <w:t>санкционные</w:t>
      </w:r>
      <w:proofErr w:type="spellEnd"/>
      <w:r w:rsidRPr="00D909D0">
        <w:rPr>
          <w:sz w:val="22"/>
          <w:szCs w:val="22"/>
        </w:rPr>
        <w:t xml:space="preserve"> ограничения, счета, или в силу наличия у Банка счета в валюте иностранного государства, установившего </w:t>
      </w:r>
      <w:proofErr w:type="spellStart"/>
      <w:r w:rsidRPr="00D909D0">
        <w:rPr>
          <w:sz w:val="22"/>
          <w:szCs w:val="22"/>
        </w:rPr>
        <w:t>санкционные</w:t>
      </w:r>
      <w:proofErr w:type="spellEnd"/>
      <w:r w:rsidRPr="00D909D0">
        <w:rPr>
          <w:sz w:val="22"/>
          <w:szCs w:val="22"/>
        </w:rPr>
        <w:t xml:space="preserve"> ограничения, в </w:t>
      </w:r>
      <w:proofErr w:type="spellStart"/>
      <w:r w:rsidRPr="00D909D0">
        <w:rPr>
          <w:sz w:val="22"/>
          <w:szCs w:val="22"/>
        </w:rPr>
        <w:t>т.ч</w:t>
      </w:r>
      <w:proofErr w:type="spellEnd"/>
      <w:r w:rsidRPr="00D909D0">
        <w:rPr>
          <w:sz w:val="22"/>
          <w:szCs w:val="22"/>
        </w:rPr>
        <w:t>. в отношении банков – корреспондентов, в которых у Банка открыты корреспондентские счета</w:t>
      </w:r>
      <w:r w:rsidR="00456581" w:rsidRPr="00D909D0">
        <w:rPr>
          <w:sz w:val="22"/>
          <w:szCs w:val="22"/>
        </w:rPr>
        <w:t>, иных финансовых институтов, участвующих в проведении платежей, небанковских кредитных организаций</w:t>
      </w:r>
      <w:r w:rsidR="004B4479" w:rsidRPr="00D909D0">
        <w:rPr>
          <w:sz w:val="22"/>
          <w:szCs w:val="22"/>
        </w:rPr>
        <w:t>, а также в отношении самого Банка</w:t>
      </w:r>
      <w:r w:rsidRPr="00D909D0">
        <w:rPr>
          <w:sz w:val="22"/>
          <w:szCs w:val="22"/>
        </w:rPr>
        <w:t>.</w:t>
      </w:r>
    </w:p>
    <w:bookmarkEnd w:id="6"/>
    <w:p w14:paraId="150B9ACD" w14:textId="0020DFBC" w:rsidR="000D4DEB" w:rsidRPr="00D909D0" w:rsidRDefault="000D4DEB" w:rsidP="00FF36F7">
      <w:pPr>
        <w:pStyle w:val="Default"/>
        <w:spacing w:before="120" w:after="120"/>
        <w:jc w:val="both"/>
        <w:rPr>
          <w:b/>
          <w:color w:val="auto"/>
          <w:sz w:val="22"/>
          <w:szCs w:val="22"/>
        </w:rPr>
      </w:pPr>
      <w:r w:rsidRPr="00D909D0">
        <w:rPr>
          <w:b/>
          <w:color w:val="auto"/>
          <w:sz w:val="22"/>
          <w:szCs w:val="22"/>
        </w:rPr>
        <w:t>СБП</w:t>
      </w:r>
      <w:r w:rsidRPr="00D909D0">
        <w:rPr>
          <w:b/>
          <w:bCs/>
          <w:color w:val="auto"/>
          <w:sz w:val="22"/>
          <w:szCs w:val="22"/>
        </w:rPr>
        <w:t xml:space="preserve"> </w:t>
      </w:r>
      <w:r w:rsidR="0003386B" w:rsidRPr="00D909D0">
        <w:rPr>
          <w:color w:val="auto"/>
          <w:sz w:val="22"/>
          <w:szCs w:val="22"/>
        </w:rPr>
        <w:t>–</w:t>
      </w:r>
      <w:r w:rsidRPr="00D909D0">
        <w:rPr>
          <w:b/>
          <w:bCs/>
          <w:color w:val="auto"/>
          <w:sz w:val="22"/>
          <w:szCs w:val="22"/>
        </w:rPr>
        <w:t xml:space="preserve"> </w:t>
      </w:r>
      <w:r w:rsidRPr="00D909D0">
        <w:rPr>
          <w:sz w:val="22"/>
          <w:szCs w:val="22"/>
        </w:rPr>
        <w:t>сервис быстрых платежей платежной системы Банка России.</w:t>
      </w:r>
    </w:p>
    <w:p w14:paraId="793E545B" w14:textId="0833E2A0" w:rsidR="000C4C59" w:rsidRPr="00D909D0" w:rsidRDefault="000C4C59" w:rsidP="00FF36F7">
      <w:pPr>
        <w:pStyle w:val="Default"/>
        <w:spacing w:before="120" w:after="120"/>
        <w:jc w:val="both"/>
        <w:rPr>
          <w:color w:val="auto"/>
          <w:sz w:val="22"/>
          <w:szCs w:val="22"/>
        </w:rPr>
      </w:pPr>
      <w:r w:rsidRPr="00D909D0">
        <w:rPr>
          <w:b/>
          <w:bCs/>
          <w:color w:val="auto"/>
          <w:sz w:val="22"/>
          <w:szCs w:val="22"/>
        </w:rPr>
        <w:t>Система «</w:t>
      </w:r>
      <w:r w:rsidR="00634BBC" w:rsidRPr="00D909D0">
        <w:rPr>
          <w:b/>
          <w:bCs/>
          <w:color w:val="auto"/>
          <w:sz w:val="22"/>
          <w:szCs w:val="22"/>
        </w:rPr>
        <w:t>FAKTURA.RU</w:t>
      </w:r>
      <w:r w:rsidRPr="00D909D0">
        <w:rPr>
          <w:b/>
          <w:bCs/>
          <w:color w:val="auto"/>
          <w:sz w:val="22"/>
          <w:szCs w:val="22"/>
        </w:rPr>
        <w:t>»</w:t>
      </w:r>
      <w:r w:rsidRPr="00D909D0">
        <w:rPr>
          <w:color w:val="auto"/>
          <w:sz w:val="22"/>
          <w:szCs w:val="22"/>
        </w:rPr>
        <w:t xml:space="preserve"> –</w:t>
      </w:r>
      <w:r w:rsidRPr="00D909D0">
        <w:rPr>
          <w:b/>
          <w:bCs/>
          <w:color w:val="auto"/>
          <w:sz w:val="22"/>
          <w:szCs w:val="22"/>
        </w:rPr>
        <w:t xml:space="preserve"> </w:t>
      </w:r>
      <w:r w:rsidR="00B814F2" w:rsidRPr="00D909D0">
        <w:rPr>
          <w:spacing w:val="-2"/>
          <w:sz w:val="22"/>
          <w:szCs w:val="22"/>
        </w:rPr>
        <w:t>информационно-технологический сервис, позволяющий Сторонам организовать обмен электронными документами, SMS-сообщениями, сведениями и прочей информацией, имеющей значение для Сторон.</w:t>
      </w:r>
    </w:p>
    <w:p w14:paraId="67371580" w14:textId="3358799B" w:rsidR="000C4C59" w:rsidRPr="00D909D0" w:rsidRDefault="000C4C59" w:rsidP="00FF36F7">
      <w:pPr>
        <w:pStyle w:val="Default"/>
        <w:spacing w:before="120" w:after="120"/>
        <w:jc w:val="both"/>
        <w:rPr>
          <w:bCs/>
          <w:color w:val="auto"/>
          <w:sz w:val="22"/>
          <w:szCs w:val="22"/>
        </w:rPr>
      </w:pPr>
      <w:r w:rsidRPr="00D909D0">
        <w:rPr>
          <w:b/>
          <w:bCs/>
          <w:color w:val="auto"/>
          <w:sz w:val="22"/>
          <w:szCs w:val="22"/>
        </w:rPr>
        <w:t>Система дистанционного банковского обслуживания</w:t>
      </w:r>
      <w:r w:rsidR="0098281D" w:rsidRPr="00D909D0">
        <w:rPr>
          <w:b/>
          <w:bCs/>
          <w:color w:val="auto"/>
          <w:sz w:val="22"/>
          <w:szCs w:val="22"/>
        </w:rPr>
        <w:t xml:space="preserve"> (Система ДБО)</w:t>
      </w:r>
      <w:r w:rsidRPr="00D909D0">
        <w:rPr>
          <w:b/>
          <w:bCs/>
          <w:color w:val="auto"/>
          <w:sz w:val="22"/>
          <w:szCs w:val="22"/>
        </w:rPr>
        <w:t xml:space="preserve"> – </w:t>
      </w:r>
      <w:r w:rsidRPr="00D909D0">
        <w:rPr>
          <w:bCs/>
          <w:color w:val="auto"/>
          <w:sz w:val="22"/>
          <w:szCs w:val="22"/>
        </w:rPr>
        <w:t>система «</w:t>
      </w:r>
      <w:r w:rsidR="00634BBC" w:rsidRPr="00D909D0">
        <w:rPr>
          <w:bCs/>
          <w:color w:val="auto"/>
          <w:sz w:val="22"/>
          <w:szCs w:val="22"/>
        </w:rPr>
        <w:t>FAKTURA.RU</w:t>
      </w:r>
      <w:r w:rsidRPr="00D909D0">
        <w:rPr>
          <w:bCs/>
          <w:color w:val="auto"/>
          <w:sz w:val="22"/>
          <w:szCs w:val="22"/>
        </w:rPr>
        <w:t>»</w:t>
      </w:r>
      <w:r w:rsidR="00D62345" w:rsidRPr="00D909D0">
        <w:rPr>
          <w:bCs/>
          <w:color w:val="auto"/>
          <w:sz w:val="22"/>
          <w:szCs w:val="22"/>
        </w:rPr>
        <w:t xml:space="preserve"> или иная система дистанционного обслуживания Клиентов, предоставляемая Банком</w:t>
      </w:r>
      <w:r w:rsidRPr="00D909D0">
        <w:rPr>
          <w:bCs/>
          <w:color w:val="auto"/>
          <w:sz w:val="22"/>
          <w:szCs w:val="22"/>
        </w:rPr>
        <w:t xml:space="preserve">. </w:t>
      </w:r>
    </w:p>
    <w:p w14:paraId="1AF18F23" w14:textId="5FEF8EBD" w:rsidR="000C4C59" w:rsidRPr="00D909D0" w:rsidRDefault="000C4C59" w:rsidP="00FF36F7">
      <w:pPr>
        <w:autoSpaceDE w:val="0"/>
        <w:autoSpaceDN w:val="0"/>
        <w:adjustRightInd w:val="0"/>
        <w:spacing w:before="120" w:after="120" w:line="240" w:lineRule="auto"/>
        <w:jc w:val="both"/>
        <w:rPr>
          <w:rFonts w:ascii="Times New Roman" w:hAnsi="Times New Roman"/>
        </w:rPr>
      </w:pPr>
      <w:r w:rsidRPr="00D909D0">
        <w:rPr>
          <w:rFonts w:ascii="Times New Roman" w:hAnsi="Times New Roman"/>
          <w:b/>
          <w:bCs/>
        </w:rPr>
        <w:t xml:space="preserve">Справка </w:t>
      </w:r>
      <w:r w:rsidRPr="00D909D0">
        <w:rPr>
          <w:rFonts w:ascii="Times New Roman" w:hAnsi="Times New Roman"/>
        </w:rPr>
        <w:t xml:space="preserve">– </w:t>
      </w:r>
      <w:r w:rsidR="0072720D" w:rsidRPr="00D909D0">
        <w:rPr>
          <w:rFonts w:ascii="Times New Roman" w:hAnsi="Times New Roman"/>
          <w:lang w:eastAsia="ru-RU"/>
        </w:rPr>
        <w:t>единая форма учета и отчетности по валютным операциям резидентов, установленная</w:t>
      </w:r>
      <w:r w:rsidR="00BB04D7" w:rsidRPr="00D909D0">
        <w:rPr>
          <w:rFonts w:ascii="Times New Roman" w:hAnsi="Times New Roman"/>
          <w:lang w:eastAsia="ru-RU"/>
        </w:rPr>
        <w:t xml:space="preserve"> Инструкцией № 181-И</w:t>
      </w:r>
      <w:r w:rsidR="006776DD" w:rsidRPr="00D909D0">
        <w:rPr>
          <w:rFonts w:ascii="Times New Roman" w:hAnsi="Times New Roman"/>
          <w:lang w:eastAsia="ru-RU"/>
        </w:rPr>
        <w:t xml:space="preserve">, </w:t>
      </w:r>
      <w:r w:rsidRPr="00D909D0">
        <w:rPr>
          <w:rFonts w:ascii="Times New Roman" w:hAnsi="Times New Roman"/>
          <w:lang w:eastAsia="ru-RU"/>
        </w:rPr>
        <w:t>справка о подтверждающих документах, в том числе корректирующ</w:t>
      </w:r>
      <w:r w:rsidR="00BB04D7" w:rsidRPr="00D909D0">
        <w:rPr>
          <w:rFonts w:ascii="Times New Roman" w:hAnsi="Times New Roman"/>
          <w:lang w:eastAsia="ru-RU"/>
        </w:rPr>
        <w:t>ая</w:t>
      </w:r>
      <w:r w:rsidRPr="00D909D0">
        <w:rPr>
          <w:rFonts w:ascii="Times New Roman" w:hAnsi="Times New Roman"/>
          <w:lang w:eastAsia="ru-RU"/>
        </w:rPr>
        <w:t xml:space="preserve"> справк</w:t>
      </w:r>
      <w:r w:rsidR="00BB04D7" w:rsidRPr="00D909D0">
        <w:rPr>
          <w:rFonts w:ascii="Times New Roman" w:hAnsi="Times New Roman"/>
          <w:lang w:eastAsia="ru-RU"/>
        </w:rPr>
        <w:t>а</w:t>
      </w:r>
      <w:r w:rsidRPr="00D909D0">
        <w:rPr>
          <w:rFonts w:ascii="Times New Roman" w:hAnsi="Times New Roman"/>
          <w:lang w:eastAsia="ru-RU"/>
        </w:rPr>
        <w:t xml:space="preserve">. </w:t>
      </w:r>
    </w:p>
    <w:p w14:paraId="4AB88F5A" w14:textId="6C820433" w:rsidR="000C4C59" w:rsidRPr="00D909D0" w:rsidRDefault="000C4C59" w:rsidP="00FF36F7">
      <w:pPr>
        <w:pStyle w:val="Default"/>
        <w:spacing w:before="120" w:after="120"/>
        <w:jc w:val="both"/>
        <w:rPr>
          <w:color w:val="auto"/>
          <w:sz w:val="22"/>
          <w:szCs w:val="22"/>
        </w:rPr>
      </w:pPr>
      <w:r w:rsidRPr="00D909D0">
        <w:rPr>
          <w:b/>
          <w:bCs/>
          <w:color w:val="auto"/>
          <w:sz w:val="22"/>
          <w:szCs w:val="22"/>
        </w:rPr>
        <w:t xml:space="preserve">Счет </w:t>
      </w:r>
      <w:r w:rsidRPr="00D909D0">
        <w:rPr>
          <w:color w:val="auto"/>
          <w:sz w:val="22"/>
          <w:szCs w:val="22"/>
        </w:rPr>
        <w:t>– банковский счет в валюте Российской Федерации, иностранной валюте, открытый Банком Клиенту для осуществления банковских операций, в порядке и на условиях</w:t>
      </w:r>
      <w:r w:rsidR="00353A4A" w:rsidRPr="00D909D0">
        <w:rPr>
          <w:color w:val="auto"/>
          <w:sz w:val="22"/>
          <w:szCs w:val="22"/>
        </w:rPr>
        <w:t>, предусмотренных Договором, за </w:t>
      </w:r>
      <w:r w:rsidRPr="00D909D0">
        <w:rPr>
          <w:color w:val="auto"/>
          <w:sz w:val="22"/>
          <w:szCs w:val="22"/>
        </w:rPr>
        <w:t xml:space="preserve">исключением транзитного валютного счета и накопительного счета, открываемого по отдельной форме Договора накопительного счета с целью формирования Уставного капитала Клиента и осуществления государственной регистрации Клиента. Под Счетом также понимаются банковские счета, открытые Банком Клиенту для осуществления банковских операций его обособленным подразделением (филиалом, представительством), Виды открываемых банковских счетов определяются Тарифами. </w:t>
      </w:r>
    </w:p>
    <w:p w14:paraId="1CAB1CC0" w14:textId="0BF71850" w:rsidR="00A17787" w:rsidRPr="00D909D0" w:rsidRDefault="00A17787" w:rsidP="00FF36F7">
      <w:pPr>
        <w:spacing w:before="120" w:after="120" w:line="240" w:lineRule="auto"/>
        <w:jc w:val="both"/>
        <w:rPr>
          <w:rFonts w:ascii="Times New Roman" w:hAnsi="Times New Roman"/>
          <w:b/>
          <w:bCs/>
        </w:rPr>
      </w:pPr>
      <w:r w:rsidRPr="00D909D0">
        <w:rPr>
          <w:rFonts w:ascii="Times New Roman" w:hAnsi="Times New Roman"/>
          <w:b/>
        </w:rPr>
        <w:t>СЭД «ТАСКОМ» БАНК</w:t>
      </w:r>
      <w:r w:rsidRPr="00D909D0">
        <w:rPr>
          <w:rFonts w:ascii="Times New Roman" w:hAnsi="Times New Roman"/>
        </w:rPr>
        <w:t xml:space="preserve"> </w:t>
      </w:r>
      <w:r w:rsidR="0003386B" w:rsidRPr="00D909D0">
        <w:t>–</w:t>
      </w:r>
      <w:r w:rsidRPr="00D909D0">
        <w:rPr>
          <w:rFonts w:ascii="Times New Roman" w:hAnsi="Times New Roman"/>
        </w:rPr>
        <w:t xml:space="preserve"> внешняя система электронного документооборота, предназначенная для обеспечения юридически значимого документооборота.</w:t>
      </w:r>
    </w:p>
    <w:p w14:paraId="448CA26E" w14:textId="597DBC50" w:rsidR="009F19B4" w:rsidRPr="00D909D0" w:rsidRDefault="000C4C59" w:rsidP="009C72EA">
      <w:pPr>
        <w:pStyle w:val="Default"/>
        <w:spacing w:before="120" w:after="120"/>
        <w:jc w:val="both"/>
        <w:rPr>
          <w:bCs/>
          <w:color w:val="auto"/>
          <w:sz w:val="22"/>
          <w:szCs w:val="22"/>
        </w:rPr>
      </w:pPr>
      <w:r w:rsidRPr="00D909D0">
        <w:rPr>
          <w:b/>
          <w:bCs/>
          <w:color w:val="auto"/>
          <w:sz w:val="22"/>
          <w:szCs w:val="22"/>
        </w:rPr>
        <w:t>Тарифы</w:t>
      </w:r>
      <w:r w:rsidR="006552B6" w:rsidRPr="00D909D0">
        <w:rPr>
          <w:b/>
          <w:bCs/>
          <w:color w:val="auto"/>
          <w:sz w:val="22"/>
          <w:szCs w:val="22"/>
        </w:rPr>
        <w:t> </w:t>
      </w:r>
      <w:r w:rsidRPr="00D909D0">
        <w:rPr>
          <w:b/>
          <w:bCs/>
          <w:color w:val="auto"/>
          <w:sz w:val="22"/>
          <w:szCs w:val="22"/>
        </w:rPr>
        <w:t>/</w:t>
      </w:r>
      <w:r w:rsidR="006552B6" w:rsidRPr="00D909D0">
        <w:rPr>
          <w:b/>
          <w:bCs/>
          <w:color w:val="auto"/>
          <w:sz w:val="22"/>
          <w:szCs w:val="22"/>
        </w:rPr>
        <w:t xml:space="preserve"> </w:t>
      </w:r>
      <w:r w:rsidRPr="00D909D0">
        <w:rPr>
          <w:b/>
          <w:bCs/>
          <w:color w:val="auto"/>
          <w:sz w:val="22"/>
          <w:szCs w:val="22"/>
        </w:rPr>
        <w:t xml:space="preserve">Тарифы Банка </w:t>
      </w:r>
      <w:r w:rsidRPr="00D909D0">
        <w:rPr>
          <w:color w:val="auto"/>
          <w:sz w:val="22"/>
          <w:szCs w:val="22"/>
        </w:rPr>
        <w:t xml:space="preserve">– </w:t>
      </w:r>
      <w:r w:rsidR="001C23FF" w:rsidRPr="00D909D0">
        <w:rPr>
          <w:color w:val="auto"/>
          <w:sz w:val="22"/>
          <w:szCs w:val="22"/>
        </w:rPr>
        <w:t>Сборник тарифов для юридических лиц</w:t>
      </w:r>
      <w:r w:rsidR="00CA7CAF" w:rsidRPr="00D909D0">
        <w:rPr>
          <w:color w:val="auto"/>
          <w:sz w:val="22"/>
          <w:szCs w:val="22"/>
        </w:rPr>
        <w:t xml:space="preserve"> АКБ «Форштадт» (АО)</w:t>
      </w:r>
      <w:r w:rsidR="00C2292B" w:rsidRPr="00D909D0">
        <w:rPr>
          <w:bCs/>
          <w:color w:val="auto"/>
          <w:sz w:val="22"/>
          <w:szCs w:val="22"/>
        </w:rPr>
        <w:t xml:space="preserve">. </w:t>
      </w:r>
    </w:p>
    <w:p w14:paraId="5EBDA72F" w14:textId="14A47BE2" w:rsidR="000C4C59" w:rsidRPr="00D909D0" w:rsidRDefault="000C4C59" w:rsidP="00FF36F7">
      <w:pPr>
        <w:pStyle w:val="Default"/>
        <w:spacing w:before="120" w:after="120"/>
        <w:jc w:val="both"/>
        <w:rPr>
          <w:color w:val="auto"/>
          <w:sz w:val="22"/>
          <w:szCs w:val="22"/>
        </w:rPr>
      </w:pPr>
      <w:r w:rsidRPr="00D909D0">
        <w:rPr>
          <w:b/>
          <w:bCs/>
          <w:color w:val="auto"/>
          <w:sz w:val="22"/>
          <w:szCs w:val="22"/>
        </w:rPr>
        <w:t xml:space="preserve">Уполномоченный представитель </w:t>
      </w:r>
      <w:r w:rsidR="00AF7534" w:rsidRPr="00D909D0">
        <w:rPr>
          <w:b/>
          <w:bCs/>
          <w:color w:val="auto"/>
          <w:sz w:val="22"/>
          <w:szCs w:val="22"/>
        </w:rPr>
        <w:t xml:space="preserve">(Уполномоченное лицо) </w:t>
      </w:r>
      <w:r w:rsidRPr="00D909D0">
        <w:rPr>
          <w:color w:val="auto"/>
          <w:sz w:val="22"/>
          <w:szCs w:val="22"/>
        </w:rPr>
        <w:t>– физическое лицо, имеющее право действовать от имени Клиента на основании учредительных документов без доверенности (руководитель Клиента), либо лицо, действующее на основании выданной руководителем Клиента надлежащим образом оформленной доверенности, либо лицо, имеющее право подписи в соответствии с Банковской карточкой (за исключением Представителя Клиента - Индивидуального предпринимателя).</w:t>
      </w:r>
    </w:p>
    <w:p w14:paraId="109A9E13" w14:textId="0531399D" w:rsidR="009443C8" w:rsidRPr="00D909D0" w:rsidRDefault="009443C8" w:rsidP="009C72EA">
      <w:pPr>
        <w:pStyle w:val="Default"/>
        <w:spacing w:before="120" w:after="120"/>
        <w:jc w:val="both"/>
        <w:rPr>
          <w:rFonts w:eastAsia="Times New Roman"/>
          <w:color w:val="auto"/>
          <w:sz w:val="22"/>
          <w:szCs w:val="22"/>
          <w:lang w:eastAsia="x-none"/>
        </w:rPr>
      </w:pPr>
      <w:r w:rsidRPr="00D909D0">
        <w:rPr>
          <w:b/>
          <w:color w:val="auto"/>
          <w:sz w:val="22"/>
          <w:szCs w:val="22"/>
        </w:rPr>
        <w:t>УКЭП</w:t>
      </w:r>
      <w:r w:rsidRPr="00D909D0">
        <w:rPr>
          <w:color w:val="auto"/>
          <w:sz w:val="22"/>
          <w:szCs w:val="22"/>
        </w:rPr>
        <w:t xml:space="preserve"> </w:t>
      </w:r>
      <w:r w:rsidR="0003386B" w:rsidRPr="00D909D0">
        <w:rPr>
          <w:color w:val="auto"/>
          <w:sz w:val="22"/>
          <w:szCs w:val="22"/>
        </w:rPr>
        <w:t>–</w:t>
      </w:r>
      <w:r w:rsidRPr="00D909D0">
        <w:rPr>
          <w:color w:val="auto"/>
          <w:sz w:val="22"/>
          <w:szCs w:val="22"/>
        </w:rPr>
        <w:t xml:space="preserve"> </w:t>
      </w:r>
      <w:r w:rsidRPr="00D909D0">
        <w:rPr>
          <w:rFonts w:eastAsia="Times New Roman"/>
          <w:color w:val="auto"/>
          <w:sz w:val="22"/>
          <w:szCs w:val="22"/>
          <w:lang w:val="x-none" w:eastAsia="x-none"/>
        </w:rPr>
        <w:t xml:space="preserve">усиленная </w:t>
      </w:r>
      <w:r w:rsidR="0097407C" w:rsidRPr="00D909D0">
        <w:rPr>
          <w:rFonts w:eastAsia="Times New Roman"/>
          <w:color w:val="auto"/>
          <w:sz w:val="22"/>
          <w:szCs w:val="22"/>
          <w:lang w:val="x-none" w:eastAsia="x-none"/>
        </w:rPr>
        <w:t>квалифицированная электронная подпись,</w:t>
      </w:r>
      <w:r w:rsidRPr="00D909D0">
        <w:rPr>
          <w:rFonts w:eastAsia="Times New Roman"/>
          <w:color w:val="auto"/>
          <w:sz w:val="22"/>
          <w:szCs w:val="22"/>
          <w:lang w:val="x-none" w:eastAsia="x-none"/>
        </w:rPr>
        <w:t xml:space="preserve"> соответствующая </w:t>
      </w:r>
      <w:r w:rsidR="00254506" w:rsidRPr="00D909D0">
        <w:rPr>
          <w:rFonts w:eastAsia="Times New Roman"/>
          <w:color w:val="auto"/>
          <w:sz w:val="22"/>
          <w:szCs w:val="22"/>
          <w:lang w:eastAsia="x-none"/>
        </w:rPr>
        <w:t>признакам</w:t>
      </w:r>
      <w:r w:rsidRPr="00D909D0">
        <w:rPr>
          <w:rFonts w:eastAsia="Times New Roman"/>
          <w:color w:val="auto"/>
          <w:sz w:val="22"/>
          <w:szCs w:val="22"/>
          <w:lang w:val="x-none" w:eastAsia="x-none"/>
        </w:rPr>
        <w:t>, установленным Федеральным</w:t>
      </w:r>
      <w:r w:rsidR="00254506" w:rsidRPr="00D909D0">
        <w:rPr>
          <w:rFonts w:eastAsia="Times New Roman"/>
          <w:color w:val="auto"/>
          <w:sz w:val="22"/>
          <w:szCs w:val="22"/>
          <w:lang w:eastAsia="x-none"/>
        </w:rPr>
        <w:t xml:space="preserve"> </w:t>
      </w:r>
      <w:r w:rsidRPr="00D909D0">
        <w:rPr>
          <w:rFonts w:eastAsia="Times New Roman"/>
          <w:color w:val="auto"/>
          <w:sz w:val="22"/>
          <w:szCs w:val="22"/>
          <w:lang w:val="x-none" w:eastAsia="x-none"/>
        </w:rPr>
        <w:t xml:space="preserve">законом </w:t>
      </w:r>
      <w:r w:rsidR="001A02FF" w:rsidRPr="00D909D0">
        <w:rPr>
          <w:rFonts w:eastAsia="Times New Roman"/>
          <w:color w:val="auto"/>
          <w:sz w:val="22"/>
          <w:szCs w:val="22"/>
          <w:lang w:eastAsia="x-none"/>
        </w:rPr>
        <w:t xml:space="preserve">от 06.04.2021 </w:t>
      </w:r>
      <w:r w:rsidRPr="00D909D0">
        <w:rPr>
          <w:rFonts w:eastAsia="Times New Roman"/>
          <w:color w:val="auto"/>
          <w:sz w:val="22"/>
          <w:szCs w:val="22"/>
          <w:lang w:val="x-none" w:eastAsia="x-none"/>
        </w:rPr>
        <w:t>№ 63-ФЗ «Об электронной подписи»</w:t>
      </w:r>
      <w:r w:rsidR="001A02FF" w:rsidRPr="00D909D0">
        <w:rPr>
          <w:rFonts w:eastAsia="Times New Roman"/>
          <w:color w:val="auto"/>
          <w:sz w:val="22"/>
          <w:szCs w:val="22"/>
          <w:lang w:eastAsia="x-none"/>
        </w:rPr>
        <w:t>.</w:t>
      </w:r>
      <w:r w:rsidR="004622FE" w:rsidRPr="00D909D0">
        <w:rPr>
          <w:rFonts w:eastAsia="Times New Roman"/>
          <w:color w:val="auto"/>
          <w:sz w:val="22"/>
          <w:szCs w:val="22"/>
          <w:lang w:eastAsia="x-none"/>
        </w:rPr>
        <w:t xml:space="preserve"> </w:t>
      </w:r>
    </w:p>
    <w:p w14:paraId="6712C30E" w14:textId="2ABBBF29" w:rsidR="000C4C59" w:rsidRPr="00D909D0" w:rsidRDefault="000C4C59" w:rsidP="00FF36F7">
      <w:pPr>
        <w:pStyle w:val="a9"/>
        <w:spacing w:before="120" w:after="120"/>
        <w:ind w:firstLine="0"/>
        <w:rPr>
          <w:sz w:val="22"/>
          <w:szCs w:val="22"/>
        </w:rPr>
      </w:pPr>
      <w:r w:rsidRPr="00D909D0">
        <w:rPr>
          <w:b/>
          <w:bCs/>
          <w:sz w:val="22"/>
          <w:szCs w:val="22"/>
        </w:rPr>
        <w:t>Электронный документ</w:t>
      </w:r>
      <w:r w:rsidRPr="00D909D0">
        <w:rPr>
          <w:b/>
          <w:sz w:val="22"/>
          <w:szCs w:val="22"/>
        </w:rPr>
        <w:t xml:space="preserve"> (ЭД)</w:t>
      </w:r>
      <w:r w:rsidRPr="00D909D0">
        <w:rPr>
          <w:sz w:val="22"/>
          <w:szCs w:val="22"/>
        </w:rPr>
        <w:t xml:space="preserve"> – документ, в котором информация представлена в электронно-цифровой форме, в том числе финансовый документ, информационное сообщение в </w:t>
      </w:r>
      <w:r w:rsidR="00A24B62" w:rsidRPr="00D909D0">
        <w:rPr>
          <w:sz w:val="22"/>
          <w:szCs w:val="22"/>
          <w:lang w:val="ru-RU"/>
        </w:rPr>
        <w:t>С</w:t>
      </w:r>
      <w:proofErr w:type="spellStart"/>
      <w:r w:rsidR="00A24B62" w:rsidRPr="00D909D0">
        <w:rPr>
          <w:sz w:val="22"/>
          <w:szCs w:val="22"/>
        </w:rPr>
        <w:t>истем</w:t>
      </w:r>
      <w:r w:rsidR="00A24B62" w:rsidRPr="00D909D0">
        <w:rPr>
          <w:sz w:val="22"/>
          <w:szCs w:val="22"/>
          <w:lang w:val="ru-RU"/>
        </w:rPr>
        <w:t>е</w:t>
      </w:r>
      <w:proofErr w:type="spellEnd"/>
      <w:r w:rsidR="00A24B62"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xml:space="preserve">». </w:t>
      </w:r>
    </w:p>
    <w:p w14:paraId="55D1DDDB" w14:textId="19A9E8E6" w:rsidR="000C4C59" w:rsidRPr="00D909D0" w:rsidRDefault="000C4C59" w:rsidP="00FF36F7">
      <w:pPr>
        <w:pStyle w:val="a9"/>
        <w:spacing w:before="120" w:after="120"/>
        <w:ind w:firstLine="0"/>
        <w:rPr>
          <w:sz w:val="22"/>
          <w:szCs w:val="22"/>
        </w:rPr>
      </w:pPr>
      <w:r w:rsidRPr="00D909D0">
        <w:rPr>
          <w:b/>
          <w:bCs/>
          <w:sz w:val="22"/>
          <w:szCs w:val="22"/>
        </w:rPr>
        <w:t>Электронная подпись (ЭП)</w:t>
      </w:r>
      <w:r w:rsidR="006A4967" w:rsidRPr="00D909D0">
        <w:rPr>
          <w:sz w:val="22"/>
          <w:szCs w:val="22"/>
        </w:rPr>
        <w:t xml:space="preserve">  </w:t>
      </w:r>
      <w:r w:rsidRPr="00D909D0">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w:t>
      </w:r>
      <w:r w:rsidR="00A24B62" w:rsidRPr="00D909D0">
        <w:rPr>
          <w:sz w:val="22"/>
          <w:szCs w:val="22"/>
          <w:lang w:val="ru-RU"/>
        </w:rPr>
        <w:t>Системе ДБО</w:t>
      </w:r>
      <w:r w:rsidR="009A4D09" w:rsidRPr="00D909D0">
        <w:rPr>
          <w:sz w:val="22"/>
          <w:szCs w:val="22"/>
          <w:lang w:val="ru-RU"/>
        </w:rPr>
        <w:t xml:space="preserve"> </w:t>
      </w:r>
      <w:r w:rsidRPr="00D909D0">
        <w:rPr>
          <w:sz w:val="22"/>
          <w:szCs w:val="22"/>
          <w:lang w:val="ru-RU"/>
        </w:rPr>
        <w:t xml:space="preserve">в </w:t>
      </w:r>
      <w:r w:rsidRPr="00D909D0">
        <w:rPr>
          <w:sz w:val="22"/>
          <w:szCs w:val="22"/>
        </w:rPr>
        <w:t>рамках настоящего Договора</w:t>
      </w:r>
      <w:r w:rsidRPr="00D909D0">
        <w:rPr>
          <w:sz w:val="22"/>
          <w:szCs w:val="22"/>
          <w:lang w:val="ru-RU"/>
        </w:rPr>
        <w:t xml:space="preserve"> </w:t>
      </w:r>
      <w:r w:rsidRPr="00D909D0">
        <w:rPr>
          <w:sz w:val="22"/>
          <w:szCs w:val="22"/>
        </w:rPr>
        <w:t>в соответствии с Федеральным законом от 06.04.2011 № 63-ФЗ «Об электронной подписи»</w:t>
      </w:r>
      <w:r w:rsidRPr="00D909D0">
        <w:rPr>
          <w:sz w:val="22"/>
          <w:szCs w:val="22"/>
          <w:lang w:val="ru-RU"/>
        </w:rPr>
        <w:t xml:space="preserve"> использу</w:t>
      </w:r>
      <w:r w:rsidR="0094085D" w:rsidRPr="00D909D0">
        <w:rPr>
          <w:sz w:val="22"/>
          <w:szCs w:val="22"/>
          <w:lang w:val="ru-RU"/>
        </w:rPr>
        <w:t>е</w:t>
      </w:r>
      <w:r w:rsidRPr="00D909D0">
        <w:rPr>
          <w:sz w:val="22"/>
          <w:szCs w:val="22"/>
          <w:lang w:val="ru-RU"/>
        </w:rPr>
        <w:t>тся</w:t>
      </w:r>
      <w:r w:rsidR="0094085D" w:rsidRPr="00D909D0">
        <w:rPr>
          <w:sz w:val="22"/>
          <w:szCs w:val="22"/>
          <w:lang w:val="ru-RU"/>
        </w:rPr>
        <w:t xml:space="preserve"> </w:t>
      </w:r>
      <w:r w:rsidR="006A4967" w:rsidRPr="00D909D0">
        <w:rPr>
          <w:sz w:val="22"/>
          <w:szCs w:val="22"/>
          <w:lang w:val="ru-RU"/>
        </w:rPr>
        <w:t xml:space="preserve"> </w:t>
      </w:r>
      <w:r w:rsidRPr="00D909D0">
        <w:rPr>
          <w:sz w:val="22"/>
          <w:szCs w:val="22"/>
        </w:rPr>
        <w:t xml:space="preserve">усиленная </w:t>
      </w:r>
      <w:r w:rsidR="007B3AEB" w:rsidRPr="00D909D0">
        <w:rPr>
          <w:sz w:val="22"/>
          <w:szCs w:val="22"/>
          <w:lang w:val="ru-RU"/>
        </w:rPr>
        <w:t xml:space="preserve">неквалифицированная </w:t>
      </w:r>
      <w:r w:rsidRPr="00D909D0">
        <w:rPr>
          <w:sz w:val="22"/>
          <w:szCs w:val="22"/>
        </w:rPr>
        <w:t>электронная подпись</w:t>
      </w:r>
      <w:r w:rsidR="00190E2B" w:rsidRPr="00D909D0">
        <w:rPr>
          <w:sz w:val="22"/>
          <w:szCs w:val="22"/>
          <w:lang w:val="ru-RU"/>
        </w:rPr>
        <w:t xml:space="preserve"> и простая электронная подпись</w:t>
      </w:r>
      <w:r w:rsidR="0094085D" w:rsidRPr="00D909D0">
        <w:rPr>
          <w:sz w:val="22"/>
          <w:szCs w:val="22"/>
          <w:lang w:val="ru-RU"/>
        </w:rPr>
        <w:t>.</w:t>
      </w:r>
    </w:p>
    <w:p w14:paraId="779D17DF" w14:textId="1BA76F4F" w:rsidR="000C4C59" w:rsidRPr="00D909D0" w:rsidRDefault="000C4C59" w:rsidP="009C72EA">
      <w:pPr>
        <w:pStyle w:val="ConsPlusNormal"/>
        <w:spacing w:before="120" w:after="120"/>
        <w:jc w:val="both"/>
      </w:pPr>
      <w:r w:rsidRPr="00D909D0">
        <w:rPr>
          <w:b/>
          <w:bCs/>
        </w:rPr>
        <w:t>Юридическое лицо (ЮЛ)</w:t>
      </w:r>
      <w:r w:rsidR="00EB0EF1" w:rsidRPr="00D909D0">
        <w:rPr>
          <w:b/>
          <w:bCs/>
        </w:rPr>
        <w:t xml:space="preserve"> </w:t>
      </w:r>
      <w:r w:rsidRPr="00D909D0">
        <w:rPr>
          <w:b/>
          <w:bCs/>
        </w:rPr>
        <w:t xml:space="preserve">– </w:t>
      </w:r>
      <w:r w:rsidRPr="00D909D0">
        <w:rPr>
          <w:bCs/>
        </w:rPr>
        <w:t>организация, соответствующая критериям, установленным статьей 48</w:t>
      </w:r>
      <w:r w:rsidRPr="00D909D0">
        <w:t xml:space="preserve"> Гражданского кодекса Российской Федерации.</w:t>
      </w:r>
    </w:p>
    <w:p w14:paraId="3E53E3FB" w14:textId="539140EC" w:rsidR="00CE6005" w:rsidRPr="00D909D0" w:rsidRDefault="000C4C59" w:rsidP="009C72EA">
      <w:pPr>
        <w:pStyle w:val="10"/>
        <w:numPr>
          <w:ilvl w:val="0"/>
          <w:numId w:val="0"/>
        </w:numPr>
        <w:spacing w:before="200"/>
        <w:rPr>
          <w:b w:val="0"/>
          <w:sz w:val="22"/>
          <w:szCs w:val="22"/>
          <w:lang w:val="ru-RU"/>
        </w:rPr>
      </w:pPr>
      <w:bookmarkStart w:id="7" w:name="_Toc210985122"/>
      <w:bookmarkStart w:id="8" w:name="_Toc211006354"/>
      <w:bookmarkStart w:id="9" w:name="_Toc222934399"/>
      <w:r w:rsidRPr="00D909D0">
        <w:rPr>
          <w:rFonts w:eastAsia="Calibri"/>
          <w:kern w:val="0"/>
          <w:sz w:val="22"/>
          <w:szCs w:val="22"/>
          <w:lang w:val="ru-RU"/>
        </w:rPr>
        <w:t>SMS-информирование</w:t>
      </w:r>
      <w:r w:rsidRPr="00D909D0">
        <w:rPr>
          <w:sz w:val="22"/>
          <w:szCs w:val="22"/>
        </w:rPr>
        <w:t xml:space="preserve"> – </w:t>
      </w:r>
      <w:r w:rsidRPr="00D909D0">
        <w:rPr>
          <w:b w:val="0"/>
          <w:sz w:val="22"/>
          <w:szCs w:val="22"/>
        </w:rPr>
        <w:t>комплекс услуг информационного характера, предоставляемых Банком посредством сотовой связи Клиенту по операциям по Счету</w:t>
      </w:r>
      <w:r w:rsidR="00EA0550" w:rsidRPr="00D909D0">
        <w:rPr>
          <w:b w:val="0"/>
          <w:sz w:val="22"/>
          <w:szCs w:val="22"/>
          <w:lang w:val="ru-RU"/>
        </w:rPr>
        <w:t>,</w:t>
      </w:r>
      <w:bookmarkEnd w:id="7"/>
      <w:bookmarkEnd w:id="8"/>
      <w:r w:rsidRPr="00D909D0">
        <w:rPr>
          <w:sz w:val="22"/>
          <w:szCs w:val="22"/>
        </w:rPr>
        <w:t xml:space="preserve"> </w:t>
      </w:r>
      <w:r w:rsidR="00EA0550" w:rsidRPr="00D909D0">
        <w:rPr>
          <w:b w:val="0"/>
          <w:sz w:val="22"/>
          <w:szCs w:val="22"/>
          <w:lang w:val="ru-RU"/>
        </w:rPr>
        <w:t xml:space="preserve">или по средствам </w:t>
      </w:r>
      <w:r w:rsidR="001C11C9" w:rsidRPr="00D909D0">
        <w:rPr>
          <w:b w:val="0"/>
          <w:sz w:val="22"/>
          <w:szCs w:val="22"/>
          <w:lang w:val="ru-RU"/>
        </w:rPr>
        <w:t>М</w:t>
      </w:r>
      <w:r w:rsidR="00EA0550" w:rsidRPr="00D909D0">
        <w:rPr>
          <w:b w:val="0"/>
          <w:sz w:val="22"/>
          <w:szCs w:val="22"/>
          <w:lang w:val="ru-RU"/>
        </w:rPr>
        <w:t>обильного приложения.</w:t>
      </w:r>
      <w:bookmarkEnd w:id="9"/>
    </w:p>
    <w:p w14:paraId="757EC049" w14:textId="03F97265" w:rsidR="000C4C59" w:rsidRPr="00D909D0" w:rsidRDefault="00CE6005" w:rsidP="009C72EA">
      <w:pPr>
        <w:pStyle w:val="10"/>
        <w:numPr>
          <w:ilvl w:val="0"/>
          <w:numId w:val="0"/>
        </w:numPr>
        <w:spacing w:before="200"/>
        <w:rPr>
          <w:sz w:val="22"/>
          <w:szCs w:val="22"/>
        </w:rPr>
      </w:pPr>
      <w:bookmarkStart w:id="10" w:name="_Toc222934400"/>
      <w:r w:rsidRPr="00D909D0">
        <w:rPr>
          <w:sz w:val="22"/>
          <w:szCs w:val="22"/>
          <w:lang w:val="ru-RU"/>
        </w:rPr>
        <w:t xml:space="preserve">2. </w:t>
      </w:r>
      <w:bookmarkStart w:id="11" w:name="_Toc429080376"/>
      <w:bookmarkStart w:id="12" w:name="_Toc442952467"/>
      <w:bookmarkStart w:id="13" w:name="_Toc68018844"/>
      <w:r w:rsidR="000C4C59" w:rsidRPr="00D909D0">
        <w:rPr>
          <w:sz w:val="22"/>
          <w:szCs w:val="22"/>
        </w:rPr>
        <w:t>ПРЕДМЕТ ДОГОВОРА</w:t>
      </w:r>
      <w:bookmarkEnd w:id="10"/>
      <w:bookmarkEnd w:id="11"/>
      <w:bookmarkEnd w:id="12"/>
      <w:bookmarkEnd w:id="13"/>
    </w:p>
    <w:p w14:paraId="1AA3B392" w14:textId="566A1716" w:rsidR="000C4C59" w:rsidRPr="00D909D0" w:rsidRDefault="000C4C59" w:rsidP="000C4C59">
      <w:pPr>
        <w:pStyle w:val="a9"/>
        <w:tabs>
          <w:tab w:val="num" w:pos="1647"/>
        </w:tabs>
        <w:spacing w:before="120" w:after="120"/>
        <w:ind w:firstLine="0"/>
        <w:rPr>
          <w:sz w:val="22"/>
          <w:szCs w:val="22"/>
        </w:rPr>
      </w:pPr>
      <w:r w:rsidRPr="00D909D0">
        <w:rPr>
          <w:bCs/>
          <w:sz w:val="22"/>
          <w:szCs w:val="22"/>
        </w:rPr>
        <w:t xml:space="preserve">2.1. </w:t>
      </w:r>
      <w:r w:rsidRPr="00D909D0">
        <w:rPr>
          <w:sz w:val="22"/>
          <w:szCs w:val="22"/>
        </w:rPr>
        <w:t>Договор определяет порядок открытия и закрытия Счета(-</w:t>
      </w:r>
      <w:proofErr w:type="spellStart"/>
      <w:r w:rsidRPr="00D909D0">
        <w:rPr>
          <w:sz w:val="22"/>
          <w:szCs w:val="22"/>
        </w:rPr>
        <w:t>ов</w:t>
      </w:r>
      <w:proofErr w:type="spellEnd"/>
      <w:r w:rsidRPr="00D909D0">
        <w:rPr>
          <w:sz w:val="22"/>
          <w:szCs w:val="22"/>
        </w:rPr>
        <w:t xml:space="preserve">), а также условия и порядок предоставления Банком расчетного обслуживания Клиентам, дистанционного банковского обслуживания посредством </w:t>
      </w:r>
      <w:r w:rsidR="00211C35" w:rsidRPr="00D909D0">
        <w:rPr>
          <w:sz w:val="22"/>
          <w:szCs w:val="22"/>
          <w:lang w:val="ru-RU"/>
        </w:rPr>
        <w:t>С</w:t>
      </w:r>
      <w:proofErr w:type="spellStart"/>
      <w:r w:rsidR="00211C35" w:rsidRPr="00D909D0">
        <w:rPr>
          <w:sz w:val="22"/>
          <w:szCs w:val="22"/>
        </w:rPr>
        <w:t>истемы</w:t>
      </w:r>
      <w:proofErr w:type="spellEnd"/>
      <w:r w:rsidR="00211C35"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а также порядок оказания иных услуг, предусмотренных настоящим Договором. Расчетное обслуживание Клиентов осуществляется в соответствии с законодательством РФ, нормативными документами Банка России, условиями настоящего Договора, а также Тарифами, с которыми Клиент ознакомлен и согласен.</w:t>
      </w:r>
    </w:p>
    <w:p w14:paraId="152CB60B" w14:textId="381D76C8"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2.2. </w:t>
      </w:r>
      <w:r w:rsidRPr="00D909D0">
        <w:rPr>
          <w:color w:val="auto"/>
          <w:sz w:val="22"/>
          <w:szCs w:val="22"/>
        </w:rPr>
        <w:t xml:space="preserve">Заключение Договора между Банком и Клиентом осуществляется путем присоединения Клиента к изложенным в Договоре условиям в соответствии со статьей 428 Гражданского кодекса Российской Федерации при условии представления Клиентом в Банк документов согласно перечню, определяемому </w:t>
      </w:r>
      <w:r w:rsidRPr="00D909D0">
        <w:rPr>
          <w:color w:val="auto"/>
          <w:sz w:val="22"/>
          <w:szCs w:val="22"/>
        </w:rPr>
        <w:lastRenderedPageBreak/>
        <w:t>Банком в соответствии с законодательством РФ, нормативными правовыми актами Банка России (далее – законодательство РФ). Договор считается заключенным между Сторонами с даты открытия первого Счета и получения Банком от Клиента (его Уполномоченного представителя) на бумажном носителе по форме Банка письменного Подтверждения о присоединении к Договору и Заявления на открытие Счета</w:t>
      </w:r>
      <w:r w:rsidR="006552B6" w:rsidRPr="00D909D0">
        <w:rPr>
          <w:color w:val="auto"/>
          <w:sz w:val="22"/>
          <w:szCs w:val="22"/>
        </w:rPr>
        <w:t> </w:t>
      </w:r>
      <w:r w:rsidRPr="00D909D0">
        <w:rPr>
          <w:color w:val="auto"/>
          <w:sz w:val="22"/>
          <w:szCs w:val="22"/>
        </w:rPr>
        <w:t>/</w:t>
      </w:r>
      <w:r w:rsidR="006552B6" w:rsidRPr="00D909D0">
        <w:rPr>
          <w:color w:val="auto"/>
          <w:sz w:val="22"/>
          <w:szCs w:val="22"/>
        </w:rPr>
        <w:t xml:space="preserve"> </w:t>
      </w:r>
      <w:r w:rsidRPr="00D909D0">
        <w:rPr>
          <w:color w:val="auto"/>
          <w:sz w:val="22"/>
          <w:szCs w:val="22"/>
        </w:rPr>
        <w:t>Счетов. Вышеуказанные документы являются единственными документами, подтверждающими факт заключения Договора при условии открытия Банком первого Счета Клиенту. Второй экземпляр Подтверждения о присоединении к Дого</w:t>
      </w:r>
      <w:r w:rsidR="00353A4A" w:rsidRPr="00D909D0">
        <w:rPr>
          <w:color w:val="auto"/>
          <w:sz w:val="22"/>
          <w:szCs w:val="22"/>
        </w:rPr>
        <w:t>вору с </w:t>
      </w:r>
      <w:r w:rsidRPr="00D909D0">
        <w:rPr>
          <w:color w:val="auto"/>
          <w:sz w:val="22"/>
          <w:szCs w:val="22"/>
        </w:rPr>
        <w:t>отметкой о принятии Банком передается Клиенту после открытия Счета(-</w:t>
      </w:r>
      <w:proofErr w:type="spellStart"/>
      <w:r w:rsidRPr="00D909D0">
        <w:rPr>
          <w:color w:val="auto"/>
          <w:sz w:val="22"/>
          <w:szCs w:val="22"/>
        </w:rPr>
        <w:t>ов</w:t>
      </w:r>
      <w:proofErr w:type="spellEnd"/>
      <w:r w:rsidRPr="00D909D0">
        <w:rPr>
          <w:color w:val="auto"/>
          <w:sz w:val="22"/>
          <w:szCs w:val="22"/>
        </w:rPr>
        <w:t>) на основании документов, указанных в пункте 3.1 настоящего Договора, представляемых Клиентом одновременно с Подтверждением о присоединении к Договору</w:t>
      </w:r>
      <w:r w:rsidR="004309D8" w:rsidRPr="00D909D0">
        <w:rPr>
          <w:color w:val="auto"/>
          <w:sz w:val="22"/>
          <w:szCs w:val="22"/>
        </w:rPr>
        <w:t>.</w:t>
      </w:r>
    </w:p>
    <w:p w14:paraId="6F507AD7" w14:textId="55CB6169" w:rsidR="00DB0904" w:rsidRPr="00D909D0" w:rsidRDefault="000C4C59" w:rsidP="00DB0904">
      <w:pPr>
        <w:spacing w:before="120" w:after="120" w:line="240" w:lineRule="auto"/>
        <w:jc w:val="both"/>
        <w:rPr>
          <w:rFonts w:ascii="Times New Roman" w:eastAsia="Times New Roman" w:hAnsi="Times New Roman"/>
          <w:lang w:eastAsia="ru-RU"/>
        </w:rPr>
      </w:pPr>
      <w:r w:rsidRPr="00D909D0">
        <w:rPr>
          <w:rFonts w:ascii="Times New Roman" w:hAnsi="Times New Roman"/>
          <w:bCs/>
        </w:rPr>
        <w:t xml:space="preserve">2.3. </w:t>
      </w:r>
      <w:r w:rsidRPr="00D909D0">
        <w:rPr>
          <w:rFonts w:ascii="Times New Roman" w:hAnsi="Times New Roman"/>
          <w:lang w:eastAsia="ru-RU"/>
        </w:rPr>
        <w:t>В случае если на дату представления в Банк Подтверждения о присоединении к Договору, Сторонами был</w:t>
      </w:r>
      <w:r w:rsidR="00E6600A" w:rsidRPr="00D909D0">
        <w:rPr>
          <w:rFonts w:ascii="Times New Roman" w:hAnsi="Times New Roman"/>
          <w:lang w:eastAsia="ru-RU"/>
        </w:rPr>
        <w:t xml:space="preserve"> ранее</w:t>
      </w:r>
      <w:r w:rsidRPr="00D909D0">
        <w:rPr>
          <w:rFonts w:ascii="Times New Roman" w:hAnsi="Times New Roman"/>
          <w:lang w:eastAsia="ru-RU"/>
        </w:rPr>
        <w:t xml:space="preserve"> заключен договор банковского счета, такой договор банковского счета указывается в Подтверждении о присоединении. Договор банковского счета, указанный в Подтверждении о присоединении к Договору, включая все приложения и дополнительные соглашения к нему, считается соответствующим образом измененным и изложенным в редакции Договора с принятия Банком от Клиента письменного Подтверждения о присоединении к Договору на бумажном носителе</w:t>
      </w:r>
      <w:r w:rsidR="00DB0904" w:rsidRPr="00D909D0">
        <w:rPr>
          <w:rFonts w:ascii="Times New Roman" w:hAnsi="Times New Roman"/>
        </w:rPr>
        <w:t xml:space="preserve"> </w:t>
      </w:r>
      <w:r w:rsidR="00DB0904" w:rsidRPr="00D909D0">
        <w:rPr>
          <w:rFonts w:ascii="Times New Roman" w:hAnsi="Times New Roman"/>
          <w:lang w:eastAsia="ru-RU"/>
        </w:rPr>
        <w:t xml:space="preserve">или в форме электронного документа, составленного по форме Банка и вложенного в сообщение, заверенное электронной подписью Клиента, переданное по </w:t>
      </w:r>
      <w:r w:rsidR="00A24B62" w:rsidRPr="00D909D0">
        <w:rPr>
          <w:rFonts w:ascii="Times New Roman" w:hAnsi="Times New Roman"/>
          <w:lang w:eastAsia="ru-RU"/>
        </w:rPr>
        <w:t xml:space="preserve">Системе </w:t>
      </w:r>
      <w:r w:rsidR="00DB0904" w:rsidRPr="00D909D0">
        <w:rPr>
          <w:rFonts w:ascii="Times New Roman" w:hAnsi="Times New Roman"/>
          <w:lang w:eastAsia="ru-RU"/>
        </w:rPr>
        <w:t>«</w:t>
      </w:r>
      <w:r w:rsidR="00634BBC" w:rsidRPr="00D909D0">
        <w:rPr>
          <w:rFonts w:ascii="Times New Roman" w:hAnsi="Times New Roman"/>
          <w:lang w:eastAsia="ru-RU"/>
        </w:rPr>
        <w:t>FAKTURA.RU</w:t>
      </w:r>
      <w:r w:rsidR="00DB0904" w:rsidRPr="00D909D0">
        <w:rPr>
          <w:rFonts w:ascii="Times New Roman" w:hAnsi="Times New Roman"/>
          <w:lang w:eastAsia="ru-RU"/>
        </w:rPr>
        <w:t>».</w:t>
      </w:r>
      <w:r w:rsidR="00DB0904" w:rsidRPr="00D909D0">
        <w:rPr>
          <w:rFonts w:ascii="Times New Roman" w:hAnsi="Times New Roman"/>
        </w:rPr>
        <w:t xml:space="preserve"> </w:t>
      </w:r>
    </w:p>
    <w:p w14:paraId="7D8588CE" w14:textId="59DFDEE7" w:rsidR="000C4C59" w:rsidRPr="00D909D0" w:rsidRDefault="000C4C59" w:rsidP="00EE1F87">
      <w:pPr>
        <w:spacing w:before="120" w:after="120" w:line="240" w:lineRule="auto"/>
        <w:jc w:val="both"/>
        <w:rPr>
          <w:rFonts w:ascii="Times New Roman" w:hAnsi="Times New Roman"/>
          <w:lang w:eastAsia="ru-RU"/>
        </w:rPr>
      </w:pPr>
      <w:r w:rsidRPr="00D909D0">
        <w:rPr>
          <w:rFonts w:ascii="Times New Roman" w:hAnsi="Times New Roman"/>
          <w:lang w:eastAsia="ru-RU"/>
        </w:rPr>
        <w:t>В течение срока действия настоящего Договора иной договор банковского счета Сторон может быть изменен и изложен Сторонами в редакции настоящего Договора, а Счет, открытый К</w:t>
      </w:r>
      <w:r w:rsidR="00353A4A" w:rsidRPr="00D909D0">
        <w:rPr>
          <w:rFonts w:ascii="Times New Roman" w:hAnsi="Times New Roman"/>
          <w:lang w:eastAsia="ru-RU"/>
        </w:rPr>
        <w:t>лиенту в Банке в соответствии с </w:t>
      </w:r>
      <w:r w:rsidRPr="00D909D0">
        <w:rPr>
          <w:rFonts w:ascii="Times New Roman" w:hAnsi="Times New Roman"/>
          <w:lang w:eastAsia="ru-RU"/>
        </w:rPr>
        <w:t xml:space="preserve">таким договором банковского счета переведен на обслуживание по настоящему Договору. Реквизиты договора банковского счета, который необходимо изменить и изложить в редакции настоящего Договора и номер </w:t>
      </w:r>
      <w:r w:rsidR="00E6600A" w:rsidRPr="00D909D0">
        <w:rPr>
          <w:rFonts w:ascii="Times New Roman" w:hAnsi="Times New Roman"/>
          <w:lang w:eastAsia="ru-RU"/>
        </w:rPr>
        <w:t>С</w:t>
      </w:r>
      <w:r w:rsidRPr="00D909D0">
        <w:rPr>
          <w:rFonts w:ascii="Times New Roman" w:hAnsi="Times New Roman"/>
          <w:lang w:eastAsia="ru-RU"/>
        </w:rPr>
        <w:t>чета Клиента, который переводится на обслуживание по Договору, указываются Клиентом в Заявлении о переводе счета на обслуживание по Договору (далее – Заявление о переводе счета). Заявление о переводе счета должно быть оформлено Клиентом по форме Банка на бумажном носителе</w:t>
      </w:r>
      <w:r w:rsidR="00EE1F87" w:rsidRPr="00D909D0">
        <w:rPr>
          <w:rFonts w:ascii="Times New Roman" w:hAnsi="Times New Roman"/>
        </w:rPr>
        <w:t xml:space="preserve"> </w:t>
      </w:r>
      <w:r w:rsidR="00EE1F87" w:rsidRPr="00D909D0">
        <w:rPr>
          <w:rFonts w:ascii="Times New Roman" w:hAnsi="Times New Roman"/>
          <w:lang w:eastAsia="ru-RU"/>
        </w:rPr>
        <w:t xml:space="preserve">или в форме электронного документа, составленного по форме Банка и вложенного в сообщение, заверенное электронной подписью Клиента, переданное по </w:t>
      </w:r>
      <w:r w:rsidR="00A24B62" w:rsidRPr="00D909D0">
        <w:rPr>
          <w:rFonts w:ascii="Times New Roman" w:hAnsi="Times New Roman"/>
          <w:lang w:eastAsia="ru-RU"/>
        </w:rPr>
        <w:t xml:space="preserve">Системе </w:t>
      </w:r>
      <w:r w:rsidR="00EE1F87" w:rsidRPr="00D909D0">
        <w:rPr>
          <w:rFonts w:ascii="Times New Roman" w:hAnsi="Times New Roman"/>
          <w:lang w:eastAsia="ru-RU"/>
        </w:rPr>
        <w:t>«</w:t>
      </w:r>
      <w:r w:rsidR="00634BBC" w:rsidRPr="00D909D0">
        <w:rPr>
          <w:rFonts w:ascii="Times New Roman" w:hAnsi="Times New Roman"/>
          <w:lang w:eastAsia="ru-RU"/>
        </w:rPr>
        <w:t>FAKTURA.RU</w:t>
      </w:r>
      <w:r w:rsidR="00EE1F87" w:rsidRPr="00D909D0">
        <w:rPr>
          <w:rFonts w:ascii="Times New Roman" w:hAnsi="Times New Roman"/>
          <w:lang w:eastAsia="ru-RU"/>
        </w:rPr>
        <w:t xml:space="preserve">». </w:t>
      </w:r>
      <w:r w:rsidRPr="00D909D0">
        <w:rPr>
          <w:rFonts w:ascii="Times New Roman" w:hAnsi="Times New Roman"/>
          <w:lang w:eastAsia="ru-RU"/>
        </w:rPr>
        <w:t>Настоящий Договор считается и</w:t>
      </w:r>
      <w:r w:rsidR="00B56AA3" w:rsidRPr="00D909D0">
        <w:rPr>
          <w:rFonts w:ascii="Times New Roman" w:hAnsi="Times New Roman"/>
          <w:lang w:eastAsia="ru-RU"/>
        </w:rPr>
        <w:t xml:space="preserve">змененным в части обслуживания </w:t>
      </w:r>
      <w:r w:rsidR="00E6600A" w:rsidRPr="00D909D0">
        <w:rPr>
          <w:rFonts w:ascii="Times New Roman" w:hAnsi="Times New Roman"/>
          <w:lang w:eastAsia="ru-RU"/>
        </w:rPr>
        <w:t>С</w:t>
      </w:r>
      <w:r w:rsidRPr="00D909D0">
        <w:rPr>
          <w:rFonts w:ascii="Times New Roman" w:hAnsi="Times New Roman"/>
          <w:lang w:eastAsia="ru-RU"/>
        </w:rPr>
        <w:t>чета, указанного Клиентом в Заявлении о переводе счета, а договор банковского счета, указанный в Заявлении о переводе счета, включая все приложения и дополнительные соглашения к нему, считается соответствующим образом измененным и изложенным в редакции Договора, с даты принятия Банком от Клиен</w:t>
      </w:r>
      <w:r w:rsidR="00353A4A" w:rsidRPr="00D909D0">
        <w:rPr>
          <w:rFonts w:ascii="Times New Roman" w:hAnsi="Times New Roman"/>
          <w:lang w:eastAsia="ru-RU"/>
        </w:rPr>
        <w:t xml:space="preserve">та </w:t>
      </w:r>
      <w:r w:rsidR="00C21E5A" w:rsidRPr="00D909D0">
        <w:rPr>
          <w:rFonts w:ascii="Times New Roman" w:hAnsi="Times New Roman"/>
          <w:lang w:eastAsia="ru-RU"/>
        </w:rPr>
        <w:t xml:space="preserve">Заявления </w:t>
      </w:r>
      <w:r w:rsidR="00353A4A" w:rsidRPr="00D909D0">
        <w:rPr>
          <w:rFonts w:ascii="Times New Roman" w:hAnsi="Times New Roman"/>
          <w:lang w:eastAsia="ru-RU"/>
        </w:rPr>
        <w:t>о переводе счета к </w:t>
      </w:r>
      <w:r w:rsidRPr="00D909D0">
        <w:rPr>
          <w:rFonts w:ascii="Times New Roman" w:hAnsi="Times New Roman"/>
          <w:lang w:eastAsia="ru-RU"/>
        </w:rPr>
        <w:t xml:space="preserve">исполнению. </w:t>
      </w:r>
    </w:p>
    <w:p w14:paraId="06DE4D09"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2.4. </w:t>
      </w:r>
      <w:r w:rsidRPr="00D909D0">
        <w:rPr>
          <w:color w:val="auto"/>
          <w:sz w:val="22"/>
          <w:szCs w:val="22"/>
        </w:rPr>
        <w:t xml:space="preserve">Банк предоставляет Клиенту возможность воспользоваться любой услугой, предусмотренной настоящим Договором. </w:t>
      </w:r>
    </w:p>
    <w:p w14:paraId="193E1209" w14:textId="3EF3DF9D"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2.5. </w:t>
      </w:r>
      <w:r w:rsidRPr="00D909D0">
        <w:rPr>
          <w:color w:val="auto"/>
          <w:sz w:val="22"/>
          <w:szCs w:val="22"/>
        </w:rPr>
        <w:t xml:space="preserve">Настоящий Договор распространяется в электронной форме путем копирования файла, содержащего электронный образ Договора в текстовом формате, находящегося на </w:t>
      </w:r>
      <w:r w:rsidR="00D346CA" w:rsidRPr="00D909D0">
        <w:rPr>
          <w:color w:val="auto"/>
          <w:sz w:val="22"/>
          <w:szCs w:val="22"/>
        </w:rPr>
        <w:t xml:space="preserve">официальном сайте </w:t>
      </w:r>
      <w:r w:rsidRPr="00D909D0">
        <w:rPr>
          <w:color w:val="auto"/>
          <w:sz w:val="22"/>
          <w:szCs w:val="22"/>
        </w:rPr>
        <w:t xml:space="preserve">Банка в сети Интернет по </w:t>
      </w:r>
      <w:r w:rsidR="00D346CA" w:rsidRPr="00D909D0">
        <w:rPr>
          <w:color w:val="auto"/>
          <w:sz w:val="22"/>
          <w:szCs w:val="22"/>
        </w:rPr>
        <w:t>адресу</w:t>
      </w:r>
      <w:r w:rsidR="00BB39A2" w:rsidRPr="00D909D0">
        <w:rPr>
          <w:color w:val="auto"/>
          <w:sz w:val="22"/>
          <w:szCs w:val="22"/>
        </w:rPr>
        <w:t>:</w:t>
      </w:r>
      <w:r w:rsidR="004047D0" w:rsidRPr="00D909D0">
        <w:rPr>
          <w:rStyle w:val="a8"/>
          <w:sz w:val="22"/>
          <w:szCs w:val="22"/>
        </w:rPr>
        <w:t xml:space="preserve"> </w:t>
      </w:r>
      <w:r w:rsidR="004B435D" w:rsidRPr="00D909D0">
        <w:rPr>
          <w:rStyle w:val="a8"/>
          <w:sz w:val="22"/>
          <w:szCs w:val="22"/>
        </w:rPr>
        <w:t>https://forshtadt.ru/</w:t>
      </w:r>
      <w:r w:rsidRPr="00D909D0">
        <w:rPr>
          <w:rStyle w:val="a8"/>
          <w:sz w:val="22"/>
          <w:szCs w:val="22"/>
        </w:rPr>
        <w:t>.</w:t>
      </w:r>
      <w:r w:rsidRPr="00D909D0">
        <w:rPr>
          <w:color w:val="auto"/>
          <w:sz w:val="22"/>
          <w:szCs w:val="22"/>
        </w:rPr>
        <w:t xml:space="preserve"> </w:t>
      </w:r>
    </w:p>
    <w:p w14:paraId="7D46ACD8" w14:textId="5925A8B2"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2.6. </w:t>
      </w:r>
      <w:r w:rsidRPr="00D909D0">
        <w:rPr>
          <w:color w:val="auto"/>
          <w:sz w:val="22"/>
          <w:szCs w:val="22"/>
        </w:rPr>
        <w:t xml:space="preserve">В соответствии с ч.1 ст.450 Гражданского кодекса Российской Федерации Стороны договорились, что Банк имеет право вносить изменения </w:t>
      </w:r>
      <w:r w:rsidR="00857426" w:rsidRPr="00D909D0">
        <w:rPr>
          <w:color w:val="auto"/>
          <w:sz w:val="22"/>
          <w:szCs w:val="22"/>
        </w:rPr>
        <w:t>и/или</w:t>
      </w:r>
      <w:r w:rsidRPr="00D909D0">
        <w:rPr>
          <w:color w:val="auto"/>
          <w:sz w:val="22"/>
          <w:szCs w:val="22"/>
        </w:rPr>
        <w:t xml:space="preserve"> дополнения в условия Договора </w:t>
      </w:r>
      <w:r w:rsidR="00857426" w:rsidRPr="00D909D0">
        <w:rPr>
          <w:color w:val="auto"/>
          <w:sz w:val="22"/>
          <w:szCs w:val="22"/>
        </w:rPr>
        <w:t>и/или</w:t>
      </w:r>
      <w:r w:rsidRPr="00D909D0">
        <w:rPr>
          <w:color w:val="auto"/>
          <w:sz w:val="22"/>
          <w:szCs w:val="22"/>
        </w:rPr>
        <w:t xml:space="preserve"> в Тарифы. При этом изменения </w:t>
      </w:r>
      <w:r w:rsidR="00857426" w:rsidRPr="00D909D0">
        <w:rPr>
          <w:color w:val="auto"/>
          <w:sz w:val="22"/>
          <w:szCs w:val="22"/>
        </w:rPr>
        <w:t>и/или</w:t>
      </w:r>
      <w:r w:rsidRPr="00D909D0">
        <w:rPr>
          <w:color w:val="auto"/>
          <w:sz w:val="22"/>
          <w:szCs w:val="22"/>
        </w:rPr>
        <w:t xml:space="preserve"> дополнения, внесенные Банком в: </w:t>
      </w:r>
    </w:p>
    <w:p w14:paraId="1B61E8E9" w14:textId="3A115A1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2.6.1. </w:t>
      </w:r>
      <w:r w:rsidRPr="00D909D0">
        <w:rPr>
          <w:color w:val="auto"/>
          <w:sz w:val="22"/>
          <w:szCs w:val="22"/>
        </w:rPr>
        <w:t xml:space="preserve">Договор становится обязательным для Сторон в дату введения редакции в действие. При этом Банк обязан не менее, чем за 2 (Два) календарных дня до даты введения редакции в действие опубликовать новую редакцию Договора либо изменения </w:t>
      </w:r>
      <w:r w:rsidR="00857426" w:rsidRPr="00D909D0">
        <w:rPr>
          <w:color w:val="auto"/>
          <w:sz w:val="22"/>
          <w:szCs w:val="22"/>
        </w:rPr>
        <w:t>и/или</w:t>
      </w:r>
      <w:r w:rsidRPr="00D909D0">
        <w:rPr>
          <w:color w:val="auto"/>
          <w:sz w:val="22"/>
          <w:szCs w:val="22"/>
        </w:rPr>
        <w:t xml:space="preserve"> дополнения, внесенные в Договор, на </w:t>
      </w:r>
      <w:r w:rsidR="00D1062A" w:rsidRPr="00D909D0">
        <w:rPr>
          <w:color w:val="auto"/>
          <w:sz w:val="22"/>
          <w:szCs w:val="22"/>
        </w:rPr>
        <w:t xml:space="preserve">официальном сайте </w:t>
      </w:r>
      <w:r w:rsidRPr="00D909D0">
        <w:rPr>
          <w:color w:val="auto"/>
          <w:sz w:val="22"/>
          <w:szCs w:val="22"/>
        </w:rPr>
        <w:t xml:space="preserve">Банка в сети Интернет по </w:t>
      </w:r>
      <w:r w:rsidR="00D1062A" w:rsidRPr="00D909D0">
        <w:rPr>
          <w:color w:val="auto"/>
          <w:sz w:val="22"/>
          <w:szCs w:val="22"/>
        </w:rPr>
        <w:t>адресу</w:t>
      </w:r>
      <w:r w:rsidR="00BB39A2" w:rsidRPr="00D909D0">
        <w:rPr>
          <w:color w:val="auto"/>
          <w:sz w:val="22"/>
          <w:szCs w:val="22"/>
        </w:rPr>
        <w:t>:</w:t>
      </w:r>
      <w:r w:rsidR="004047D0" w:rsidRPr="00D909D0">
        <w:rPr>
          <w:rStyle w:val="a8"/>
          <w:sz w:val="22"/>
          <w:szCs w:val="22"/>
        </w:rPr>
        <w:t xml:space="preserve"> </w:t>
      </w:r>
      <w:r w:rsidR="004B435D" w:rsidRPr="00D909D0">
        <w:rPr>
          <w:rStyle w:val="a8"/>
          <w:sz w:val="22"/>
          <w:szCs w:val="22"/>
        </w:rPr>
        <w:t>https://forshtadt.ru/</w:t>
      </w:r>
      <w:r w:rsidR="00BB39A2" w:rsidRPr="00D909D0">
        <w:rPr>
          <w:color w:val="auto"/>
          <w:sz w:val="22"/>
          <w:szCs w:val="22"/>
        </w:rPr>
        <w:t xml:space="preserve">. </w:t>
      </w:r>
    </w:p>
    <w:p w14:paraId="1630F1A9" w14:textId="46BA0337" w:rsidR="000C4C59" w:rsidRPr="00D909D0" w:rsidRDefault="000C4C59" w:rsidP="000C4C59">
      <w:pPr>
        <w:pStyle w:val="Default"/>
        <w:tabs>
          <w:tab w:val="left" w:pos="142"/>
        </w:tabs>
        <w:spacing w:before="120" w:after="120"/>
        <w:jc w:val="both"/>
        <w:rPr>
          <w:rStyle w:val="a8"/>
          <w:color w:val="auto"/>
          <w:sz w:val="22"/>
          <w:szCs w:val="22"/>
          <w:u w:val="none"/>
        </w:rPr>
      </w:pPr>
      <w:r w:rsidRPr="00D909D0">
        <w:rPr>
          <w:bCs/>
          <w:color w:val="auto"/>
          <w:sz w:val="22"/>
          <w:szCs w:val="22"/>
        </w:rPr>
        <w:t xml:space="preserve">2.6.2. </w:t>
      </w:r>
      <w:r w:rsidR="002D791E" w:rsidRPr="00D909D0">
        <w:rPr>
          <w:color w:val="auto"/>
          <w:sz w:val="22"/>
          <w:szCs w:val="22"/>
        </w:rPr>
        <w:t>Тарифы</w:t>
      </w:r>
      <w:r w:rsidRPr="00D909D0">
        <w:rPr>
          <w:color w:val="auto"/>
          <w:sz w:val="22"/>
          <w:szCs w:val="22"/>
        </w:rPr>
        <w:t xml:space="preserve"> становятся обязательными для Сторон с даты введения в действие Тарифов. Нов</w:t>
      </w:r>
      <w:r w:rsidR="002D791E" w:rsidRPr="00D909D0">
        <w:rPr>
          <w:color w:val="auto"/>
          <w:sz w:val="22"/>
          <w:szCs w:val="22"/>
        </w:rPr>
        <w:t>ая редакция</w:t>
      </w:r>
      <w:r w:rsidR="00233FBE" w:rsidRPr="00D909D0">
        <w:rPr>
          <w:color w:val="auto"/>
          <w:sz w:val="22"/>
          <w:szCs w:val="22"/>
        </w:rPr>
        <w:t xml:space="preserve"> </w:t>
      </w:r>
      <w:r w:rsidR="001B0B51" w:rsidRPr="00D909D0">
        <w:rPr>
          <w:color w:val="auto"/>
          <w:sz w:val="22"/>
          <w:szCs w:val="22"/>
        </w:rPr>
        <w:t xml:space="preserve">Тарифов </w:t>
      </w:r>
      <w:r w:rsidRPr="00D909D0">
        <w:rPr>
          <w:color w:val="auto"/>
          <w:sz w:val="22"/>
          <w:szCs w:val="22"/>
        </w:rPr>
        <w:t>размеща</w:t>
      </w:r>
      <w:r w:rsidR="002D791E" w:rsidRPr="00D909D0">
        <w:rPr>
          <w:color w:val="auto"/>
          <w:sz w:val="22"/>
          <w:szCs w:val="22"/>
        </w:rPr>
        <w:t>е</w:t>
      </w:r>
      <w:r w:rsidRPr="00D909D0">
        <w:rPr>
          <w:color w:val="auto"/>
          <w:sz w:val="22"/>
          <w:szCs w:val="22"/>
        </w:rPr>
        <w:t>тся Банком на официальном сайте Банка в сети Интернет по адресу</w:t>
      </w:r>
      <w:r w:rsidR="00AF3374" w:rsidRPr="00D909D0">
        <w:rPr>
          <w:color w:val="auto"/>
          <w:sz w:val="22"/>
          <w:szCs w:val="22"/>
        </w:rPr>
        <w:t xml:space="preserve"> </w:t>
      </w:r>
      <w:hyperlink r:id="rId10" w:history="1">
        <w:r w:rsidR="004B435D" w:rsidRPr="00D909D0">
          <w:rPr>
            <w:rStyle w:val="a8"/>
            <w:sz w:val="22"/>
            <w:szCs w:val="22"/>
          </w:rPr>
          <w:t>https://forshtadt.ru/</w:t>
        </w:r>
      </w:hyperlink>
      <w:r w:rsidR="00431799" w:rsidRPr="00D909D0">
        <w:rPr>
          <w:rStyle w:val="a8"/>
          <w:sz w:val="22"/>
          <w:szCs w:val="22"/>
        </w:rPr>
        <w:t xml:space="preserve"> </w:t>
      </w:r>
      <w:r w:rsidR="00431799" w:rsidRPr="00D909D0">
        <w:rPr>
          <w:rStyle w:val="a8"/>
          <w:color w:val="auto"/>
          <w:sz w:val="22"/>
          <w:szCs w:val="22"/>
          <w:u w:val="none"/>
        </w:rPr>
        <w:t>не менее чем за 2 (Два) календарных дня до даты введения в действие</w:t>
      </w:r>
      <w:r w:rsidRPr="00D909D0">
        <w:rPr>
          <w:rStyle w:val="a8"/>
          <w:color w:val="auto"/>
          <w:sz w:val="22"/>
          <w:szCs w:val="22"/>
          <w:u w:val="none"/>
        </w:rPr>
        <w:t>.</w:t>
      </w:r>
      <w:r w:rsidRPr="00D909D0">
        <w:rPr>
          <w:color w:val="auto"/>
          <w:sz w:val="22"/>
          <w:szCs w:val="22"/>
        </w:rPr>
        <w:t xml:space="preserve"> </w:t>
      </w:r>
    </w:p>
    <w:p w14:paraId="6EB3B104" w14:textId="3F048374" w:rsidR="003A42CA" w:rsidRPr="00D909D0" w:rsidRDefault="000C4C59" w:rsidP="001C208E">
      <w:pPr>
        <w:spacing w:after="120" w:line="240" w:lineRule="auto"/>
        <w:jc w:val="both"/>
        <w:rPr>
          <w:rFonts w:ascii="Times New Roman" w:hAnsi="Times New Roman"/>
        </w:rPr>
      </w:pPr>
      <w:r w:rsidRPr="00D909D0">
        <w:rPr>
          <w:rFonts w:ascii="Times New Roman" w:hAnsi="Times New Roman"/>
          <w:bCs/>
        </w:rPr>
        <w:t xml:space="preserve">2.7. </w:t>
      </w:r>
      <w:r w:rsidR="003A42CA" w:rsidRPr="00D909D0">
        <w:rPr>
          <w:rFonts w:ascii="Times New Roman" w:hAnsi="Times New Roman"/>
        </w:rPr>
        <w:t>По соглашению Сторон могут быть установлены индивидуальные тарифы (условия) для Клиента по расчетному обслуживанию.</w:t>
      </w:r>
    </w:p>
    <w:p w14:paraId="00EDC5BB" w14:textId="691A2D2B" w:rsidR="009C26FD" w:rsidRPr="00D909D0" w:rsidRDefault="009C26FD" w:rsidP="009C26FD">
      <w:pPr>
        <w:pStyle w:val="Default"/>
        <w:spacing w:before="120" w:after="120"/>
        <w:jc w:val="both"/>
        <w:rPr>
          <w:sz w:val="22"/>
          <w:szCs w:val="22"/>
        </w:rPr>
      </w:pPr>
      <w:r w:rsidRPr="00D909D0">
        <w:rPr>
          <w:sz w:val="22"/>
          <w:szCs w:val="22"/>
        </w:rPr>
        <w:t xml:space="preserve">Дополнительное соглашение к Договору между Сторонами может быть </w:t>
      </w:r>
      <w:r w:rsidR="00254506" w:rsidRPr="00D909D0">
        <w:rPr>
          <w:sz w:val="22"/>
          <w:szCs w:val="22"/>
        </w:rPr>
        <w:t>заключено</w:t>
      </w:r>
      <w:r w:rsidRPr="00D909D0">
        <w:rPr>
          <w:sz w:val="22"/>
          <w:szCs w:val="22"/>
        </w:rPr>
        <w:t xml:space="preserve"> в форме Электронного документа </w:t>
      </w:r>
      <w:r w:rsidR="00254506" w:rsidRPr="00D909D0">
        <w:rPr>
          <w:sz w:val="22"/>
          <w:szCs w:val="22"/>
        </w:rPr>
        <w:t xml:space="preserve">и подписано </w:t>
      </w:r>
      <w:r w:rsidRPr="00D909D0">
        <w:rPr>
          <w:kern w:val="28"/>
          <w:sz w:val="22"/>
          <w:szCs w:val="22"/>
        </w:rPr>
        <w:t xml:space="preserve">УКЭП уполномоченных представителей Банка и Клиента посредством </w:t>
      </w:r>
      <w:r w:rsidRPr="00D909D0">
        <w:rPr>
          <w:sz w:val="22"/>
          <w:szCs w:val="22"/>
        </w:rPr>
        <w:t>СЭД «</w:t>
      </w:r>
      <w:r w:rsidR="006C0C25" w:rsidRPr="00D909D0">
        <w:rPr>
          <w:sz w:val="22"/>
          <w:szCs w:val="22"/>
        </w:rPr>
        <w:t>ТАСКОМ</w:t>
      </w:r>
      <w:r w:rsidRPr="00D909D0">
        <w:rPr>
          <w:sz w:val="22"/>
          <w:szCs w:val="22"/>
        </w:rPr>
        <w:t>» БАНК, либо на бумажном носителе при личной явке уполномоченного представителя Клиента в Подразделение Банка, либо с использованием иных каналов связи при наличии соответствующего соглашения между Сторонами.</w:t>
      </w:r>
    </w:p>
    <w:p w14:paraId="7E9AD15F" w14:textId="2B33D887" w:rsidR="003A42CA" w:rsidRPr="00D909D0" w:rsidRDefault="009C26FD" w:rsidP="001C208E">
      <w:pPr>
        <w:spacing w:after="120" w:line="240" w:lineRule="auto"/>
        <w:jc w:val="both"/>
        <w:rPr>
          <w:rFonts w:ascii="Times New Roman" w:hAnsi="Times New Roman"/>
        </w:rPr>
      </w:pPr>
      <w:r w:rsidRPr="00D909D0">
        <w:rPr>
          <w:rFonts w:ascii="Times New Roman" w:hAnsi="Times New Roman"/>
        </w:rPr>
        <w:t xml:space="preserve">Индивидуальные тарифы (условия) для Клиента по расчетному обслуживанию могут быть установлены так же </w:t>
      </w:r>
      <w:r w:rsidR="003A42CA" w:rsidRPr="00D909D0">
        <w:rPr>
          <w:rFonts w:ascii="Times New Roman" w:hAnsi="Times New Roman"/>
        </w:rPr>
        <w:t>посредством направления Банком оферты (предложения) и ее акцепта (принятия) Клиентом в следующем порядке:</w:t>
      </w:r>
    </w:p>
    <w:p w14:paraId="145F3182" w14:textId="47F4A195" w:rsidR="003A42CA" w:rsidRPr="00D909D0" w:rsidRDefault="003A42CA" w:rsidP="001C208E">
      <w:pPr>
        <w:spacing w:after="120" w:line="240" w:lineRule="auto"/>
        <w:jc w:val="both"/>
        <w:rPr>
          <w:rFonts w:ascii="Times New Roman" w:hAnsi="Times New Roman"/>
        </w:rPr>
      </w:pPr>
      <w:r w:rsidRPr="00D909D0">
        <w:rPr>
          <w:rFonts w:ascii="Times New Roman" w:hAnsi="Times New Roman"/>
        </w:rPr>
        <w:lastRenderedPageBreak/>
        <w:t>1) Банк направляет оферту Клиенту в форме Электронного документа</w:t>
      </w:r>
      <w:r w:rsidR="00D26297" w:rsidRPr="00D909D0">
        <w:rPr>
          <w:rFonts w:ascii="Times New Roman" w:hAnsi="Times New Roman"/>
        </w:rPr>
        <w:t xml:space="preserve"> по форме</w:t>
      </w:r>
      <w:r w:rsidR="00254506" w:rsidRPr="00D909D0">
        <w:rPr>
          <w:rFonts w:ascii="Times New Roman" w:hAnsi="Times New Roman"/>
        </w:rPr>
        <w:t>,</w:t>
      </w:r>
      <w:r w:rsidR="00D26297" w:rsidRPr="00D909D0">
        <w:rPr>
          <w:rFonts w:ascii="Times New Roman" w:hAnsi="Times New Roman"/>
        </w:rPr>
        <w:t xml:space="preserve"> установленной Банком</w:t>
      </w:r>
      <w:r w:rsidR="00680DC5" w:rsidRPr="00D909D0">
        <w:rPr>
          <w:rFonts w:ascii="Times New Roman" w:hAnsi="Times New Roman"/>
        </w:rPr>
        <w:t xml:space="preserve">, </w:t>
      </w:r>
      <w:r w:rsidR="00D26297" w:rsidRPr="00D909D0">
        <w:rPr>
          <w:rFonts w:ascii="Times New Roman" w:hAnsi="Times New Roman"/>
        </w:rPr>
        <w:t>подписанного</w:t>
      </w:r>
      <w:r w:rsidR="00272CCE" w:rsidRPr="00D909D0">
        <w:rPr>
          <w:rFonts w:ascii="Times New Roman" w:hAnsi="Times New Roman"/>
        </w:rPr>
        <w:t xml:space="preserve"> ЭП</w:t>
      </w:r>
      <w:r w:rsidR="00D26297" w:rsidRPr="00D909D0">
        <w:rPr>
          <w:rFonts w:ascii="Times New Roman" w:hAnsi="Times New Roman"/>
        </w:rPr>
        <w:t xml:space="preserve"> уполномоченного сотрудника Банка</w:t>
      </w:r>
      <w:r w:rsidRPr="00D909D0">
        <w:rPr>
          <w:rFonts w:ascii="Times New Roman" w:hAnsi="Times New Roman"/>
        </w:rPr>
        <w:t xml:space="preserve"> с использованием </w:t>
      </w:r>
      <w:r w:rsidR="00DB4AF9" w:rsidRPr="00D909D0">
        <w:rPr>
          <w:rFonts w:ascii="Times New Roman" w:hAnsi="Times New Roman"/>
        </w:rPr>
        <w:t xml:space="preserve">Системы </w:t>
      </w:r>
      <w:r w:rsidRPr="00D909D0">
        <w:rPr>
          <w:rFonts w:ascii="Times New Roman" w:hAnsi="Times New Roman"/>
        </w:rPr>
        <w:t>«</w:t>
      </w:r>
      <w:r w:rsidR="00634BBC" w:rsidRPr="00D909D0">
        <w:rPr>
          <w:rFonts w:ascii="Times New Roman" w:hAnsi="Times New Roman"/>
        </w:rPr>
        <w:t>FAKTURA.RU</w:t>
      </w:r>
      <w:r w:rsidRPr="00D909D0">
        <w:rPr>
          <w:rFonts w:ascii="Times New Roman" w:hAnsi="Times New Roman"/>
        </w:rPr>
        <w:t>»</w:t>
      </w:r>
      <w:r w:rsidR="00652753" w:rsidRPr="00D909D0">
        <w:rPr>
          <w:rFonts w:ascii="Times New Roman" w:hAnsi="Times New Roman"/>
        </w:rPr>
        <w:t>,</w:t>
      </w:r>
      <w:r w:rsidR="00B7446B" w:rsidRPr="00D909D0">
        <w:rPr>
          <w:rFonts w:ascii="Times New Roman" w:hAnsi="Times New Roman"/>
        </w:rPr>
        <w:t xml:space="preserve"> </w:t>
      </w:r>
      <w:r w:rsidR="00D26297" w:rsidRPr="00D909D0">
        <w:rPr>
          <w:rFonts w:ascii="Times New Roman" w:hAnsi="Times New Roman"/>
        </w:rPr>
        <w:t>либо с использованием иных каналов связи при наличии соответствующего соглашения между Банком и Клиентом</w:t>
      </w:r>
      <w:r w:rsidRPr="00D909D0">
        <w:rPr>
          <w:rFonts w:ascii="Times New Roman" w:hAnsi="Times New Roman"/>
        </w:rPr>
        <w:t>;</w:t>
      </w:r>
    </w:p>
    <w:p w14:paraId="22FB15C8" w14:textId="7ECB513D" w:rsidR="003A42CA" w:rsidRPr="00D909D0" w:rsidRDefault="003A42CA" w:rsidP="003A42CA">
      <w:pPr>
        <w:pStyle w:val="Default"/>
        <w:spacing w:before="120" w:after="120"/>
        <w:jc w:val="both"/>
        <w:rPr>
          <w:sz w:val="22"/>
          <w:szCs w:val="22"/>
        </w:rPr>
      </w:pPr>
      <w:r w:rsidRPr="00D909D0">
        <w:rPr>
          <w:sz w:val="22"/>
          <w:szCs w:val="22"/>
        </w:rPr>
        <w:t xml:space="preserve">2) согласие Клиента (акцепт оферты) выражается молчанием (бездействием) и считается полученным Банком, если в течение 3 (трех) рабочих дней со дня получения оферты (срок для акцепта оферты) Клиент не сообщит об отказе от акцепта путем направления письменного уведомления (в свободной форме) с использованием </w:t>
      </w:r>
      <w:r w:rsidR="00DB4AF9" w:rsidRPr="00D909D0">
        <w:rPr>
          <w:sz w:val="22"/>
          <w:szCs w:val="22"/>
        </w:rPr>
        <w:t>С</w:t>
      </w:r>
      <w:r w:rsidRPr="00D909D0">
        <w:rPr>
          <w:sz w:val="22"/>
          <w:szCs w:val="22"/>
        </w:rPr>
        <w:t>истемы «</w:t>
      </w:r>
      <w:r w:rsidR="00634BBC" w:rsidRPr="00D909D0">
        <w:rPr>
          <w:sz w:val="22"/>
          <w:szCs w:val="22"/>
        </w:rPr>
        <w:t>FAKTURA.RU</w:t>
      </w:r>
      <w:r w:rsidRPr="00D909D0">
        <w:rPr>
          <w:sz w:val="22"/>
          <w:szCs w:val="22"/>
        </w:rPr>
        <w:t>»</w:t>
      </w:r>
      <w:r w:rsidR="00D26297" w:rsidRPr="00D909D0">
        <w:rPr>
          <w:sz w:val="22"/>
          <w:szCs w:val="22"/>
        </w:rPr>
        <w:t>, либо с использованием иных каналов связи при наличии соответствующего соглашения между Банком и Клиентом</w:t>
      </w:r>
      <w:r w:rsidRPr="00D909D0">
        <w:rPr>
          <w:sz w:val="22"/>
          <w:szCs w:val="22"/>
        </w:rPr>
        <w:t>. Изменения вступают в силу в срок</w:t>
      </w:r>
      <w:r w:rsidR="00CD301B" w:rsidRPr="00D909D0">
        <w:rPr>
          <w:sz w:val="22"/>
          <w:szCs w:val="22"/>
        </w:rPr>
        <w:t>,</w:t>
      </w:r>
      <w:r w:rsidRPr="00D909D0">
        <w:rPr>
          <w:sz w:val="22"/>
          <w:szCs w:val="22"/>
        </w:rPr>
        <w:t xml:space="preserve"> указанный в оферте Банка.</w:t>
      </w:r>
    </w:p>
    <w:p w14:paraId="157F4D0F" w14:textId="7F066F48" w:rsidR="00272CCE" w:rsidRPr="00D909D0" w:rsidRDefault="00272CCE" w:rsidP="003A42CA">
      <w:pPr>
        <w:pStyle w:val="Default"/>
        <w:spacing w:before="120" w:after="120"/>
        <w:jc w:val="both"/>
        <w:rPr>
          <w:sz w:val="22"/>
          <w:szCs w:val="22"/>
        </w:rPr>
      </w:pPr>
      <w:r w:rsidRPr="00D909D0">
        <w:rPr>
          <w:sz w:val="22"/>
          <w:szCs w:val="22"/>
        </w:rPr>
        <w:t>2.8. Индивидуальные тарифы (условия) для Клиента по расчетному обслуживанию, у</w:t>
      </w:r>
      <w:r w:rsidR="00CD169A" w:rsidRPr="00D909D0">
        <w:rPr>
          <w:sz w:val="22"/>
          <w:szCs w:val="22"/>
        </w:rPr>
        <w:t>становленные в соответствии с пунктом</w:t>
      </w:r>
      <w:r w:rsidRPr="00D909D0">
        <w:rPr>
          <w:sz w:val="22"/>
          <w:szCs w:val="22"/>
        </w:rPr>
        <w:t xml:space="preserve"> 2.7 Договора</w:t>
      </w:r>
      <w:r w:rsidR="000922FF" w:rsidRPr="00D909D0">
        <w:rPr>
          <w:sz w:val="22"/>
          <w:szCs w:val="22"/>
        </w:rPr>
        <w:t xml:space="preserve"> (далее в настоящем пункте – Индивидуальные условия)</w:t>
      </w:r>
      <w:r w:rsidRPr="00D909D0">
        <w:rPr>
          <w:sz w:val="22"/>
          <w:szCs w:val="22"/>
        </w:rPr>
        <w:t xml:space="preserve">, имеют </w:t>
      </w:r>
      <w:r w:rsidR="00CD169A" w:rsidRPr="00D909D0">
        <w:rPr>
          <w:sz w:val="22"/>
          <w:szCs w:val="22"/>
        </w:rPr>
        <w:t>преимущественную силу по отношению к Тарифам (в том числе в случае их изменения и/или дополнения).</w:t>
      </w:r>
    </w:p>
    <w:p w14:paraId="4FBC0327" w14:textId="067479E6" w:rsidR="000922FF" w:rsidRPr="00D909D0" w:rsidRDefault="000922FF" w:rsidP="000922FF">
      <w:pPr>
        <w:pStyle w:val="ab"/>
        <w:rPr>
          <w:szCs w:val="22"/>
          <w:lang w:val="ru-RU"/>
        </w:rPr>
      </w:pPr>
      <w:r w:rsidRPr="00D909D0">
        <w:rPr>
          <w:szCs w:val="22"/>
        </w:rPr>
        <w:t xml:space="preserve">Банк вправе в одностороннем порядке отменить любые установленные Индивидуальные условия, при условии уведомления Клиента не менее чем за </w:t>
      </w:r>
      <w:r w:rsidRPr="00D909D0">
        <w:rPr>
          <w:szCs w:val="22"/>
          <w:lang w:val="ru-RU"/>
        </w:rPr>
        <w:t>5</w:t>
      </w:r>
      <w:r w:rsidRPr="00D909D0">
        <w:rPr>
          <w:szCs w:val="22"/>
        </w:rPr>
        <w:t xml:space="preserve"> (</w:t>
      </w:r>
      <w:r w:rsidR="00C733E3" w:rsidRPr="00D909D0">
        <w:rPr>
          <w:szCs w:val="22"/>
          <w:lang w:val="ru-RU"/>
        </w:rPr>
        <w:t>П</w:t>
      </w:r>
      <w:r w:rsidRPr="00D909D0">
        <w:rPr>
          <w:szCs w:val="22"/>
          <w:lang w:val="ru-RU"/>
        </w:rPr>
        <w:t>ять</w:t>
      </w:r>
      <w:r w:rsidRPr="00D909D0">
        <w:rPr>
          <w:szCs w:val="22"/>
        </w:rPr>
        <w:t>) календарных дней до предполагаемой даты отмены</w:t>
      </w:r>
      <w:r w:rsidRPr="00D909D0">
        <w:rPr>
          <w:szCs w:val="22"/>
          <w:lang w:val="ru-RU"/>
        </w:rPr>
        <w:t xml:space="preserve"> </w:t>
      </w:r>
      <w:r w:rsidRPr="00D909D0">
        <w:rPr>
          <w:szCs w:val="22"/>
        </w:rPr>
        <w:t>Индивидуальны</w:t>
      </w:r>
      <w:r w:rsidRPr="00D909D0">
        <w:rPr>
          <w:szCs w:val="22"/>
          <w:lang w:val="ru-RU"/>
        </w:rPr>
        <w:t xml:space="preserve">х </w:t>
      </w:r>
      <w:r w:rsidRPr="00D909D0">
        <w:rPr>
          <w:szCs w:val="22"/>
        </w:rPr>
        <w:t>услови</w:t>
      </w:r>
      <w:r w:rsidRPr="00D909D0">
        <w:rPr>
          <w:szCs w:val="22"/>
          <w:lang w:val="ru-RU"/>
        </w:rPr>
        <w:t>й</w:t>
      </w:r>
      <w:r w:rsidR="009A5EC7" w:rsidRPr="00D909D0">
        <w:rPr>
          <w:szCs w:val="22"/>
          <w:lang w:val="ru-RU"/>
        </w:rPr>
        <w:t xml:space="preserve"> </w:t>
      </w:r>
      <w:r w:rsidRPr="00D909D0">
        <w:rPr>
          <w:szCs w:val="22"/>
        </w:rPr>
        <w:t>любым способо</w:t>
      </w:r>
      <w:r w:rsidR="00E554F0" w:rsidRPr="00D909D0">
        <w:rPr>
          <w:szCs w:val="22"/>
          <w:lang w:val="ru-RU"/>
        </w:rPr>
        <w:t>м</w:t>
      </w:r>
      <w:r w:rsidRPr="00D909D0">
        <w:rPr>
          <w:szCs w:val="22"/>
        </w:rPr>
        <w:t xml:space="preserve"> на усмотрение Банка</w:t>
      </w:r>
      <w:r w:rsidR="00E554F0" w:rsidRPr="00D909D0">
        <w:rPr>
          <w:szCs w:val="22"/>
          <w:lang w:val="ru-RU"/>
        </w:rPr>
        <w:t xml:space="preserve"> в соответствии с пунктом </w:t>
      </w:r>
      <w:r w:rsidR="007463DC" w:rsidRPr="00D909D0">
        <w:rPr>
          <w:szCs w:val="22"/>
          <w:lang w:val="ru-RU"/>
        </w:rPr>
        <w:t>12.</w:t>
      </w:r>
      <w:r w:rsidR="00405D92" w:rsidRPr="00D909D0">
        <w:rPr>
          <w:szCs w:val="22"/>
          <w:lang w:val="ru-RU"/>
        </w:rPr>
        <w:t>9</w:t>
      </w:r>
      <w:r w:rsidR="00E554F0" w:rsidRPr="00D909D0">
        <w:rPr>
          <w:szCs w:val="22"/>
          <w:lang w:val="ru-RU"/>
        </w:rPr>
        <w:t>. настоящего Договора.</w:t>
      </w:r>
    </w:p>
    <w:p w14:paraId="3944E861" w14:textId="0EE7ABCC" w:rsidR="000922FF" w:rsidRPr="00D909D0" w:rsidRDefault="000922FF" w:rsidP="009A5EC7">
      <w:pPr>
        <w:pStyle w:val="ab"/>
        <w:rPr>
          <w:szCs w:val="22"/>
        </w:rPr>
      </w:pPr>
      <w:r w:rsidRPr="00D909D0">
        <w:rPr>
          <w:szCs w:val="22"/>
        </w:rPr>
        <w:t xml:space="preserve">С даты отмены Банком Индивидуальных условий, данные Индивидуальные условия утрачивают силу и к отношениям Сторон по расчетному обслуживанию применяются Тарифы в полном объеме. </w:t>
      </w:r>
    </w:p>
    <w:p w14:paraId="2393A4B6" w14:textId="3F55F725" w:rsidR="000C4C59" w:rsidRPr="00D909D0" w:rsidRDefault="003A42CA" w:rsidP="000C4C59">
      <w:pPr>
        <w:pStyle w:val="Default"/>
        <w:spacing w:before="120" w:after="120"/>
        <w:jc w:val="both"/>
        <w:rPr>
          <w:color w:val="auto"/>
          <w:sz w:val="22"/>
          <w:szCs w:val="22"/>
        </w:rPr>
      </w:pPr>
      <w:r w:rsidRPr="00D909D0">
        <w:rPr>
          <w:color w:val="auto"/>
          <w:sz w:val="22"/>
          <w:szCs w:val="22"/>
        </w:rPr>
        <w:t>2.</w:t>
      </w:r>
      <w:r w:rsidR="00CD169A" w:rsidRPr="00D909D0">
        <w:rPr>
          <w:color w:val="auto"/>
          <w:sz w:val="22"/>
          <w:szCs w:val="22"/>
        </w:rPr>
        <w:t>9</w:t>
      </w:r>
      <w:r w:rsidRPr="00D909D0">
        <w:rPr>
          <w:color w:val="auto"/>
          <w:sz w:val="22"/>
          <w:szCs w:val="22"/>
        </w:rPr>
        <w:t xml:space="preserve">. </w:t>
      </w:r>
      <w:r w:rsidR="000C4C59" w:rsidRPr="00D909D0">
        <w:rPr>
          <w:color w:val="auto"/>
          <w:sz w:val="22"/>
          <w:szCs w:val="22"/>
        </w:rPr>
        <w:t xml:space="preserve">Клиент обязан ежедневно любым доступным им способом, самостоятельно или через уполномоченных лиц, обращаться в Банк, в том числе на </w:t>
      </w:r>
      <w:r w:rsidR="00D1062A" w:rsidRPr="00D909D0">
        <w:rPr>
          <w:color w:val="auto"/>
          <w:sz w:val="22"/>
          <w:szCs w:val="22"/>
        </w:rPr>
        <w:t xml:space="preserve">официальный сайт </w:t>
      </w:r>
      <w:r w:rsidR="000C4C59" w:rsidRPr="00D909D0">
        <w:rPr>
          <w:color w:val="auto"/>
          <w:sz w:val="22"/>
          <w:szCs w:val="22"/>
        </w:rPr>
        <w:t xml:space="preserve">Банка в сети Интернет по </w:t>
      </w:r>
      <w:r w:rsidR="00D1062A" w:rsidRPr="00D909D0">
        <w:rPr>
          <w:color w:val="auto"/>
          <w:sz w:val="22"/>
          <w:szCs w:val="22"/>
        </w:rPr>
        <w:t>адресу</w:t>
      </w:r>
      <w:hyperlink w:history="1"/>
      <w:r w:rsidR="00FE137F" w:rsidRPr="00D909D0">
        <w:rPr>
          <w:rStyle w:val="a8"/>
          <w:sz w:val="22"/>
          <w:szCs w:val="22"/>
        </w:rPr>
        <w:t xml:space="preserve"> </w:t>
      </w:r>
      <w:r w:rsidR="004B435D" w:rsidRPr="00D909D0">
        <w:rPr>
          <w:rStyle w:val="a8"/>
          <w:sz w:val="22"/>
          <w:szCs w:val="22"/>
        </w:rPr>
        <w:t>https://forshtadt.ru/</w:t>
      </w:r>
      <w:r w:rsidR="000C4C59" w:rsidRPr="00D909D0">
        <w:rPr>
          <w:rStyle w:val="a8"/>
          <w:sz w:val="22"/>
          <w:szCs w:val="22"/>
        </w:rPr>
        <w:t>,</w:t>
      </w:r>
      <w:r w:rsidR="000C4C59" w:rsidRPr="00D909D0">
        <w:rPr>
          <w:color w:val="auto"/>
          <w:sz w:val="22"/>
          <w:szCs w:val="22"/>
        </w:rPr>
        <w:t xml:space="preserve"> для получения сведений о новой редакции Договора, о внесенных изменениях </w:t>
      </w:r>
      <w:r w:rsidR="00857426" w:rsidRPr="00D909D0">
        <w:rPr>
          <w:color w:val="auto"/>
          <w:sz w:val="22"/>
          <w:szCs w:val="22"/>
        </w:rPr>
        <w:t>и/или</w:t>
      </w:r>
      <w:r w:rsidR="000C4C59" w:rsidRPr="00D909D0">
        <w:rPr>
          <w:color w:val="auto"/>
          <w:sz w:val="22"/>
          <w:szCs w:val="22"/>
        </w:rPr>
        <w:t xml:space="preserve"> дополнениях в Договор и/или Тарифы. </w:t>
      </w:r>
    </w:p>
    <w:p w14:paraId="72229AED" w14:textId="51A398B7" w:rsidR="000C4C59" w:rsidRPr="00D909D0" w:rsidRDefault="000C4C59" w:rsidP="000C4C59">
      <w:pPr>
        <w:spacing w:after="0" w:line="240" w:lineRule="auto"/>
        <w:jc w:val="both"/>
        <w:rPr>
          <w:rFonts w:ascii="Times New Roman" w:hAnsi="Times New Roman"/>
        </w:rPr>
      </w:pPr>
      <w:r w:rsidRPr="00D909D0">
        <w:rPr>
          <w:rFonts w:ascii="Times New Roman" w:hAnsi="Times New Roman"/>
        </w:rPr>
        <w:t>2.</w:t>
      </w:r>
      <w:r w:rsidR="00CD169A" w:rsidRPr="00D909D0">
        <w:rPr>
          <w:rFonts w:ascii="Times New Roman" w:hAnsi="Times New Roman"/>
        </w:rPr>
        <w:t>10</w:t>
      </w:r>
      <w:r w:rsidRPr="00D909D0">
        <w:rPr>
          <w:rFonts w:ascii="Times New Roman" w:hAnsi="Times New Roman"/>
        </w:rPr>
        <w:t>. При обращении в Банк, Клиент проходит процедуры Идентификации и Аутентификации (при необходимости).</w:t>
      </w:r>
    </w:p>
    <w:p w14:paraId="29AD0E4E" w14:textId="66295C2E" w:rsidR="004622FE" w:rsidRPr="00D909D0" w:rsidRDefault="004622FE" w:rsidP="004622FE">
      <w:pPr>
        <w:spacing w:before="120" w:after="120" w:line="240" w:lineRule="auto"/>
        <w:jc w:val="both"/>
        <w:rPr>
          <w:rFonts w:ascii="Times New Roman" w:hAnsi="Times New Roman"/>
        </w:rPr>
      </w:pPr>
      <w:r w:rsidRPr="00D909D0">
        <w:rPr>
          <w:rFonts w:ascii="Times New Roman" w:hAnsi="Times New Roman"/>
        </w:rPr>
        <w:t xml:space="preserve">2.11. Клиент предоставляет </w:t>
      </w:r>
      <w:r w:rsidR="00620385" w:rsidRPr="00D909D0">
        <w:rPr>
          <w:rFonts w:ascii="Times New Roman" w:hAnsi="Times New Roman"/>
        </w:rPr>
        <w:t xml:space="preserve">в Банк </w:t>
      </w:r>
      <w:r w:rsidRPr="00D909D0">
        <w:rPr>
          <w:rFonts w:ascii="Times New Roman" w:hAnsi="Times New Roman"/>
        </w:rPr>
        <w:t>документы, предусмотренные Договором и/или направляемые по запросам Банка, одним из следующих способов:</w:t>
      </w:r>
    </w:p>
    <w:p w14:paraId="6F0A9801" w14:textId="2F5F30F9" w:rsidR="004622FE" w:rsidRPr="00D909D0" w:rsidRDefault="004622FE" w:rsidP="004622FE">
      <w:pPr>
        <w:spacing w:before="120" w:after="120" w:line="240" w:lineRule="auto"/>
        <w:jc w:val="both"/>
        <w:rPr>
          <w:rFonts w:ascii="Times New Roman" w:hAnsi="Times New Roman"/>
        </w:rPr>
      </w:pPr>
      <w:r w:rsidRPr="00D909D0">
        <w:rPr>
          <w:rFonts w:ascii="Times New Roman" w:hAnsi="Times New Roman"/>
        </w:rPr>
        <w:t>- на бумажном носителе при личной явке уполномоченного представителя Клиента в Подразделение Банка;</w:t>
      </w:r>
    </w:p>
    <w:p w14:paraId="04765E1F" w14:textId="277E71BE" w:rsidR="004622FE" w:rsidRPr="00D909D0" w:rsidRDefault="004622FE" w:rsidP="004622FE">
      <w:pPr>
        <w:spacing w:before="120" w:after="120" w:line="240" w:lineRule="auto"/>
        <w:jc w:val="both"/>
        <w:rPr>
          <w:rFonts w:ascii="Times New Roman" w:hAnsi="Times New Roman"/>
        </w:rPr>
      </w:pPr>
      <w:r w:rsidRPr="00D909D0">
        <w:rPr>
          <w:rFonts w:ascii="Times New Roman" w:hAnsi="Times New Roman"/>
        </w:rPr>
        <w:t>- посредством Системы «</w:t>
      </w:r>
      <w:r w:rsidR="00634BBC" w:rsidRPr="00D909D0">
        <w:rPr>
          <w:rFonts w:ascii="Times New Roman" w:hAnsi="Times New Roman"/>
        </w:rPr>
        <w:t>FAKTURA.RU</w:t>
      </w:r>
      <w:r w:rsidRPr="00D909D0">
        <w:rPr>
          <w:rFonts w:ascii="Times New Roman" w:hAnsi="Times New Roman"/>
        </w:rPr>
        <w:t>», за исключением случаев, когда условиями Договора предусмотрена передача документов в Банк исключительно на бумажном носителе.</w:t>
      </w:r>
    </w:p>
    <w:p w14:paraId="4C057333" w14:textId="38DE50E1" w:rsidR="004622FE" w:rsidRPr="00D909D0" w:rsidRDefault="004622FE" w:rsidP="004622FE">
      <w:pPr>
        <w:spacing w:before="120" w:after="120" w:line="240" w:lineRule="auto"/>
        <w:jc w:val="both"/>
        <w:rPr>
          <w:rFonts w:ascii="Times New Roman" w:hAnsi="Times New Roman"/>
        </w:rPr>
      </w:pPr>
      <w:r w:rsidRPr="00D909D0">
        <w:rPr>
          <w:rFonts w:ascii="Times New Roman" w:hAnsi="Times New Roman"/>
        </w:rPr>
        <w:t xml:space="preserve">По предварительному согласованию с Банком документы, предусмотренные Договором (за исключением расчетных (платежных) документов) и/или направляемые по запросам Банка, могут быть предоставлены Клиентом по </w:t>
      </w:r>
      <w:r w:rsidRPr="00D909D0">
        <w:rPr>
          <w:rFonts w:ascii="Times New Roman" w:hAnsi="Times New Roman"/>
          <w:bCs/>
        </w:rPr>
        <w:t>СЭД «</w:t>
      </w:r>
      <w:r w:rsidR="006C0C25" w:rsidRPr="00D909D0">
        <w:rPr>
          <w:rFonts w:ascii="Times New Roman" w:hAnsi="Times New Roman"/>
          <w:bCs/>
        </w:rPr>
        <w:t>ТАСКОМ</w:t>
      </w:r>
      <w:r w:rsidRPr="00D909D0">
        <w:rPr>
          <w:rFonts w:ascii="Times New Roman" w:hAnsi="Times New Roman"/>
          <w:bCs/>
        </w:rPr>
        <w:t>» БАНК, либо с использованием иных каналов связи при наличии соответствующего соглашения между Банком и Клиентом.</w:t>
      </w:r>
    </w:p>
    <w:p w14:paraId="18ACD5D9" w14:textId="68B65C57" w:rsidR="001C208E" w:rsidRPr="00D909D0" w:rsidRDefault="00620385" w:rsidP="001C208E">
      <w:pPr>
        <w:spacing w:before="120" w:after="120" w:line="240" w:lineRule="auto"/>
        <w:jc w:val="both"/>
        <w:rPr>
          <w:rFonts w:ascii="Times New Roman" w:hAnsi="Times New Roman"/>
          <w:bCs/>
        </w:rPr>
      </w:pPr>
      <w:r w:rsidRPr="00D909D0">
        <w:rPr>
          <w:rFonts w:ascii="Times New Roman" w:hAnsi="Times New Roman"/>
        </w:rPr>
        <w:t>2.12</w:t>
      </w:r>
      <w:r w:rsidR="001C208E" w:rsidRPr="00D909D0">
        <w:rPr>
          <w:rFonts w:ascii="Times New Roman" w:hAnsi="Times New Roman"/>
        </w:rPr>
        <w:t xml:space="preserve">. </w:t>
      </w:r>
      <w:r w:rsidR="001514B5" w:rsidRPr="00D909D0">
        <w:rPr>
          <w:rFonts w:ascii="Times New Roman" w:hAnsi="Times New Roman"/>
          <w:bCs/>
        </w:rPr>
        <w:t>Документы</w:t>
      </w:r>
      <w:r w:rsidR="001C208E" w:rsidRPr="00D909D0">
        <w:rPr>
          <w:rFonts w:ascii="Times New Roman" w:hAnsi="Times New Roman"/>
          <w:bCs/>
        </w:rPr>
        <w:t>, выдаваемые Банком в рамках расчетного обслуживания Клиента</w:t>
      </w:r>
      <w:r w:rsidR="001514B5" w:rsidRPr="00D909D0">
        <w:rPr>
          <w:rFonts w:ascii="Times New Roman" w:hAnsi="Times New Roman"/>
          <w:bCs/>
        </w:rPr>
        <w:t xml:space="preserve"> (в том числе справки, счета-фактуры)</w:t>
      </w:r>
      <w:r w:rsidR="001C208E" w:rsidRPr="00D909D0">
        <w:rPr>
          <w:rFonts w:ascii="Times New Roman" w:hAnsi="Times New Roman"/>
          <w:bCs/>
        </w:rPr>
        <w:t xml:space="preserve"> могут быть предоставлены Клиенту </w:t>
      </w:r>
      <w:r w:rsidR="007D10AD" w:rsidRPr="00D909D0">
        <w:rPr>
          <w:rFonts w:ascii="Times New Roman" w:hAnsi="Times New Roman"/>
          <w:bCs/>
        </w:rPr>
        <w:t xml:space="preserve">на бумажном носителе </w:t>
      </w:r>
      <w:r w:rsidR="007D10AD" w:rsidRPr="00D909D0">
        <w:rPr>
          <w:rFonts w:ascii="Times New Roman" w:hAnsi="Times New Roman"/>
        </w:rPr>
        <w:t>при личной явке уполномоченного представителя Клиента в Подразделение Банка</w:t>
      </w:r>
      <w:r w:rsidR="007D10AD" w:rsidRPr="00D909D0">
        <w:rPr>
          <w:rFonts w:ascii="Times New Roman" w:hAnsi="Times New Roman"/>
          <w:bCs/>
        </w:rPr>
        <w:t xml:space="preserve">, либо </w:t>
      </w:r>
      <w:r w:rsidR="001C208E" w:rsidRPr="00D909D0">
        <w:rPr>
          <w:rFonts w:ascii="Times New Roman" w:hAnsi="Times New Roman"/>
          <w:bCs/>
        </w:rPr>
        <w:t xml:space="preserve">в форме электронного документа, подписанного </w:t>
      </w:r>
      <w:r w:rsidR="001514B5" w:rsidRPr="00D909D0">
        <w:rPr>
          <w:rFonts w:ascii="Times New Roman" w:hAnsi="Times New Roman"/>
          <w:bCs/>
        </w:rPr>
        <w:t>УКЭП</w:t>
      </w:r>
      <w:r w:rsidR="001C208E" w:rsidRPr="00D909D0">
        <w:rPr>
          <w:rFonts w:ascii="Times New Roman" w:hAnsi="Times New Roman"/>
          <w:bCs/>
        </w:rPr>
        <w:t xml:space="preserve"> упол</w:t>
      </w:r>
      <w:r w:rsidR="001514B5" w:rsidRPr="00D909D0">
        <w:rPr>
          <w:rFonts w:ascii="Times New Roman" w:hAnsi="Times New Roman"/>
          <w:bCs/>
        </w:rPr>
        <w:t>номоченного представителя Банка</w:t>
      </w:r>
      <w:r w:rsidR="001C208E" w:rsidRPr="00D909D0">
        <w:rPr>
          <w:rFonts w:ascii="Times New Roman" w:hAnsi="Times New Roman"/>
          <w:bCs/>
        </w:rPr>
        <w:t xml:space="preserve"> </w:t>
      </w:r>
      <w:r w:rsidR="001C208E" w:rsidRPr="00D909D0">
        <w:rPr>
          <w:rFonts w:ascii="Times New Roman" w:hAnsi="Times New Roman"/>
        </w:rPr>
        <w:t xml:space="preserve">посредством </w:t>
      </w:r>
      <w:r w:rsidR="001C208E" w:rsidRPr="00D909D0">
        <w:rPr>
          <w:rFonts w:ascii="Times New Roman" w:hAnsi="Times New Roman"/>
          <w:bCs/>
        </w:rPr>
        <w:t>СЭД «</w:t>
      </w:r>
      <w:r w:rsidR="006C0C25" w:rsidRPr="00D909D0">
        <w:rPr>
          <w:rFonts w:ascii="Times New Roman" w:hAnsi="Times New Roman"/>
          <w:bCs/>
        </w:rPr>
        <w:t>ТАСКОМ</w:t>
      </w:r>
      <w:r w:rsidR="001C208E" w:rsidRPr="00D909D0">
        <w:rPr>
          <w:rFonts w:ascii="Times New Roman" w:hAnsi="Times New Roman"/>
          <w:bCs/>
        </w:rPr>
        <w:t>» БАНК</w:t>
      </w:r>
      <w:r w:rsidR="007D10AD" w:rsidRPr="00D909D0">
        <w:rPr>
          <w:rFonts w:ascii="Times New Roman" w:hAnsi="Times New Roman"/>
          <w:bCs/>
        </w:rPr>
        <w:t>, либо по Системе «</w:t>
      </w:r>
      <w:r w:rsidR="00634BBC" w:rsidRPr="00D909D0">
        <w:rPr>
          <w:rFonts w:ascii="Times New Roman" w:hAnsi="Times New Roman"/>
          <w:bCs/>
        </w:rPr>
        <w:t>FAKTURA.RU</w:t>
      </w:r>
      <w:r w:rsidR="007D10AD" w:rsidRPr="00D909D0">
        <w:rPr>
          <w:rFonts w:ascii="Times New Roman" w:hAnsi="Times New Roman"/>
          <w:bCs/>
        </w:rPr>
        <w:t>».</w:t>
      </w:r>
    </w:p>
    <w:p w14:paraId="349E7ADF" w14:textId="5843D16B" w:rsidR="000C4C59" w:rsidRPr="00D909D0" w:rsidRDefault="000C4C59" w:rsidP="000C4C59">
      <w:pPr>
        <w:spacing w:before="120" w:after="120" w:line="240" w:lineRule="auto"/>
        <w:jc w:val="both"/>
        <w:rPr>
          <w:rFonts w:ascii="Times New Roman" w:eastAsia="Times New Roman" w:hAnsi="Times New Roman"/>
          <w:b/>
          <w:bCs/>
          <w:kern w:val="32"/>
          <w:lang w:val="x-none" w:eastAsia="x-none"/>
        </w:rPr>
      </w:pPr>
      <w:r w:rsidRPr="00D909D0">
        <w:rPr>
          <w:rFonts w:ascii="Times New Roman" w:eastAsia="Times New Roman" w:hAnsi="Times New Roman"/>
          <w:b/>
          <w:bCs/>
          <w:kern w:val="32"/>
          <w:lang w:val="x-none" w:eastAsia="x-none"/>
        </w:rPr>
        <w:t>2.</w:t>
      </w:r>
      <w:r w:rsidR="001C208E" w:rsidRPr="00D909D0">
        <w:rPr>
          <w:rFonts w:ascii="Times New Roman" w:eastAsia="Times New Roman" w:hAnsi="Times New Roman"/>
          <w:b/>
          <w:bCs/>
          <w:kern w:val="32"/>
          <w:lang w:eastAsia="x-none"/>
        </w:rPr>
        <w:t>1</w:t>
      </w:r>
      <w:r w:rsidR="004622FE" w:rsidRPr="00D909D0">
        <w:rPr>
          <w:rFonts w:ascii="Times New Roman" w:eastAsia="Times New Roman" w:hAnsi="Times New Roman"/>
          <w:b/>
          <w:bCs/>
          <w:kern w:val="32"/>
          <w:lang w:eastAsia="x-none"/>
        </w:rPr>
        <w:t>3</w:t>
      </w:r>
      <w:r w:rsidRPr="00D909D0">
        <w:rPr>
          <w:rFonts w:ascii="Times New Roman" w:eastAsia="Times New Roman" w:hAnsi="Times New Roman"/>
          <w:b/>
          <w:bCs/>
          <w:kern w:val="32"/>
          <w:lang w:val="x-none" w:eastAsia="x-none"/>
        </w:rPr>
        <w:t xml:space="preserve">. </w:t>
      </w:r>
      <w:bookmarkStart w:id="14" w:name="_Toc238015717"/>
      <w:bookmarkStart w:id="15" w:name="_Toc397600533"/>
      <w:r w:rsidRPr="00D909D0">
        <w:rPr>
          <w:rFonts w:ascii="Times New Roman" w:eastAsia="Times New Roman" w:hAnsi="Times New Roman"/>
          <w:b/>
          <w:bCs/>
          <w:kern w:val="32"/>
          <w:lang w:val="x-none" w:eastAsia="x-none"/>
        </w:rPr>
        <w:t>АДРЕС И РЕКВИЗИТЫ БАНКА</w:t>
      </w:r>
      <w:bookmarkEnd w:id="14"/>
      <w:bookmarkEnd w:id="15"/>
      <w:r w:rsidRPr="00D909D0">
        <w:rPr>
          <w:rFonts w:ascii="Times New Roman" w:eastAsia="Times New Roman" w:hAnsi="Times New Roman"/>
          <w:b/>
          <w:bCs/>
          <w:kern w:val="32"/>
          <w:lang w:val="x-none" w:eastAsia="x-none"/>
        </w:rPr>
        <w:t>:</w:t>
      </w:r>
    </w:p>
    <w:p w14:paraId="3EDC91C2" w14:textId="52DF07B2" w:rsidR="000C4C59" w:rsidRPr="00D909D0" w:rsidRDefault="000C4C59" w:rsidP="000C4C59">
      <w:pPr>
        <w:spacing w:after="0" w:line="240" w:lineRule="auto"/>
        <w:jc w:val="both"/>
        <w:rPr>
          <w:rFonts w:ascii="Times New Roman" w:hAnsi="Times New Roman"/>
        </w:rPr>
      </w:pPr>
      <w:r w:rsidRPr="00D909D0">
        <w:rPr>
          <w:rFonts w:ascii="Times New Roman" w:hAnsi="Times New Roman"/>
        </w:rPr>
        <w:t>Акционерн</w:t>
      </w:r>
      <w:r w:rsidR="004D37E4" w:rsidRPr="00D909D0">
        <w:rPr>
          <w:rFonts w:ascii="Times New Roman" w:hAnsi="Times New Roman"/>
        </w:rPr>
        <w:t xml:space="preserve">ый </w:t>
      </w:r>
      <w:r w:rsidR="00F67755" w:rsidRPr="00D909D0">
        <w:rPr>
          <w:rFonts w:ascii="Times New Roman" w:hAnsi="Times New Roman"/>
        </w:rPr>
        <w:t>к</w:t>
      </w:r>
      <w:r w:rsidR="004D37E4" w:rsidRPr="00D909D0">
        <w:rPr>
          <w:rFonts w:ascii="Times New Roman" w:hAnsi="Times New Roman"/>
        </w:rPr>
        <w:t>оммерческий банк</w:t>
      </w:r>
      <w:r w:rsidRPr="00D909D0">
        <w:rPr>
          <w:rFonts w:ascii="Times New Roman" w:hAnsi="Times New Roman"/>
        </w:rPr>
        <w:t xml:space="preserve"> «</w:t>
      </w:r>
      <w:r w:rsidR="00FF3C97" w:rsidRPr="00D909D0">
        <w:rPr>
          <w:rFonts w:ascii="Times New Roman" w:hAnsi="Times New Roman"/>
        </w:rPr>
        <w:t>Форштадт</w:t>
      </w:r>
      <w:r w:rsidRPr="00D909D0">
        <w:rPr>
          <w:rFonts w:ascii="Times New Roman" w:hAnsi="Times New Roman"/>
        </w:rPr>
        <w:t>»</w:t>
      </w:r>
      <w:r w:rsidR="00764F7C" w:rsidRPr="00D909D0">
        <w:rPr>
          <w:rFonts w:ascii="Times New Roman" w:hAnsi="Times New Roman"/>
        </w:rPr>
        <w:t xml:space="preserve"> (Акционерное общество)</w:t>
      </w:r>
    </w:p>
    <w:p w14:paraId="2ED083AA" w14:textId="107FCA73" w:rsidR="000C4C59" w:rsidRPr="00D909D0" w:rsidRDefault="00655B09" w:rsidP="000C4C59">
      <w:pPr>
        <w:spacing w:after="0" w:line="240" w:lineRule="auto"/>
        <w:jc w:val="both"/>
        <w:rPr>
          <w:rFonts w:ascii="Times New Roman" w:hAnsi="Times New Roman"/>
        </w:rPr>
      </w:pPr>
      <w:r w:rsidRPr="00D909D0">
        <w:rPr>
          <w:rFonts w:ascii="Times New Roman" w:hAnsi="Times New Roman"/>
        </w:rPr>
        <w:t>АКБ</w:t>
      </w:r>
      <w:r w:rsidR="000C4C59" w:rsidRPr="00D909D0">
        <w:rPr>
          <w:rFonts w:ascii="Times New Roman" w:hAnsi="Times New Roman"/>
        </w:rPr>
        <w:t xml:space="preserve"> «</w:t>
      </w:r>
      <w:r w:rsidRPr="00D909D0">
        <w:rPr>
          <w:rFonts w:ascii="Times New Roman" w:hAnsi="Times New Roman"/>
        </w:rPr>
        <w:t>Форштад</w:t>
      </w:r>
      <w:r w:rsidR="00EB00D9" w:rsidRPr="00D909D0">
        <w:rPr>
          <w:rFonts w:ascii="Times New Roman" w:hAnsi="Times New Roman"/>
        </w:rPr>
        <w:t>т</w:t>
      </w:r>
      <w:r w:rsidR="000C4C59" w:rsidRPr="00D909D0">
        <w:rPr>
          <w:rFonts w:ascii="Times New Roman" w:hAnsi="Times New Roman"/>
        </w:rPr>
        <w:t>»</w:t>
      </w:r>
      <w:r w:rsidR="00764F7C" w:rsidRPr="00D909D0">
        <w:rPr>
          <w:rFonts w:ascii="Times New Roman" w:hAnsi="Times New Roman"/>
        </w:rPr>
        <w:t xml:space="preserve"> (АО)</w:t>
      </w:r>
    </w:p>
    <w:p w14:paraId="1057CF7A" w14:textId="15441B52" w:rsidR="000C4C59" w:rsidRPr="00D909D0" w:rsidRDefault="00F67755" w:rsidP="000C4C59">
      <w:pPr>
        <w:spacing w:after="0" w:line="240" w:lineRule="auto"/>
        <w:jc w:val="both"/>
        <w:rPr>
          <w:rFonts w:ascii="Times New Roman" w:hAnsi="Times New Roman"/>
        </w:rPr>
      </w:pPr>
      <w:r w:rsidRPr="00D909D0">
        <w:rPr>
          <w:rFonts w:ascii="Times New Roman" w:hAnsi="Times New Roman"/>
        </w:rPr>
        <w:t xml:space="preserve">Генеральная </w:t>
      </w:r>
      <w:r w:rsidR="000C4C59" w:rsidRPr="00D909D0">
        <w:rPr>
          <w:rFonts w:ascii="Times New Roman" w:hAnsi="Times New Roman"/>
        </w:rPr>
        <w:t>лицензия Банка России</w:t>
      </w:r>
      <w:r w:rsidRPr="00D909D0">
        <w:rPr>
          <w:rFonts w:ascii="Times New Roman" w:hAnsi="Times New Roman"/>
        </w:rPr>
        <w:t xml:space="preserve"> на осуществление банковских операций</w:t>
      </w:r>
      <w:r w:rsidR="000C4C59" w:rsidRPr="00D909D0">
        <w:rPr>
          <w:rFonts w:ascii="Times New Roman" w:hAnsi="Times New Roman"/>
        </w:rPr>
        <w:t xml:space="preserve"> № </w:t>
      </w:r>
      <w:r w:rsidR="006A538E" w:rsidRPr="00D909D0">
        <w:rPr>
          <w:rFonts w:ascii="Times New Roman" w:hAnsi="Times New Roman"/>
        </w:rPr>
        <w:t>2208</w:t>
      </w:r>
      <w:r w:rsidR="000C4C59" w:rsidRPr="00D909D0">
        <w:rPr>
          <w:rFonts w:ascii="Times New Roman" w:hAnsi="Times New Roman"/>
        </w:rPr>
        <w:t xml:space="preserve"> от </w:t>
      </w:r>
      <w:r w:rsidR="006A538E" w:rsidRPr="00D909D0">
        <w:rPr>
          <w:rFonts w:ascii="Times New Roman" w:hAnsi="Times New Roman"/>
        </w:rPr>
        <w:t xml:space="preserve">10.11.2014 </w:t>
      </w:r>
      <w:r w:rsidR="00C94CAC" w:rsidRPr="00D909D0">
        <w:rPr>
          <w:rFonts w:ascii="Times New Roman" w:hAnsi="Times New Roman"/>
        </w:rPr>
        <w:t>г</w:t>
      </w:r>
      <w:r w:rsidR="000C4C59" w:rsidRPr="00D909D0">
        <w:rPr>
          <w:rFonts w:ascii="Times New Roman" w:hAnsi="Times New Roman"/>
        </w:rPr>
        <w:t>.</w:t>
      </w:r>
    </w:p>
    <w:p w14:paraId="13BF3013" w14:textId="1A949021" w:rsidR="000C4C59" w:rsidRPr="00D909D0" w:rsidRDefault="000C4C59" w:rsidP="000C4C59">
      <w:pPr>
        <w:spacing w:after="0" w:line="240" w:lineRule="auto"/>
        <w:jc w:val="both"/>
        <w:rPr>
          <w:rFonts w:ascii="Times New Roman" w:hAnsi="Times New Roman"/>
        </w:rPr>
      </w:pPr>
      <w:r w:rsidRPr="00D909D0">
        <w:rPr>
          <w:rFonts w:ascii="Times New Roman" w:hAnsi="Times New Roman"/>
        </w:rPr>
        <w:t>Место нахождения Банка:</w:t>
      </w:r>
      <w:r w:rsidR="00E31F6C" w:rsidRPr="00D909D0">
        <w:rPr>
          <w:rFonts w:ascii="Times New Roman" w:hAnsi="Times New Roman"/>
        </w:rPr>
        <w:t xml:space="preserve"> </w:t>
      </w:r>
      <w:r w:rsidR="00CF2DB7" w:rsidRPr="00D909D0">
        <w:rPr>
          <w:rFonts w:ascii="Times New Roman" w:hAnsi="Times New Roman"/>
        </w:rPr>
        <w:t xml:space="preserve">460058, </w:t>
      </w:r>
      <w:r w:rsidR="00F67755" w:rsidRPr="00D909D0">
        <w:rPr>
          <w:rFonts w:ascii="Times New Roman" w:hAnsi="Times New Roman"/>
        </w:rPr>
        <w:t xml:space="preserve">Оренбургская область, </w:t>
      </w:r>
      <w:r w:rsidR="00CF2DB7" w:rsidRPr="00D909D0">
        <w:rPr>
          <w:rFonts w:ascii="Times New Roman" w:hAnsi="Times New Roman"/>
        </w:rPr>
        <w:t xml:space="preserve">г. Оренбург, ул. Чкалова, д. 35/1 </w:t>
      </w:r>
    </w:p>
    <w:p w14:paraId="28A3F796" w14:textId="174C4E0E" w:rsidR="000C4C59" w:rsidRPr="00D909D0" w:rsidRDefault="000C4C59" w:rsidP="000C4C59">
      <w:pPr>
        <w:spacing w:after="0" w:line="240" w:lineRule="auto"/>
        <w:jc w:val="both"/>
        <w:rPr>
          <w:rFonts w:ascii="Times New Roman" w:hAnsi="Times New Roman"/>
        </w:rPr>
      </w:pPr>
      <w:proofErr w:type="gramStart"/>
      <w:r w:rsidRPr="00D909D0">
        <w:rPr>
          <w:rFonts w:ascii="Times New Roman" w:hAnsi="Times New Roman"/>
          <w:lang w:val="en-US"/>
        </w:rPr>
        <w:t>e</w:t>
      </w:r>
      <w:r w:rsidRPr="00D909D0">
        <w:rPr>
          <w:rFonts w:ascii="Times New Roman" w:hAnsi="Times New Roman"/>
        </w:rPr>
        <w:t>-</w:t>
      </w:r>
      <w:r w:rsidRPr="00D909D0">
        <w:rPr>
          <w:rFonts w:ascii="Times New Roman" w:hAnsi="Times New Roman"/>
          <w:lang w:val="en-US"/>
        </w:rPr>
        <w:t>mail</w:t>
      </w:r>
      <w:proofErr w:type="gramEnd"/>
      <w:r w:rsidRPr="00D909D0">
        <w:rPr>
          <w:rFonts w:ascii="Times New Roman" w:hAnsi="Times New Roman"/>
        </w:rPr>
        <w:t>:</w:t>
      </w:r>
      <w:r w:rsidR="003B3743" w:rsidRPr="00D909D0">
        <w:rPr>
          <w:rStyle w:val="a8"/>
          <w:rFonts w:ascii="Times New Roman" w:hAnsi="Times New Roman"/>
          <w:color w:val="auto"/>
          <w:u w:val="none"/>
        </w:rPr>
        <w:t xml:space="preserve"> </w:t>
      </w:r>
      <w:hyperlink r:id="rId11" w:history="1">
        <w:r w:rsidR="00C35B59" w:rsidRPr="00D909D0">
          <w:rPr>
            <w:rStyle w:val="a8"/>
            <w:rFonts w:ascii="Times New Roman" w:hAnsi="Times New Roman"/>
            <w:color w:val="auto"/>
            <w:lang w:val="en-US"/>
          </w:rPr>
          <w:t>bank</w:t>
        </w:r>
        <w:r w:rsidR="00C35B59" w:rsidRPr="00D909D0">
          <w:rPr>
            <w:rStyle w:val="a8"/>
            <w:rFonts w:ascii="Times New Roman" w:hAnsi="Times New Roman"/>
            <w:color w:val="auto"/>
          </w:rPr>
          <w:t>@</w:t>
        </w:r>
        <w:proofErr w:type="spellStart"/>
        <w:r w:rsidR="00C35B59" w:rsidRPr="00D909D0">
          <w:rPr>
            <w:rStyle w:val="a8"/>
            <w:rFonts w:ascii="Times New Roman" w:hAnsi="Times New Roman"/>
            <w:color w:val="auto"/>
            <w:lang w:val="en-US"/>
          </w:rPr>
          <w:t>forshtadt</w:t>
        </w:r>
        <w:proofErr w:type="spellEnd"/>
        <w:r w:rsidR="00C35B59" w:rsidRPr="00D909D0">
          <w:rPr>
            <w:rStyle w:val="a8"/>
            <w:rFonts w:ascii="Times New Roman" w:hAnsi="Times New Roman"/>
            <w:color w:val="auto"/>
          </w:rPr>
          <w:t>.</w:t>
        </w:r>
        <w:proofErr w:type="spellStart"/>
        <w:r w:rsidR="00C35B59" w:rsidRPr="00D909D0">
          <w:rPr>
            <w:rStyle w:val="a8"/>
            <w:rFonts w:ascii="Times New Roman" w:hAnsi="Times New Roman"/>
            <w:color w:val="auto"/>
            <w:lang w:val="en-US"/>
          </w:rPr>
          <w:t>ru</w:t>
        </w:r>
        <w:proofErr w:type="spellEnd"/>
      </w:hyperlink>
    </w:p>
    <w:p w14:paraId="355DEF30" w14:textId="72691B1F" w:rsidR="000C4C59" w:rsidRPr="00D909D0" w:rsidRDefault="000C4C59" w:rsidP="000C4C59">
      <w:pPr>
        <w:spacing w:after="0" w:line="240" w:lineRule="auto"/>
        <w:jc w:val="both"/>
        <w:rPr>
          <w:rFonts w:ascii="Times New Roman" w:hAnsi="Times New Roman"/>
        </w:rPr>
      </w:pPr>
      <w:r w:rsidRPr="00D909D0">
        <w:rPr>
          <w:rFonts w:ascii="Times New Roman" w:hAnsi="Times New Roman"/>
        </w:rPr>
        <w:t xml:space="preserve">адрес </w:t>
      </w:r>
      <w:r w:rsidRPr="00D909D0">
        <w:rPr>
          <w:rFonts w:ascii="Times New Roman" w:hAnsi="Times New Roman"/>
          <w:lang w:val="en-US"/>
        </w:rPr>
        <w:t>WEB</w:t>
      </w:r>
      <w:r w:rsidRPr="00D909D0">
        <w:rPr>
          <w:rFonts w:ascii="Times New Roman" w:hAnsi="Times New Roman"/>
        </w:rPr>
        <w:t>-сайта:</w:t>
      </w:r>
      <w:r w:rsidR="00D9435A" w:rsidRPr="00D909D0">
        <w:rPr>
          <w:rStyle w:val="a8"/>
          <w:rFonts w:ascii="Times New Roman" w:hAnsi="Times New Roman"/>
        </w:rPr>
        <w:t xml:space="preserve"> </w:t>
      </w:r>
      <w:r w:rsidR="004B435D" w:rsidRPr="00D909D0">
        <w:rPr>
          <w:rStyle w:val="a8"/>
          <w:rFonts w:ascii="Times New Roman" w:hAnsi="Times New Roman"/>
          <w:lang w:val="en-US" w:eastAsia="ru-RU"/>
        </w:rPr>
        <w:t>https</w:t>
      </w:r>
      <w:r w:rsidR="004B435D" w:rsidRPr="00D909D0">
        <w:rPr>
          <w:rStyle w:val="a8"/>
          <w:rFonts w:ascii="Times New Roman" w:hAnsi="Times New Roman"/>
          <w:lang w:eastAsia="ru-RU"/>
        </w:rPr>
        <w:t>://</w:t>
      </w:r>
      <w:proofErr w:type="spellStart"/>
      <w:r w:rsidR="004B435D" w:rsidRPr="00D909D0">
        <w:rPr>
          <w:rStyle w:val="a8"/>
          <w:rFonts w:ascii="Times New Roman" w:hAnsi="Times New Roman"/>
          <w:lang w:val="en-US" w:eastAsia="ru-RU"/>
        </w:rPr>
        <w:t>forshtadt</w:t>
      </w:r>
      <w:proofErr w:type="spellEnd"/>
      <w:r w:rsidR="004B435D" w:rsidRPr="00D909D0">
        <w:rPr>
          <w:rStyle w:val="a8"/>
          <w:rFonts w:ascii="Times New Roman" w:hAnsi="Times New Roman"/>
          <w:lang w:eastAsia="ru-RU"/>
        </w:rPr>
        <w:t>.</w:t>
      </w:r>
      <w:proofErr w:type="spellStart"/>
      <w:r w:rsidR="004B435D" w:rsidRPr="00D909D0">
        <w:rPr>
          <w:rStyle w:val="a8"/>
          <w:rFonts w:ascii="Times New Roman" w:hAnsi="Times New Roman"/>
          <w:lang w:val="en-US" w:eastAsia="ru-RU"/>
        </w:rPr>
        <w:t>ru</w:t>
      </w:r>
      <w:proofErr w:type="spellEnd"/>
      <w:r w:rsidR="004B435D" w:rsidRPr="00D909D0">
        <w:rPr>
          <w:rStyle w:val="a8"/>
          <w:rFonts w:ascii="Times New Roman" w:hAnsi="Times New Roman"/>
          <w:lang w:eastAsia="ru-RU"/>
        </w:rPr>
        <w:t>/</w:t>
      </w:r>
    </w:p>
    <w:p w14:paraId="6FADD907" w14:textId="141FBE53" w:rsidR="000C4C59" w:rsidRPr="00D909D0" w:rsidRDefault="000C4C59" w:rsidP="000C4C59">
      <w:pPr>
        <w:spacing w:after="0" w:line="240" w:lineRule="auto"/>
        <w:jc w:val="both"/>
        <w:rPr>
          <w:rFonts w:ascii="Times New Roman" w:hAnsi="Times New Roman"/>
        </w:rPr>
      </w:pPr>
      <w:r w:rsidRPr="00D909D0">
        <w:rPr>
          <w:rFonts w:ascii="Times New Roman" w:hAnsi="Times New Roman"/>
        </w:rPr>
        <w:t xml:space="preserve">Банковские реквизиты: к/с </w:t>
      </w:r>
      <w:r w:rsidR="00CF2DB7" w:rsidRPr="00D909D0">
        <w:rPr>
          <w:rFonts w:ascii="Times New Roman" w:hAnsi="Times New Roman"/>
        </w:rPr>
        <w:t>30101810700000000860</w:t>
      </w:r>
      <w:r w:rsidRPr="00D909D0">
        <w:rPr>
          <w:rFonts w:ascii="Times New Roman" w:hAnsi="Times New Roman"/>
        </w:rPr>
        <w:t xml:space="preserve"> в </w:t>
      </w:r>
      <w:r w:rsidR="00C164B2" w:rsidRPr="00D909D0">
        <w:rPr>
          <w:rFonts w:ascii="Times New Roman" w:hAnsi="Times New Roman"/>
        </w:rPr>
        <w:t>ОКЦ № 2 Уральского</w:t>
      </w:r>
      <w:r w:rsidR="00CF2DB7" w:rsidRPr="00D909D0">
        <w:rPr>
          <w:rFonts w:ascii="Times New Roman" w:hAnsi="Times New Roman"/>
        </w:rPr>
        <w:t xml:space="preserve"> </w:t>
      </w:r>
      <w:r w:rsidRPr="00D909D0">
        <w:rPr>
          <w:rFonts w:ascii="Times New Roman" w:hAnsi="Times New Roman"/>
        </w:rPr>
        <w:t>ГУ Банка России.</w:t>
      </w:r>
    </w:p>
    <w:p w14:paraId="7B6BE484" w14:textId="365F9E1A" w:rsidR="000C4C59" w:rsidRPr="00D909D0" w:rsidRDefault="000C4C59" w:rsidP="000C4C59">
      <w:pPr>
        <w:spacing w:after="0" w:line="240" w:lineRule="auto"/>
        <w:jc w:val="both"/>
        <w:rPr>
          <w:rFonts w:ascii="Times New Roman" w:hAnsi="Times New Roman"/>
        </w:rPr>
      </w:pPr>
      <w:r w:rsidRPr="00D909D0">
        <w:rPr>
          <w:rFonts w:ascii="Times New Roman" w:hAnsi="Times New Roman"/>
        </w:rPr>
        <w:t xml:space="preserve">ОГРН </w:t>
      </w:r>
      <w:r w:rsidR="00CF2DB7" w:rsidRPr="00D909D0">
        <w:rPr>
          <w:rFonts w:ascii="Times New Roman" w:hAnsi="Times New Roman"/>
        </w:rPr>
        <w:t xml:space="preserve">1025600000854 </w:t>
      </w:r>
    </w:p>
    <w:p w14:paraId="752A8945" w14:textId="159F65F2" w:rsidR="000C4C59" w:rsidRPr="00D909D0" w:rsidRDefault="000C4C59" w:rsidP="000C4C59">
      <w:pPr>
        <w:spacing w:after="0" w:line="240" w:lineRule="auto"/>
        <w:jc w:val="both"/>
        <w:rPr>
          <w:rFonts w:ascii="Times New Roman" w:hAnsi="Times New Roman"/>
        </w:rPr>
      </w:pPr>
      <w:r w:rsidRPr="00D909D0">
        <w:rPr>
          <w:rFonts w:ascii="Times New Roman" w:hAnsi="Times New Roman"/>
        </w:rPr>
        <w:t xml:space="preserve">ИНН </w:t>
      </w:r>
      <w:r w:rsidR="00CF2DB7" w:rsidRPr="00D909D0">
        <w:rPr>
          <w:rFonts w:ascii="Times New Roman" w:hAnsi="Times New Roman"/>
        </w:rPr>
        <w:t>5610032972</w:t>
      </w:r>
      <w:r w:rsidRPr="00D909D0">
        <w:rPr>
          <w:rFonts w:ascii="Times New Roman" w:hAnsi="Times New Roman"/>
        </w:rPr>
        <w:t xml:space="preserve"> / КПП </w:t>
      </w:r>
      <w:r w:rsidR="00CF2DB7" w:rsidRPr="00D909D0">
        <w:rPr>
          <w:rFonts w:ascii="Times New Roman" w:hAnsi="Times New Roman"/>
        </w:rPr>
        <w:t>561001001</w:t>
      </w:r>
      <w:r w:rsidR="00327F09" w:rsidRPr="00D909D0">
        <w:rPr>
          <w:rFonts w:ascii="Times New Roman" w:hAnsi="Times New Roman"/>
        </w:rPr>
        <w:t xml:space="preserve"> </w:t>
      </w:r>
    </w:p>
    <w:p w14:paraId="7BE11CDD" w14:textId="1F16BE0C" w:rsidR="000C4C59" w:rsidRPr="00D909D0" w:rsidRDefault="000C4C59" w:rsidP="000C4C59">
      <w:pPr>
        <w:spacing w:after="0" w:line="240" w:lineRule="auto"/>
        <w:jc w:val="both"/>
        <w:rPr>
          <w:rFonts w:ascii="Times New Roman" w:hAnsi="Times New Roman"/>
        </w:rPr>
      </w:pPr>
      <w:r w:rsidRPr="00D909D0">
        <w:rPr>
          <w:rFonts w:ascii="Times New Roman" w:hAnsi="Times New Roman"/>
        </w:rPr>
        <w:t xml:space="preserve">БИК </w:t>
      </w:r>
      <w:r w:rsidR="00CF2DB7" w:rsidRPr="00D909D0">
        <w:rPr>
          <w:rFonts w:ascii="Times New Roman" w:hAnsi="Times New Roman"/>
        </w:rPr>
        <w:t>045354860</w:t>
      </w:r>
    </w:p>
    <w:p w14:paraId="2E23DF1F" w14:textId="7C82C6FE" w:rsidR="000C4C59" w:rsidRPr="00D909D0" w:rsidRDefault="00655B09" w:rsidP="000C4C59">
      <w:pPr>
        <w:spacing w:after="0" w:line="240" w:lineRule="auto"/>
        <w:jc w:val="both"/>
        <w:rPr>
          <w:rFonts w:ascii="Times New Roman" w:hAnsi="Times New Roman"/>
        </w:rPr>
      </w:pPr>
      <w:r w:rsidRPr="00D909D0">
        <w:rPr>
          <w:rFonts w:ascii="Times New Roman" w:hAnsi="Times New Roman"/>
        </w:rPr>
        <w:t>АКБ</w:t>
      </w:r>
      <w:r w:rsidR="000C4C59" w:rsidRPr="00D909D0">
        <w:rPr>
          <w:rFonts w:ascii="Times New Roman" w:hAnsi="Times New Roman"/>
        </w:rPr>
        <w:t xml:space="preserve"> «</w:t>
      </w:r>
      <w:r w:rsidR="00FF3C97" w:rsidRPr="00D909D0">
        <w:rPr>
          <w:rFonts w:ascii="Times New Roman" w:hAnsi="Times New Roman"/>
        </w:rPr>
        <w:t>Форштадт</w:t>
      </w:r>
      <w:r w:rsidR="000C4C59" w:rsidRPr="00D909D0">
        <w:rPr>
          <w:rFonts w:ascii="Times New Roman" w:hAnsi="Times New Roman"/>
        </w:rPr>
        <w:t>»</w:t>
      </w:r>
      <w:r w:rsidR="00764F7C" w:rsidRPr="00D909D0">
        <w:rPr>
          <w:rFonts w:ascii="Times New Roman" w:hAnsi="Times New Roman"/>
        </w:rPr>
        <w:t xml:space="preserve"> (АО)</w:t>
      </w:r>
    </w:p>
    <w:p w14:paraId="46993483" w14:textId="1FABB1C2" w:rsidR="000C4C59" w:rsidRPr="00D909D0" w:rsidRDefault="000C4C59" w:rsidP="000C4C59">
      <w:pPr>
        <w:spacing w:after="0" w:line="240" w:lineRule="auto"/>
        <w:jc w:val="both"/>
        <w:rPr>
          <w:rFonts w:ascii="Times New Roman" w:hAnsi="Times New Roman"/>
        </w:rPr>
      </w:pPr>
      <w:r w:rsidRPr="00D909D0">
        <w:rPr>
          <w:rFonts w:ascii="Times New Roman" w:hAnsi="Times New Roman"/>
        </w:rPr>
        <w:t>Телефоны:</w:t>
      </w:r>
      <w:r w:rsidR="00BA72A2" w:rsidRPr="00D909D0">
        <w:rPr>
          <w:rFonts w:ascii="Times New Roman" w:hAnsi="Times New Roman"/>
        </w:rPr>
        <w:t xml:space="preserve"> </w:t>
      </w:r>
      <w:r w:rsidR="009316A1" w:rsidRPr="00D909D0">
        <w:rPr>
          <w:rFonts w:ascii="Times New Roman" w:hAnsi="Times New Roman"/>
        </w:rPr>
        <w:t>8(3532)980-400</w:t>
      </w:r>
      <w:r w:rsidR="00BA72A2" w:rsidRPr="00D909D0">
        <w:rPr>
          <w:rFonts w:ascii="Times New Roman" w:hAnsi="Times New Roman"/>
        </w:rPr>
        <w:t>, 8(800)1002208</w:t>
      </w:r>
    </w:p>
    <w:p w14:paraId="4825B064" w14:textId="77777777" w:rsidR="000C4C59" w:rsidRPr="00D909D0" w:rsidRDefault="000C4C59" w:rsidP="00AB1338">
      <w:pPr>
        <w:pStyle w:val="10"/>
        <w:numPr>
          <w:ilvl w:val="0"/>
          <w:numId w:val="27"/>
        </w:numPr>
        <w:spacing w:before="200"/>
        <w:rPr>
          <w:sz w:val="22"/>
          <w:szCs w:val="22"/>
        </w:rPr>
      </w:pPr>
      <w:bookmarkStart w:id="16" w:name="_Toc429080377"/>
      <w:bookmarkStart w:id="17" w:name="_Toc442952468"/>
      <w:bookmarkStart w:id="18" w:name="_Toc68018845"/>
      <w:bookmarkStart w:id="19" w:name="_Toc222934401"/>
      <w:r w:rsidRPr="00D909D0">
        <w:rPr>
          <w:sz w:val="22"/>
          <w:szCs w:val="22"/>
        </w:rPr>
        <w:lastRenderedPageBreak/>
        <w:t>ПОРЯДОК ОТКРЫТИЯ И ОБСЛУЖИВАНИЯ СЧЕТА</w:t>
      </w:r>
      <w:bookmarkEnd w:id="16"/>
      <w:bookmarkEnd w:id="17"/>
      <w:bookmarkEnd w:id="18"/>
      <w:bookmarkEnd w:id="19"/>
    </w:p>
    <w:p w14:paraId="68ECC87D"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 </w:t>
      </w:r>
      <w:r w:rsidRPr="00D909D0">
        <w:rPr>
          <w:color w:val="auto"/>
          <w:sz w:val="22"/>
          <w:szCs w:val="22"/>
        </w:rPr>
        <w:t>Счет открывается Клиенту на основании Подтверждения о присоединении к Договору и Заявления на открытие Счета / Счетов, а в случае открытия дополнительных Счетов на основании Заявления на открытие Счета</w:t>
      </w:r>
      <w:r w:rsidR="006552B6" w:rsidRPr="00D909D0">
        <w:rPr>
          <w:color w:val="auto"/>
          <w:sz w:val="22"/>
          <w:szCs w:val="22"/>
        </w:rPr>
        <w:t> </w:t>
      </w:r>
      <w:r w:rsidRPr="00D909D0">
        <w:rPr>
          <w:color w:val="auto"/>
          <w:sz w:val="22"/>
          <w:szCs w:val="22"/>
        </w:rPr>
        <w:t>/</w:t>
      </w:r>
      <w:r w:rsidR="006552B6" w:rsidRPr="00D909D0">
        <w:rPr>
          <w:color w:val="auto"/>
          <w:sz w:val="22"/>
          <w:szCs w:val="22"/>
        </w:rPr>
        <w:t xml:space="preserve"> </w:t>
      </w:r>
      <w:r w:rsidRPr="00D909D0">
        <w:rPr>
          <w:color w:val="auto"/>
          <w:sz w:val="22"/>
          <w:szCs w:val="22"/>
        </w:rPr>
        <w:t xml:space="preserve">Счетов по форме Банка и прилагаемых к нему документов, представленных Клиентом согласно перечню, определяемому Банком в соответствии с законодательством РФ. Документы, составленные полностью или в какой-либо их части на иностранном языке, представляются в Банк с надлежащим образом заверенным переводом на русский язык, за исключением установленных законодательством РФ случаев. Документы, выданные компетентными органами иностранных государств, подтверждающие статус юридических лиц – нерезидентов РФ, принимаются Банком при условии их легализации в установленном порядке либо без их легализации в случаях, предусмотренных международными договорами Российской Федерации. </w:t>
      </w:r>
    </w:p>
    <w:p w14:paraId="5ED44D48"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3.2. </w:t>
      </w:r>
      <w:r w:rsidRPr="00D909D0">
        <w:rPr>
          <w:color w:val="auto"/>
          <w:sz w:val="22"/>
          <w:szCs w:val="22"/>
        </w:rPr>
        <w:t xml:space="preserve">Банк открывает Клиенту Счет в соответствующей валюте в порядке, установленном Договором. Количество Счетов в соответствующей валюте, открываемых Банком Клиенту по Договору не ограничено, если иное прямо не установлено законодательством РФ или Пакетом услуг. </w:t>
      </w:r>
    </w:p>
    <w:p w14:paraId="11A5B640"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При открытии Счета в иностранной валюте Клиенту-резиденту РФ (за исключением Небанковских кредитных организаций) одновременно открывается транзитный валютный счет в соответствующей валюте. </w:t>
      </w:r>
    </w:p>
    <w:p w14:paraId="1D4D68BA"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3.3. </w:t>
      </w:r>
      <w:r w:rsidRPr="00D909D0">
        <w:rPr>
          <w:color w:val="auto"/>
          <w:sz w:val="22"/>
          <w:szCs w:val="22"/>
        </w:rPr>
        <w:t xml:space="preserve">Клиент – юридическое лицо (в том числе Небанковская кредитная организация) настоящим заверяет Банк и гарантирует, что на дату заключения Договора и открытия любого Счета по Договору: </w:t>
      </w:r>
    </w:p>
    <w:p w14:paraId="3DB7793E"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 Клиентом соблюдены корпоративные процедуры, необходимые для заключения Договора и открытия Счета; </w:t>
      </w:r>
    </w:p>
    <w:p w14:paraId="42B318EA" w14:textId="288C87CA"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w:t>
      </w:r>
      <w:r w:rsidR="00857426" w:rsidRPr="00D909D0">
        <w:rPr>
          <w:color w:val="auto"/>
          <w:sz w:val="22"/>
          <w:szCs w:val="22"/>
        </w:rPr>
        <w:t>и/или</w:t>
      </w:r>
      <w:r w:rsidRPr="00D909D0">
        <w:rPr>
          <w:color w:val="auto"/>
          <w:sz w:val="22"/>
          <w:szCs w:val="22"/>
        </w:rPr>
        <w:t xml:space="preserve"> любого положения законодательства РФ </w:t>
      </w:r>
      <w:r w:rsidRPr="00D909D0">
        <w:rPr>
          <w:bCs/>
          <w:iCs/>
          <w:color w:val="auto"/>
          <w:sz w:val="22"/>
          <w:szCs w:val="22"/>
        </w:rPr>
        <w:t>(для резидентов РФ)</w:t>
      </w:r>
      <w:r w:rsidRPr="00D909D0">
        <w:rPr>
          <w:color w:val="auto"/>
          <w:sz w:val="22"/>
          <w:szCs w:val="22"/>
        </w:rPr>
        <w:t xml:space="preserve">; </w:t>
      </w:r>
    </w:p>
    <w:p w14:paraId="6BCF973B" w14:textId="2F64A51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w:t>
      </w:r>
      <w:r w:rsidR="00857426" w:rsidRPr="00D909D0">
        <w:rPr>
          <w:color w:val="auto"/>
          <w:sz w:val="22"/>
          <w:szCs w:val="22"/>
        </w:rPr>
        <w:t>и/или</w:t>
      </w:r>
      <w:r w:rsidRPr="00D909D0">
        <w:rPr>
          <w:color w:val="auto"/>
          <w:sz w:val="22"/>
          <w:szCs w:val="22"/>
        </w:rPr>
        <w:t xml:space="preserve"> любого положения законодательства РФ и законодательства страны регистрации Клиента </w:t>
      </w:r>
      <w:r w:rsidRPr="00D909D0">
        <w:rPr>
          <w:bCs/>
          <w:iCs/>
          <w:color w:val="auto"/>
          <w:sz w:val="22"/>
          <w:szCs w:val="22"/>
        </w:rPr>
        <w:t>(для нерезидентов РФ)</w:t>
      </w:r>
      <w:r w:rsidRPr="00D909D0">
        <w:rPr>
          <w:color w:val="auto"/>
          <w:sz w:val="22"/>
          <w:szCs w:val="22"/>
        </w:rPr>
        <w:t xml:space="preserve">. </w:t>
      </w:r>
    </w:p>
    <w:p w14:paraId="15E9A48D" w14:textId="1697C2E7" w:rsidR="000C4C59" w:rsidRPr="00D909D0" w:rsidRDefault="000C4C59" w:rsidP="000C4C59">
      <w:pPr>
        <w:pStyle w:val="ab"/>
        <w:rPr>
          <w:szCs w:val="22"/>
        </w:rPr>
      </w:pPr>
      <w:r w:rsidRPr="00D909D0">
        <w:rPr>
          <w:szCs w:val="22"/>
        </w:rPr>
        <w:t>3.4.</w:t>
      </w:r>
      <w:r w:rsidRPr="00D909D0">
        <w:rPr>
          <w:szCs w:val="22"/>
          <w:lang w:val="ru-RU"/>
        </w:rPr>
        <w:t xml:space="preserve"> </w:t>
      </w:r>
      <w:r w:rsidRPr="00D909D0">
        <w:rPr>
          <w:szCs w:val="22"/>
        </w:rPr>
        <w:t xml:space="preserve">Операции по Счету Клиента осуществляются Банком на основании должным образом оформленных расчетных (платежных) документов, представленных на бумажном носителе, а в случае, если Клиент обслуживается с использованием </w:t>
      </w:r>
      <w:r w:rsidR="00DB4AF9" w:rsidRPr="00D909D0">
        <w:rPr>
          <w:szCs w:val="22"/>
          <w:lang w:val="ru-RU"/>
        </w:rPr>
        <w:t>С</w:t>
      </w:r>
      <w:proofErr w:type="spellStart"/>
      <w:r w:rsidRPr="00D909D0">
        <w:rPr>
          <w:szCs w:val="22"/>
        </w:rPr>
        <w:t>истемы</w:t>
      </w:r>
      <w:proofErr w:type="spellEnd"/>
      <w:r w:rsidRPr="00D909D0">
        <w:rPr>
          <w:szCs w:val="22"/>
        </w:rPr>
        <w:t xml:space="preserve"> «</w:t>
      </w:r>
      <w:r w:rsidR="00634BBC" w:rsidRPr="00D909D0">
        <w:rPr>
          <w:szCs w:val="22"/>
        </w:rPr>
        <w:t>FAKTURA.RU</w:t>
      </w:r>
      <w:r w:rsidRPr="00D909D0">
        <w:rPr>
          <w:szCs w:val="22"/>
        </w:rPr>
        <w:t>» в электронном виде, составляемых в соответствии с действующим законодательством РФ.</w:t>
      </w:r>
      <w:r w:rsidR="006A4967" w:rsidRPr="00D909D0">
        <w:rPr>
          <w:szCs w:val="22"/>
        </w:rPr>
        <w:t xml:space="preserve">  </w:t>
      </w:r>
      <w:r w:rsidRPr="00D909D0">
        <w:rPr>
          <w:szCs w:val="22"/>
        </w:rPr>
        <w:t>При осуществлении безналичных расчетов допускаются расчеты платежными поручениями, по аккредитиву, чеками, расчеты платежными требованиями и инкассовыми поручениями, а также расчеты в иных формах, предусмотренных действующим законодательством РФ.</w:t>
      </w:r>
    </w:p>
    <w:p w14:paraId="3F5A8146" w14:textId="571CC2A0" w:rsidR="000C4C59" w:rsidRPr="00D909D0" w:rsidRDefault="000C4C59" w:rsidP="000C4C59">
      <w:pPr>
        <w:pStyle w:val="ab"/>
        <w:rPr>
          <w:szCs w:val="22"/>
        </w:rPr>
      </w:pPr>
      <w:r w:rsidRPr="00D909D0">
        <w:rPr>
          <w:szCs w:val="22"/>
        </w:rPr>
        <w:t xml:space="preserve">3.5. Обслуживание Клиента осуществляется в строго определенное время в соответствии с режимом работы Банка. Режим работы Банка </w:t>
      </w:r>
      <w:r w:rsidR="00F84965" w:rsidRPr="00D909D0">
        <w:rPr>
          <w:szCs w:val="22"/>
          <w:lang w:val="ru-RU"/>
        </w:rPr>
        <w:t>доводится</w:t>
      </w:r>
      <w:r w:rsidRPr="00D909D0">
        <w:rPr>
          <w:szCs w:val="22"/>
        </w:rPr>
        <w:t xml:space="preserve"> путем размещения соответствующего сообщения Банка на информационных стендах в операционных залах, на </w:t>
      </w:r>
      <w:r w:rsidR="00D1062A" w:rsidRPr="00D909D0">
        <w:rPr>
          <w:szCs w:val="22"/>
          <w:lang w:val="ru-RU"/>
        </w:rPr>
        <w:t xml:space="preserve">официальном </w:t>
      </w:r>
      <w:r w:rsidR="00D1062A" w:rsidRPr="00D909D0">
        <w:rPr>
          <w:szCs w:val="22"/>
        </w:rPr>
        <w:t>сайт</w:t>
      </w:r>
      <w:r w:rsidR="00D1062A" w:rsidRPr="00D909D0">
        <w:rPr>
          <w:szCs w:val="22"/>
          <w:lang w:val="ru-RU"/>
        </w:rPr>
        <w:t>е</w:t>
      </w:r>
      <w:r w:rsidR="00D1062A" w:rsidRPr="00D909D0">
        <w:rPr>
          <w:szCs w:val="22"/>
        </w:rPr>
        <w:t xml:space="preserve"> </w:t>
      </w:r>
      <w:r w:rsidRPr="00D909D0">
        <w:rPr>
          <w:szCs w:val="22"/>
        </w:rPr>
        <w:t xml:space="preserve">Банка в сети Интернет </w:t>
      </w:r>
      <w:r w:rsidRPr="00D909D0">
        <w:rPr>
          <w:szCs w:val="22"/>
          <w:lang w:val="ru-RU"/>
        </w:rPr>
        <w:t xml:space="preserve">по </w:t>
      </w:r>
      <w:r w:rsidR="00D1062A" w:rsidRPr="00D909D0">
        <w:rPr>
          <w:szCs w:val="22"/>
          <w:lang w:val="ru-RU"/>
        </w:rPr>
        <w:t>адресу</w:t>
      </w:r>
      <w:r w:rsidR="00015216" w:rsidRPr="00D909D0">
        <w:rPr>
          <w:szCs w:val="22"/>
          <w:lang w:val="ru-RU"/>
        </w:rPr>
        <w:t xml:space="preserve"> </w:t>
      </w:r>
      <w:r w:rsidR="004B435D" w:rsidRPr="00D909D0">
        <w:rPr>
          <w:rStyle w:val="a8"/>
          <w:rFonts w:eastAsia="Calibri"/>
          <w:szCs w:val="22"/>
          <w:lang w:val="ru-RU" w:eastAsia="ru-RU"/>
        </w:rPr>
        <w:t>https://forshtadt.ru/</w:t>
      </w:r>
      <w:r w:rsidR="00D1062A" w:rsidRPr="00D909D0">
        <w:rPr>
          <w:szCs w:val="22"/>
          <w:lang w:val="ru-RU"/>
        </w:rPr>
        <w:t xml:space="preserve"> </w:t>
      </w:r>
      <w:r w:rsidR="00BB39A2" w:rsidRPr="00D909D0">
        <w:rPr>
          <w:szCs w:val="22"/>
        </w:rPr>
        <w:t>ил</w:t>
      </w:r>
      <w:r w:rsidRPr="00D909D0">
        <w:rPr>
          <w:szCs w:val="22"/>
        </w:rPr>
        <w:t xml:space="preserve">и иным способом, установленным Банком. Режим работы Банка может изменяться по техническим и иным причинам, в том числе в связи с праздничными датами. </w:t>
      </w:r>
    </w:p>
    <w:p w14:paraId="0E1E4249" w14:textId="3A244260" w:rsidR="000C4C59" w:rsidRPr="00D909D0" w:rsidRDefault="000C4C59" w:rsidP="000C4C59">
      <w:pPr>
        <w:pStyle w:val="ab"/>
        <w:rPr>
          <w:szCs w:val="22"/>
        </w:rPr>
      </w:pPr>
      <w:r w:rsidRPr="00D909D0">
        <w:rPr>
          <w:szCs w:val="22"/>
        </w:rPr>
        <w:t>3.6. Операции по расчетным (платежным) документам осуществляются в Операционное время, устанавливаемое Банком</w:t>
      </w:r>
      <w:r w:rsidR="003D7C40" w:rsidRPr="00D909D0">
        <w:rPr>
          <w:szCs w:val="22"/>
          <w:lang w:val="ru-RU"/>
        </w:rPr>
        <w:t xml:space="preserve"> с учетом Тарифов Банка</w:t>
      </w:r>
      <w:r w:rsidRPr="00D909D0">
        <w:rPr>
          <w:szCs w:val="22"/>
        </w:rPr>
        <w:t>.</w:t>
      </w:r>
      <w:r w:rsidR="006A4967" w:rsidRPr="00D909D0">
        <w:rPr>
          <w:szCs w:val="22"/>
        </w:rPr>
        <w:t xml:space="preserve">  </w:t>
      </w:r>
      <w:r w:rsidRPr="00D909D0">
        <w:rPr>
          <w:szCs w:val="22"/>
        </w:rPr>
        <w:t xml:space="preserve">Операции по расчетным (платежным) документам, </w:t>
      </w:r>
      <w:r w:rsidR="00802D89" w:rsidRPr="00D909D0">
        <w:rPr>
          <w:szCs w:val="22"/>
          <w:lang w:val="ru-RU"/>
        </w:rPr>
        <w:t>совершенные</w:t>
      </w:r>
      <w:r w:rsidRPr="00D909D0">
        <w:rPr>
          <w:szCs w:val="22"/>
        </w:rPr>
        <w:t xml:space="preserve"> </w:t>
      </w:r>
      <w:r w:rsidR="00802D89" w:rsidRPr="00D909D0">
        <w:rPr>
          <w:szCs w:val="22"/>
          <w:lang w:val="ru-RU"/>
        </w:rPr>
        <w:t xml:space="preserve">в </w:t>
      </w:r>
      <w:r w:rsidRPr="00D909D0">
        <w:rPr>
          <w:szCs w:val="22"/>
        </w:rPr>
        <w:t xml:space="preserve">течение </w:t>
      </w:r>
      <w:r w:rsidR="00C665E5" w:rsidRPr="00D909D0">
        <w:rPr>
          <w:szCs w:val="22"/>
        </w:rPr>
        <w:t>Операционн</w:t>
      </w:r>
      <w:r w:rsidR="00C665E5" w:rsidRPr="00D909D0">
        <w:rPr>
          <w:szCs w:val="22"/>
          <w:lang w:val="ru-RU"/>
        </w:rPr>
        <w:t>о</w:t>
      </w:r>
      <w:r w:rsidR="00C45FA9" w:rsidRPr="00D909D0">
        <w:rPr>
          <w:szCs w:val="22"/>
          <w:lang w:val="ru-RU"/>
        </w:rPr>
        <w:t>го</w:t>
      </w:r>
      <w:r w:rsidR="00C665E5" w:rsidRPr="00D909D0">
        <w:rPr>
          <w:szCs w:val="22"/>
          <w:lang w:val="ru-RU"/>
        </w:rPr>
        <w:t xml:space="preserve"> врем</w:t>
      </w:r>
      <w:r w:rsidR="00C45FA9" w:rsidRPr="00D909D0">
        <w:rPr>
          <w:szCs w:val="22"/>
          <w:lang w:val="ru-RU"/>
        </w:rPr>
        <w:t>ени</w:t>
      </w:r>
      <w:r w:rsidRPr="00D909D0">
        <w:rPr>
          <w:szCs w:val="22"/>
        </w:rPr>
        <w:t xml:space="preserve">, отражаются по Счету </w:t>
      </w:r>
      <w:r w:rsidR="00D45949" w:rsidRPr="00D909D0">
        <w:rPr>
          <w:szCs w:val="22"/>
          <w:lang w:val="ru-RU"/>
        </w:rPr>
        <w:t xml:space="preserve">в </w:t>
      </w:r>
      <w:r w:rsidR="009813FB" w:rsidRPr="00D909D0">
        <w:rPr>
          <w:szCs w:val="22"/>
          <w:lang w:val="ru-RU"/>
        </w:rPr>
        <w:t>соответствующую</w:t>
      </w:r>
      <w:r w:rsidR="00D45949" w:rsidRPr="00D909D0">
        <w:rPr>
          <w:szCs w:val="22"/>
          <w:lang w:val="ru-RU"/>
        </w:rPr>
        <w:t xml:space="preserve"> календарную </w:t>
      </w:r>
      <w:r w:rsidR="00D45949" w:rsidRPr="00D909D0">
        <w:rPr>
          <w:szCs w:val="22"/>
        </w:rPr>
        <w:t xml:space="preserve"> дат</w:t>
      </w:r>
      <w:r w:rsidR="00D45949" w:rsidRPr="00D909D0">
        <w:rPr>
          <w:szCs w:val="22"/>
          <w:lang w:val="ru-RU"/>
        </w:rPr>
        <w:t>у</w:t>
      </w:r>
      <w:r w:rsidRPr="00D909D0">
        <w:rPr>
          <w:szCs w:val="22"/>
        </w:rPr>
        <w:t xml:space="preserve">. </w:t>
      </w:r>
    </w:p>
    <w:p w14:paraId="39E1948E" w14:textId="37016E64" w:rsidR="000C4C59" w:rsidRPr="00D909D0" w:rsidRDefault="000C4C59" w:rsidP="000C4C59">
      <w:pPr>
        <w:pStyle w:val="ab"/>
        <w:rPr>
          <w:szCs w:val="22"/>
          <w:lang w:val="ru-RU"/>
        </w:rPr>
      </w:pPr>
      <w:r w:rsidRPr="00D909D0">
        <w:rPr>
          <w:szCs w:val="22"/>
        </w:rPr>
        <w:t>3.7. Все платежи со Счета Клиента производятся в пределах остатка средств на нем в порядке календарной очередности поступления в Банк расчетных (платежных) документов.</w:t>
      </w:r>
      <w:r w:rsidR="006A4967" w:rsidRPr="00D909D0">
        <w:rPr>
          <w:szCs w:val="22"/>
        </w:rPr>
        <w:t xml:space="preserve"> </w:t>
      </w:r>
      <w:r w:rsidRPr="00D909D0">
        <w:rPr>
          <w:szCs w:val="22"/>
        </w:rPr>
        <w:t>В случае недостаточности денежных средств на Счете для удовлетворения всех предъявленных к нему требований, платежи со Счета производятся в очередности, установленной действующим законодательством РФ.</w:t>
      </w:r>
    </w:p>
    <w:p w14:paraId="1E0CE19B" w14:textId="0171D618" w:rsidR="000C4C59" w:rsidRPr="00D909D0" w:rsidRDefault="000C4C59" w:rsidP="000C4C59">
      <w:pPr>
        <w:pStyle w:val="ab"/>
        <w:rPr>
          <w:szCs w:val="22"/>
          <w:lang w:val="ru-RU"/>
        </w:rPr>
      </w:pPr>
      <w:r w:rsidRPr="00D909D0">
        <w:rPr>
          <w:szCs w:val="22"/>
          <w:lang w:val="ru-RU"/>
        </w:rPr>
        <w:t xml:space="preserve">3.7.1. Все </w:t>
      </w:r>
      <w:r w:rsidR="00C17F60" w:rsidRPr="00D909D0">
        <w:rPr>
          <w:szCs w:val="22"/>
          <w:lang w:val="ru-RU"/>
        </w:rPr>
        <w:t xml:space="preserve">распоряжения о переводе </w:t>
      </w:r>
      <w:r w:rsidR="00CC6AA0" w:rsidRPr="00D909D0">
        <w:rPr>
          <w:szCs w:val="22"/>
          <w:lang w:val="ru-RU"/>
        </w:rPr>
        <w:t>денежных средств</w:t>
      </w:r>
      <w:r w:rsidR="00C17F60" w:rsidRPr="00D909D0">
        <w:rPr>
          <w:szCs w:val="22"/>
          <w:lang w:val="ru-RU"/>
        </w:rPr>
        <w:t xml:space="preserve"> </w:t>
      </w:r>
      <w:r w:rsidRPr="00D909D0">
        <w:rPr>
          <w:szCs w:val="22"/>
          <w:lang w:val="ru-RU"/>
        </w:rPr>
        <w:t>со Счета Клиента, направленные в Банк посредством Систем</w:t>
      </w:r>
      <w:r w:rsidR="00DB4AF9" w:rsidRPr="00D909D0">
        <w:rPr>
          <w:szCs w:val="22"/>
          <w:lang w:val="ru-RU"/>
        </w:rPr>
        <w:t>ы ДБО</w:t>
      </w:r>
      <w:r w:rsidRPr="00D909D0">
        <w:rPr>
          <w:szCs w:val="22"/>
          <w:lang w:val="ru-RU"/>
        </w:rPr>
        <w:t>, исполняются в пределах лимитов на проведение операций. Размеры лимитов на проведение операций устанавливаются Тарифами Банка.</w:t>
      </w:r>
    </w:p>
    <w:p w14:paraId="6F37BEDD" w14:textId="77777777" w:rsidR="000C4C59" w:rsidRPr="00D909D0" w:rsidRDefault="000C4C59" w:rsidP="000C4C59">
      <w:pPr>
        <w:pStyle w:val="ab"/>
        <w:rPr>
          <w:szCs w:val="22"/>
        </w:rPr>
      </w:pPr>
      <w:r w:rsidRPr="00D909D0">
        <w:rPr>
          <w:szCs w:val="22"/>
        </w:rPr>
        <w:t>3.8. Банк самостоятельно определяет маршруты проведения платежей Клиента в безналичной форме.</w:t>
      </w:r>
    </w:p>
    <w:p w14:paraId="48A21008" w14:textId="12E02727" w:rsidR="000C4C59" w:rsidRPr="00D909D0" w:rsidRDefault="000C4C59" w:rsidP="000C4C59">
      <w:pPr>
        <w:pStyle w:val="ab"/>
        <w:rPr>
          <w:szCs w:val="22"/>
          <w:lang w:val="ru-RU"/>
        </w:rPr>
      </w:pPr>
      <w:r w:rsidRPr="00D909D0">
        <w:rPr>
          <w:szCs w:val="22"/>
        </w:rPr>
        <w:t>3.9. Проценты на остатки денежных средств на Счете Клиента Банком не начисляются, если иное не установлено соглашением Сторон</w:t>
      </w:r>
      <w:r w:rsidRPr="00D909D0">
        <w:rPr>
          <w:szCs w:val="22"/>
          <w:lang w:val="ru-RU"/>
        </w:rPr>
        <w:t xml:space="preserve">  или Тарифами Банка</w:t>
      </w:r>
      <w:r w:rsidRPr="00D909D0">
        <w:rPr>
          <w:szCs w:val="22"/>
        </w:rPr>
        <w:t>.</w:t>
      </w:r>
      <w:r w:rsidRPr="00D909D0">
        <w:rPr>
          <w:szCs w:val="22"/>
          <w:lang w:val="ru-RU"/>
        </w:rPr>
        <w:t xml:space="preserve"> Проценты н</w:t>
      </w:r>
      <w:r w:rsidRPr="00D909D0">
        <w:rPr>
          <w:szCs w:val="22"/>
          <w:lang w:eastAsia="ru-RU"/>
        </w:rPr>
        <w:t>а денежные обязательства Сторон по Договору не начисляются согласно статье 317.1 Гражданского кодекса Российской Федерации.</w:t>
      </w:r>
    </w:p>
    <w:p w14:paraId="0C4DE48B" w14:textId="7745FF35" w:rsidR="000C4C59" w:rsidRPr="00D909D0" w:rsidRDefault="000C4C59" w:rsidP="000C4C59">
      <w:pPr>
        <w:pStyle w:val="ab"/>
        <w:rPr>
          <w:szCs w:val="22"/>
        </w:rPr>
      </w:pPr>
      <w:r w:rsidRPr="00D909D0">
        <w:rPr>
          <w:szCs w:val="22"/>
        </w:rPr>
        <w:lastRenderedPageBreak/>
        <w:t xml:space="preserve">3.10. Банк предоставляет Клиенту выписки по Счету на следующий </w:t>
      </w:r>
      <w:r w:rsidRPr="00D909D0">
        <w:rPr>
          <w:szCs w:val="22"/>
          <w:lang w:val="ru-RU"/>
        </w:rPr>
        <w:t>Р</w:t>
      </w:r>
      <w:proofErr w:type="spellStart"/>
      <w:r w:rsidR="00D726F2" w:rsidRPr="00D909D0">
        <w:rPr>
          <w:szCs w:val="22"/>
        </w:rPr>
        <w:t>а</w:t>
      </w:r>
      <w:r w:rsidR="00D726F2" w:rsidRPr="00D909D0">
        <w:rPr>
          <w:szCs w:val="22"/>
          <w:lang w:val="ru-RU"/>
        </w:rPr>
        <w:t>бочий</w:t>
      </w:r>
      <w:proofErr w:type="spellEnd"/>
      <w:r w:rsidR="00BB39A2" w:rsidRPr="00D909D0">
        <w:rPr>
          <w:szCs w:val="22"/>
          <w:lang w:val="ru-RU"/>
        </w:rPr>
        <w:t xml:space="preserve"> </w:t>
      </w:r>
      <w:r w:rsidRPr="00D909D0">
        <w:rPr>
          <w:szCs w:val="22"/>
        </w:rPr>
        <w:t xml:space="preserve">день после совершения операции. Со дня, следующего за днем начала использования </w:t>
      </w:r>
      <w:r w:rsidR="00D726F2" w:rsidRPr="00D909D0">
        <w:rPr>
          <w:szCs w:val="22"/>
          <w:lang w:val="ru-RU"/>
        </w:rPr>
        <w:t>С</w:t>
      </w:r>
      <w:proofErr w:type="spellStart"/>
      <w:r w:rsidRPr="00D909D0">
        <w:rPr>
          <w:szCs w:val="22"/>
        </w:rPr>
        <w:t>истемы</w:t>
      </w:r>
      <w:proofErr w:type="spellEnd"/>
      <w:r w:rsidRPr="00D909D0">
        <w:rPr>
          <w:szCs w:val="22"/>
        </w:rPr>
        <w:t xml:space="preserve"> «</w:t>
      </w:r>
      <w:r w:rsidR="00634BBC" w:rsidRPr="00D909D0">
        <w:rPr>
          <w:szCs w:val="22"/>
        </w:rPr>
        <w:t>FAKTURA.RU</w:t>
      </w:r>
      <w:r w:rsidRPr="00D909D0">
        <w:rPr>
          <w:szCs w:val="22"/>
        </w:rPr>
        <w:t>»</w:t>
      </w:r>
      <w:r w:rsidR="0008130C" w:rsidRPr="00D909D0">
        <w:rPr>
          <w:szCs w:val="22"/>
          <w:lang w:val="ru-RU"/>
        </w:rPr>
        <w:t>,</w:t>
      </w:r>
      <w:r w:rsidRPr="00D909D0">
        <w:rPr>
          <w:szCs w:val="22"/>
        </w:rPr>
        <w:t xml:space="preserve"> Банк предоставляет Клиенту выписки по Счету и документы в обоснование произведенных расчетов исключительно в электронном виде. В случае необходимости представления на постоянной основе выписок по Счету и копий подтверждающих документов на бумажном носителе, Клиенту необходимо представить заявление в свободной форме об изменении порядка предоставления выписок по Счету</w:t>
      </w:r>
      <w:r w:rsidR="006A4967" w:rsidRPr="00D909D0">
        <w:rPr>
          <w:szCs w:val="22"/>
        </w:rPr>
        <w:t xml:space="preserve">  </w:t>
      </w:r>
      <w:r w:rsidRPr="00D909D0">
        <w:rPr>
          <w:szCs w:val="22"/>
        </w:rPr>
        <w:t>и приложений к ним с указанием способа их предоставления.</w:t>
      </w:r>
    </w:p>
    <w:p w14:paraId="23454F9C" w14:textId="052AC7CA" w:rsidR="000C4C59" w:rsidRPr="00D909D0" w:rsidRDefault="000C4C59" w:rsidP="000C4C59">
      <w:pPr>
        <w:pStyle w:val="ab"/>
        <w:tabs>
          <w:tab w:val="num" w:pos="180"/>
          <w:tab w:val="left" w:pos="720"/>
        </w:tabs>
        <w:rPr>
          <w:szCs w:val="22"/>
        </w:rPr>
      </w:pPr>
      <w:r w:rsidRPr="00D909D0">
        <w:rPr>
          <w:szCs w:val="22"/>
        </w:rPr>
        <w:t xml:space="preserve">3.11. </w:t>
      </w:r>
      <w:r w:rsidR="00310E08" w:rsidRPr="00D909D0">
        <w:rPr>
          <w:szCs w:val="22"/>
          <w:lang w:val="ru-RU"/>
        </w:rPr>
        <w:t>Исключен</w:t>
      </w:r>
      <w:r w:rsidR="004F4298" w:rsidRPr="00D909D0">
        <w:rPr>
          <w:szCs w:val="22"/>
          <w:lang w:val="ru-RU"/>
        </w:rPr>
        <w:t>.</w:t>
      </w:r>
      <w:r w:rsidRPr="00D909D0">
        <w:rPr>
          <w:szCs w:val="22"/>
        </w:rPr>
        <w:t xml:space="preserve"> </w:t>
      </w:r>
    </w:p>
    <w:p w14:paraId="350BE678" w14:textId="28132946" w:rsidR="000C4C59" w:rsidRPr="00D909D0" w:rsidRDefault="000C4C59" w:rsidP="000C4C59">
      <w:pPr>
        <w:pStyle w:val="Default"/>
        <w:spacing w:before="120" w:after="120"/>
        <w:jc w:val="both"/>
        <w:rPr>
          <w:color w:val="auto"/>
          <w:sz w:val="22"/>
          <w:szCs w:val="22"/>
        </w:rPr>
      </w:pPr>
      <w:r w:rsidRPr="00D909D0">
        <w:rPr>
          <w:color w:val="auto"/>
          <w:sz w:val="22"/>
          <w:szCs w:val="22"/>
        </w:rPr>
        <w:t>3.12. В рамках обслуживания Счета Банк также оказывает Клиенту услуги по передаче информации о состоянии Счета по телефону с использованием Кодового слова Клиента. Клиент вправе установить отдельное Кодовое слово для получения информации о состоянии Счета, открытого в Банке по Договору для осуществления банковских операций его обособленным подразделением (филиалом, представительством), указав такое Кодовое слово в заявлении об установлении</w:t>
      </w:r>
      <w:r w:rsidR="006552B6" w:rsidRPr="00D909D0">
        <w:rPr>
          <w:color w:val="auto"/>
          <w:sz w:val="22"/>
          <w:szCs w:val="22"/>
        </w:rPr>
        <w:t> </w:t>
      </w:r>
      <w:r w:rsidRPr="00D909D0">
        <w:rPr>
          <w:color w:val="auto"/>
          <w:sz w:val="22"/>
          <w:szCs w:val="22"/>
        </w:rPr>
        <w:t>/</w:t>
      </w:r>
      <w:r w:rsidR="006552B6" w:rsidRPr="00D909D0">
        <w:rPr>
          <w:color w:val="auto"/>
          <w:sz w:val="22"/>
          <w:szCs w:val="22"/>
        </w:rPr>
        <w:t xml:space="preserve"> </w:t>
      </w:r>
      <w:r w:rsidRPr="00D909D0">
        <w:rPr>
          <w:color w:val="auto"/>
          <w:sz w:val="22"/>
          <w:szCs w:val="22"/>
        </w:rPr>
        <w:t xml:space="preserve">изменении Кодового слова для осуществления банковских операций его обособленным подразделением (филиалом, представительством). Риск убытков и иных неблагоприятных последствий вследствие передачи Банком Клиенту информации о счетах и операциях Клиента посредством телефонной связи, несет Клиент. Клиент подтверждает и понимает, что несет ответственность за конфиденциальность информации и сохранность Кодового слова. Банк не несет ответственности за получение доступа к Кодовому слову неуполномоченными лицами в случае, если не было обеспечено надлежащее хранение </w:t>
      </w:r>
      <w:r w:rsidR="00857426" w:rsidRPr="00D909D0">
        <w:rPr>
          <w:color w:val="auto"/>
          <w:sz w:val="22"/>
          <w:szCs w:val="22"/>
        </w:rPr>
        <w:t>и/или</w:t>
      </w:r>
      <w:r w:rsidRPr="00D909D0">
        <w:rPr>
          <w:color w:val="auto"/>
          <w:sz w:val="22"/>
          <w:szCs w:val="22"/>
        </w:rPr>
        <w:t xml:space="preserve"> применение Кодового слова. </w:t>
      </w:r>
    </w:p>
    <w:p w14:paraId="2495586C"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3.13. </w:t>
      </w:r>
      <w:r w:rsidRPr="00D909D0">
        <w:rPr>
          <w:color w:val="auto"/>
          <w:sz w:val="22"/>
          <w:szCs w:val="22"/>
        </w:rPr>
        <w:t xml:space="preserve">Банк, принимая от Клиента платежные требования и инкассовые поручения, берет на себя обязательство отправить их по назначению, используя любые варианты по своему выбору с учетом норм законодательства РФ и банковских правил: </w:t>
      </w:r>
    </w:p>
    <w:p w14:paraId="106DDE03"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для платежных требований – в течение 3 (</w:t>
      </w:r>
      <w:r w:rsidR="00375C91" w:rsidRPr="00D909D0">
        <w:rPr>
          <w:color w:val="auto"/>
          <w:sz w:val="22"/>
          <w:szCs w:val="22"/>
        </w:rPr>
        <w:t>Трех</w:t>
      </w:r>
      <w:r w:rsidRPr="00D909D0">
        <w:rPr>
          <w:color w:val="auto"/>
          <w:sz w:val="22"/>
          <w:szCs w:val="22"/>
        </w:rPr>
        <w:t xml:space="preserve">) Рабочих дней, следующих за днем приема платежного требования; </w:t>
      </w:r>
    </w:p>
    <w:p w14:paraId="61EAC419"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 для инкассовых поручений – не позднее Рабочего дня, следующего за днем приема инкассового поручения. </w:t>
      </w:r>
    </w:p>
    <w:p w14:paraId="0671D6F7"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3.14. </w:t>
      </w:r>
      <w:r w:rsidRPr="00D909D0">
        <w:rPr>
          <w:color w:val="auto"/>
          <w:sz w:val="22"/>
          <w:szCs w:val="22"/>
        </w:rPr>
        <w:t>Настоящим Клиент подтверждает Банку право любого кредитора (получателя денежных средств) предъявлять платежные требования к Счету. При отсутствии заранее данного акцепта Клиента платежных требований получателей, предъявленных к Счету, акцепт Клиента должен быть дан в течение 5 (</w:t>
      </w:r>
      <w:r w:rsidR="00375C91" w:rsidRPr="00D909D0">
        <w:rPr>
          <w:color w:val="auto"/>
          <w:sz w:val="22"/>
          <w:szCs w:val="22"/>
        </w:rPr>
        <w:t>Пяти</w:t>
      </w:r>
      <w:r w:rsidRPr="00D909D0">
        <w:rPr>
          <w:color w:val="auto"/>
          <w:sz w:val="22"/>
          <w:szCs w:val="22"/>
        </w:rPr>
        <w:t xml:space="preserve">) Рабочих дней, если более короткий срок не предусмотрен в требовании кредитора (получателя денежных средств). Частичное исполнение платежных требований и инкассовых поручений, предъявленных к Счету, допускается. Ответственность за обоснованность выставления платежного требования несет кредитор (получатель денежных средств). </w:t>
      </w:r>
    </w:p>
    <w:p w14:paraId="22681B86"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3.15. </w:t>
      </w:r>
      <w:r w:rsidRPr="00D909D0">
        <w:rPr>
          <w:color w:val="auto"/>
          <w:sz w:val="22"/>
          <w:szCs w:val="22"/>
        </w:rPr>
        <w:t xml:space="preserve">При расчетах платежными требованиями, в случае отсутствия в Банке заранее данного акцепта Клиентом платежных требований кредитора (получателя денежных средств) и неполучения Банком в установленный срок от Клиента акцепта или отказа от акцепта, указанные платежные требования подлежат возврату. При отсутствии в платежном требовании срока для акцепта сроком для акцепта считается 5 (Пять) Рабочих дней. </w:t>
      </w:r>
    </w:p>
    <w:p w14:paraId="0EF49762"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3.16. </w:t>
      </w:r>
      <w:r w:rsidRPr="00D909D0">
        <w:rPr>
          <w:color w:val="auto"/>
          <w:sz w:val="22"/>
          <w:szCs w:val="22"/>
        </w:rPr>
        <w:t xml:space="preserve">В случае акцепта, данного заранее, акцепт оформляется Клиентом в виде отдельного уведомления Клиента об акцепте платежных требований по Счету до их поступления в Банк (заранее данный акцепт плательщика), составленного по форме Банка, или в виде трехстороннего соглашения между Банком, Клиентом и кредитором Клиента (получателем денежных средств). Уведомление Клиента о заранее данном акцепте требований кредитора Клиента (получателя денежных средств) </w:t>
      </w:r>
      <w:r w:rsidR="00353A4A" w:rsidRPr="00D909D0">
        <w:rPr>
          <w:color w:val="auto"/>
          <w:sz w:val="22"/>
          <w:szCs w:val="22"/>
        </w:rPr>
        <w:t>на списание денежных средств со </w:t>
      </w:r>
      <w:r w:rsidRPr="00D909D0">
        <w:rPr>
          <w:color w:val="auto"/>
          <w:sz w:val="22"/>
          <w:szCs w:val="22"/>
        </w:rPr>
        <w:t xml:space="preserve">Счета в иностранной валюте в соответствии с Основным договором, принимается Банком к исполнению при условии наличия соглашения между Банком и банком, обслуживающем кредитора (получателя денежных средств), о порядке оформления и передачи требования в иностранной валюте в Банк. </w:t>
      </w:r>
    </w:p>
    <w:p w14:paraId="58604AD0"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Если иное не установлено указанным уведомлением Клиента или трехсторонним соглашением между Банком, Клиентом и получателем денежных средств при несоответствии требования получателя средств условиям заранее данного акцепта Клиента или невозможности их проверки, оплата выставленных к Счету Клиента платежных требований осуществляется в порядке акцепта Клиента. </w:t>
      </w:r>
    </w:p>
    <w:p w14:paraId="012300F5"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3.17. </w:t>
      </w:r>
      <w:r w:rsidRPr="00D909D0">
        <w:rPr>
          <w:color w:val="auto"/>
          <w:sz w:val="22"/>
          <w:szCs w:val="22"/>
        </w:rPr>
        <w:t xml:space="preserve">Распоряжение Клиента на списание денежных средств со Счета в валюте Российской Федерации без дополнительных распоряжений Клиента на основании инкассовых поручений в соответствии с Основным договором может быть оформлено в виде отдельного документа, составленного по форме Банка, или в виде трехстороннего соглашения между Банком, Клиентом и кредитором Клиента (получателем денежных средств). </w:t>
      </w:r>
    </w:p>
    <w:p w14:paraId="36E85FFE"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lastRenderedPageBreak/>
        <w:t>Ответственность за обоснованность выставления платежного требования</w:t>
      </w:r>
      <w:r w:rsidR="006552B6" w:rsidRPr="00D909D0">
        <w:rPr>
          <w:color w:val="auto"/>
          <w:sz w:val="22"/>
          <w:szCs w:val="22"/>
        </w:rPr>
        <w:t> </w:t>
      </w:r>
      <w:r w:rsidRPr="00D909D0">
        <w:rPr>
          <w:color w:val="auto"/>
          <w:sz w:val="22"/>
          <w:szCs w:val="22"/>
        </w:rPr>
        <w:t xml:space="preserve">/ инкассового поручения несет кредитор Клиента (получатель денежных средств). </w:t>
      </w:r>
    </w:p>
    <w:p w14:paraId="0BB75477" w14:textId="64BFF0EA"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3.18. </w:t>
      </w:r>
      <w:r w:rsidRPr="00D909D0">
        <w:rPr>
          <w:color w:val="auto"/>
          <w:sz w:val="22"/>
          <w:szCs w:val="22"/>
        </w:rPr>
        <w:t xml:space="preserve">Если иное не установлено распоряжением Клиента, при недостаточности денежных средств на Счете для оплаты платежного требования, в отношении которого Клиентом дан акцепт заранее, </w:t>
      </w:r>
      <w:r w:rsidR="00857426" w:rsidRPr="00D909D0">
        <w:rPr>
          <w:color w:val="auto"/>
          <w:sz w:val="22"/>
          <w:szCs w:val="22"/>
        </w:rPr>
        <w:t>и/или</w:t>
      </w:r>
      <w:r w:rsidRPr="00D909D0">
        <w:rPr>
          <w:color w:val="auto"/>
          <w:sz w:val="22"/>
          <w:szCs w:val="22"/>
        </w:rPr>
        <w:t xml:space="preserve"> инкассового поручения, Клиент поручает Банку произвести за счет Клиента конвертацию валюты, находящейся на его Счетах в иностранной валюте (на условиях, в порядке и по Курсу Банка, установленных в Банке на момент такой конверсии), для последующего зачисления полученных от конверсии денежных средств на Счет Клиента и их дальнейшего перечисления в соответствии с платежным требованием </w:t>
      </w:r>
      <w:r w:rsidR="00857426" w:rsidRPr="00D909D0">
        <w:rPr>
          <w:color w:val="auto"/>
          <w:sz w:val="22"/>
          <w:szCs w:val="22"/>
        </w:rPr>
        <w:t>и/или</w:t>
      </w:r>
      <w:r w:rsidRPr="00D909D0">
        <w:rPr>
          <w:color w:val="auto"/>
          <w:sz w:val="22"/>
          <w:szCs w:val="22"/>
        </w:rPr>
        <w:t xml:space="preserve"> инкассовым поручением кредитора Клиента (получателя денежных средств). </w:t>
      </w:r>
    </w:p>
    <w:p w14:paraId="13301939"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3.19. </w:t>
      </w:r>
      <w:r w:rsidRPr="00D909D0">
        <w:rPr>
          <w:color w:val="auto"/>
          <w:sz w:val="22"/>
          <w:szCs w:val="22"/>
        </w:rPr>
        <w:t>Клиент подтверждает, что платежные требования кредиторов Клиента (получателей денежных средств) о списании денежных средств со Счета Клиента в соответствии с Основным договором, в отношении которых Клиентом выдано Банку распоряжение об их оплате без акцепта плательщика (в </w:t>
      </w:r>
      <w:proofErr w:type="spellStart"/>
      <w:r w:rsidRPr="00D909D0">
        <w:rPr>
          <w:color w:val="auto"/>
          <w:sz w:val="22"/>
          <w:szCs w:val="22"/>
        </w:rPr>
        <w:t>безакцептном</w:t>
      </w:r>
      <w:proofErr w:type="spellEnd"/>
      <w:r w:rsidRPr="00D909D0">
        <w:rPr>
          <w:color w:val="auto"/>
          <w:sz w:val="22"/>
          <w:szCs w:val="22"/>
        </w:rPr>
        <w:t xml:space="preserve"> порядке), подлежат исполнению Банком на условиях заранее данного акцепта. </w:t>
      </w:r>
    </w:p>
    <w:p w14:paraId="374457D4"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3.20. </w:t>
      </w:r>
      <w:r w:rsidRPr="00D909D0">
        <w:rPr>
          <w:color w:val="auto"/>
          <w:sz w:val="22"/>
          <w:szCs w:val="22"/>
        </w:rPr>
        <w:t xml:space="preserve">Клиент подтверждает, что инкассовые поручения кредиторов Клиента (получателей денежных средств) о списании денежных средств со Счета Клиента в соответствии с Основным договором, в отношении которых Клиентом выдано Банку распоряжение об их оплате в бесспорном порядке, подлежат исполнению Банком без дополнительных распоряжений Клиента. </w:t>
      </w:r>
    </w:p>
    <w:p w14:paraId="53EA3BBA"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3.21. </w:t>
      </w:r>
      <w:r w:rsidRPr="00D909D0">
        <w:rPr>
          <w:color w:val="auto"/>
          <w:sz w:val="22"/>
          <w:szCs w:val="22"/>
        </w:rPr>
        <w:t xml:space="preserve">Расчетные (платежные) документы, поступившие к Счету Клиента в силу закона, исполняются Банком в соответствии с законодательством РФ и банковскими правилами. </w:t>
      </w:r>
    </w:p>
    <w:p w14:paraId="5C0234FF"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3.22. </w:t>
      </w:r>
      <w:r w:rsidRPr="00D909D0">
        <w:rPr>
          <w:color w:val="auto"/>
          <w:sz w:val="22"/>
          <w:szCs w:val="22"/>
        </w:rPr>
        <w:t xml:space="preserve">Банк не осуществляет кассовые операции в валюте с ограниченной конвертацией, а также с монетой иностранных государств. </w:t>
      </w:r>
    </w:p>
    <w:p w14:paraId="5BB80017" w14:textId="7885504C"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3.23. </w:t>
      </w:r>
      <w:r w:rsidR="0088346C" w:rsidRPr="00D909D0">
        <w:rPr>
          <w:color w:val="auto"/>
          <w:sz w:val="22"/>
          <w:szCs w:val="22"/>
        </w:rPr>
        <w:t>Исключен</w:t>
      </w:r>
      <w:r w:rsidRPr="00D909D0">
        <w:rPr>
          <w:color w:val="auto"/>
          <w:sz w:val="22"/>
          <w:szCs w:val="22"/>
        </w:rPr>
        <w:t xml:space="preserve">. </w:t>
      </w:r>
    </w:p>
    <w:p w14:paraId="3CE849F2" w14:textId="278F629C"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3.24. При наличии действующего </w:t>
      </w:r>
      <w:r w:rsidR="00182ACD" w:rsidRPr="00D909D0">
        <w:rPr>
          <w:color w:val="auto"/>
          <w:sz w:val="22"/>
          <w:szCs w:val="22"/>
        </w:rPr>
        <w:t>соглашения о кредитовании и/или договора банковской гарантии (соглашения о предоставлении банковских гарантий) и/или договора поручительства</w:t>
      </w:r>
      <w:r w:rsidRPr="00D909D0">
        <w:rPr>
          <w:color w:val="auto"/>
          <w:sz w:val="22"/>
          <w:szCs w:val="22"/>
        </w:rPr>
        <w:t xml:space="preserve"> между Банком и Клиентом услуги согласно пунктам 3.16 – 3.20 настоящего Договора оказываются при условии акцепта Банка.</w:t>
      </w:r>
      <w:r w:rsidR="00C45FA9" w:rsidRPr="00D909D0">
        <w:rPr>
          <w:color w:val="auto"/>
          <w:sz w:val="22"/>
          <w:szCs w:val="22"/>
        </w:rPr>
        <w:t xml:space="preserve"> </w:t>
      </w:r>
    </w:p>
    <w:p w14:paraId="3669AFB7" w14:textId="77777777" w:rsidR="000C4C59" w:rsidRPr="00D909D0" w:rsidRDefault="000C4C59" w:rsidP="000C4C59">
      <w:pPr>
        <w:autoSpaceDE w:val="0"/>
        <w:autoSpaceDN w:val="0"/>
        <w:adjustRightInd w:val="0"/>
        <w:spacing w:after="0" w:line="240" w:lineRule="auto"/>
        <w:jc w:val="both"/>
        <w:rPr>
          <w:rFonts w:ascii="Times New Roman" w:hAnsi="Times New Roman"/>
          <w:lang w:eastAsia="ru-RU"/>
        </w:rPr>
      </w:pPr>
      <w:r w:rsidRPr="00D909D0">
        <w:rPr>
          <w:rFonts w:ascii="Times New Roman" w:hAnsi="Times New Roman"/>
          <w:lang w:eastAsia="ru-RU"/>
        </w:rPr>
        <w:t>3.25. При наличии действующего договора банковского сопровождения</w:t>
      </w:r>
      <w:r w:rsidR="006552B6" w:rsidRPr="00D909D0">
        <w:rPr>
          <w:rFonts w:ascii="Times New Roman" w:hAnsi="Times New Roman"/>
          <w:lang w:eastAsia="ru-RU"/>
        </w:rPr>
        <w:t> </w:t>
      </w:r>
      <w:r w:rsidRPr="00D909D0">
        <w:rPr>
          <w:rFonts w:ascii="Times New Roman" w:hAnsi="Times New Roman"/>
          <w:lang w:eastAsia="ru-RU"/>
        </w:rPr>
        <w:t>/</w:t>
      </w:r>
      <w:r w:rsidR="006552B6" w:rsidRPr="00D909D0">
        <w:rPr>
          <w:rFonts w:ascii="Times New Roman" w:hAnsi="Times New Roman"/>
          <w:lang w:eastAsia="ru-RU"/>
        </w:rPr>
        <w:t xml:space="preserve"> </w:t>
      </w:r>
      <w:r w:rsidRPr="00D909D0">
        <w:rPr>
          <w:rFonts w:ascii="Times New Roman" w:hAnsi="Times New Roman"/>
          <w:lang w:eastAsia="ru-RU"/>
        </w:rPr>
        <w:t>расширенного банковского сопровождения контракта, заключенного между Банком и Клиентом, оказание Банком услуг по отдельному банковскому счету, открытому Клиенту в Банке в целях банковского сопровождения</w:t>
      </w:r>
      <w:r w:rsidR="006552B6" w:rsidRPr="00D909D0">
        <w:rPr>
          <w:rFonts w:ascii="Times New Roman" w:hAnsi="Times New Roman"/>
          <w:lang w:eastAsia="ru-RU"/>
        </w:rPr>
        <w:t> </w:t>
      </w:r>
      <w:r w:rsidRPr="00D909D0">
        <w:rPr>
          <w:rFonts w:ascii="Times New Roman" w:hAnsi="Times New Roman"/>
          <w:lang w:eastAsia="ru-RU"/>
        </w:rPr>
        <w:t>/</w:t>
      </w:r>
      <w:r w:rsidR="006552B6" w:rsidRPr="00D909D0">
        <w:rPr>
          <w:rFonts w:ascii="Times New Roman" w:hAnsi="Times New Roman"/>
          <w:lang w:eastAsia="ru-RU"/>
        </w:rPr>
        <w:t xml:space="preserve"> </w:t>
      </w:r>
      <w:r w:rsidRPr="00D909D0">
        <w:rPr>
          <w:rFonts w:ascii="Times New Roman" w:hAnsi="Times New Roman"/>
          <w:lang w:eastAsia="ru-RU"/>
        </w:rPr>
        <w:t>расширенного банковского сопровождения контракта, осуществляется в соответствии с Договором и заключенным договором банковского сопровождения</w:t>
      </w:r>
      <w:r w:rsidR="006552B6" w:rsidRPr="00D909D0">
        <w:rPr>
          <w:rFonts w:ascii="Times New Roman" w:hAnsi="Times New Roman"/>
          <w:lang w:eastAsia="ru-RU"/>
        </w:rPr>
        <w:t> </w:t>
      </w:r>
      <w:r w:rsidRPr="00D909D0">
        <w:rPr>
          <w:rFonts w:ascii="Times New Roman" w:hAnsi="Times New Roman"/>
          <w:lang w:eastAsia="ru-RU"/>
        </w:rPr>
        <w:t>/</w:t>
      </w:r>
      <w:r w:rsidR="006552B6" w:rsidRPr="00D909D0">
        <w:rPr>
          <w:rFonts w:ascii="Times New Roman" w:hAnsi="Times New Roman"/>
          <w:lang w:eastAsia="ru-RU"/>
        </w:rPr>
        <w:t xml:space="preserve"> </w:t>
      </w:r>
      <w:r w:rsidRPr="00D909D0">
        <w:rPr>
          <w:rFonts w:ascii="Times New Roman" w:hAnsi="Times New Roman"/>
          <w:lang w:eastAsia="ru-RU"/>
        </w:rPr>
        <w:t>расширенного банковского сопровождения контракта.</w:t>
      </w:r>
      <w:r w:rsidRPr="00D909D0">
        <w:rPr>
          <w:rFonts w:ascii="Times New Roman" w:hAnsi="Times New Roman"/>
          <w:shd w:val="clear" w:color="auto" w:fill="FFFFFF"/>
        </w:rPr>
        <w:t xml:space="preserve"> В случае противоречия условий Договора об </w:t>
      </w:r>
      <w:r w:rsidRPr="00D909D0">
        <w:rPr>
          <w:rFonts w:ascii="Times New Roman" w:hAnsi="Times New Roman"/>
          <w:lang w:eastAsia="ru-RU"/>
        </w:rPr>
        <w:t>оказании Банком услуг по отдельному банковскому счету</w:t>
      </w:r>
      <w:r w:rsidRPr="00D909D0">
        <w:rPr>
          <w:rFonts w:ascii="Times New Roman" w:hAnsi="Times New Roman"/>
          <w:shd w:val="clear" w:color="auto" w:fill="FFFFFF"/>
        </w:rPr>
        <w:t xml:space="preserve"> условиям </w:t>
      </w:r>
      <w:r w:rsidRPr="00D909D0">
        <w:rPr>
          <w:rFonts w:ascii="Times New Roman" w:hAnsi="Times New Roman"/>
          <w:lang w:eastAsia="ru-RU"/>
        </w:rPr>
        <w:t>договора банковского сопровождения</w:t>
      </w:r>
      <w:r w:rsidR="006552B6" w:rsidRPr="00D909D0">
        <w:rPr>
          <w:rFonts w:ascii="Times New Roman" w:hAnsi="Times New Roman"/>
          <w:lang w:eastAsia="ru-RU"/>
        </w:rPr>
        <w:t> </w:t>
      </w:r>
      <w:r w:rsidRPr="00D909D0">
        <w:rPr>
          <w:rFonts w:ascii="Times New Roman" w:hAnsi="Times New Roman"/>
          <w:lang w:eastAsia="ru-RU"/>
        </w:rPr>
        <w:t>/</w:t>
      </w:r>
      <w:r w:rsidR="006552B6" w:rsidRPr="00D909D0">
        <w:rPr>
          <w:rFonts w:ascii="Times New Roman" w:hAnsi="Times New Roman"/>
          <w:lang w:eastAsia="ru-RU"/>
        </w:rPr>
        <w:t xml:space="preserve"> </w:t>
      </w:r>
      <w:r w:rsidRPr="00D909D0">
        <w:rPr>
          <w:rFonts w:ascii="Times New Roman" w:hAnsi="Times New Roman"/>
          <w:lang w:eastAsia="ru-RU"/>
        </w:rPr>
        <w:t>расширенного банковского сопровождения контракта,</w:t>
      </w:r>
      <w:r w:rsidRPr="00D909D0">
        <w:rPr>
          <w:rFonts w:ascii="Times New Roman" w:hAnsi="Times New Roman"/>
          <w:shd w:val="clear" w:color="auto" w:fill="FFFFFF"/>
        </w:rPr>
        <w:t xml:space="preserve"> Банк и Клиент руководствуются условиями </w:t>
      </w:r>
      <w:r w:rsidRPr="00D909D0">
        <w:rPr>
          <w:rFonts w:ascii="Times New Roman" w:hAnsi="Times New Roman"/>
          <w:lang w:eastAsia="ru-RU"/>
        </w:rPr>
        <w:t>договора банковского сопровождения</w:t>
      </w:r>
      <w:r w:rsidR="006552B6" w:rsidRPr="00D909D0">
        <w:rPr>
          <w:rFonts w:ascii="Times New Roman" w:hAnsi="Times New Roman"/>
          <w:lang w:eastAsia="ru-RU"/>
        </w:rPr>
        <w:t> </w:t>
      </w:r>
      <w:r w:rsidRPr="00D909D0">
        <w:rPr>
          <w:rFonts w:ascii="Times New Roman" w:hAnsi="Times New Roman"/>
          <w:lang w:eastAsia="ru-RU"/>
        </w:rPr>
        <w:t>/</w:t>
      </w:r>
      <w:r w:rsidR="006552B6" w:rsidRPr="00D909D0">
        <w:rPr>
          <w:rFonts w:ascii="Times New Roman" w:hAnsi="Times New Roman"/>
          <w:lang w:eastAsia="ru-RU"/>
        </w:rPr>
        <w:t xml:space="preserve"> </w:t>
      </w:r>
      <w:r w:rsidRPr="00D909D0">
        <w:rPr>
          <w:rFonts w:ascii="Times New Roman" w:hAnsi="Times New Roman"/>
          <w:lang w:eastAsia="ru-RU"/>
        </w:rPr>
        <w:t>расширенного банковского сопровождения контракта в приоритетном порядке</w:t>
      </w:r>
      <w:r w:rsidRPr="00D909D0">
        <w:rPr>
          <w:rFonts w:ascii="Times New Roman" w:hAnsi="Times New Roman"/>
          <w:shd w:val="clear" w:color="auto" w:fill="FFFFFF"/>
        </w:rPr>
        <w:t>.</w:t>
      </w:r>
    </w:p>
    <w:p w14:paraId="0F86E16A" w14:textId="3EAFF3D2" w:rsidR="000C4C59" w:rsidRPr="00D909D0" w:rsidRDefault="000C4C59"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 xml:space="preserve">3.26. </w:t>
      </w:r>
      <w:r w:rsidR="001F344C" w:rsidRPr="00D909D0">
        <w:rPr>
          <w:rFonts w:ascii="Times New Roman" w:hAnsi="Times New Roman"/>
          <w:lang w:eastAsia="ru-RU"/>
        </w:rPr>
        <w:t>Денежные средства Клиента на Счете</w:t>
      </w:r>
      <w:r w:rsidR="00F238A4" w:rsidRPr="00D909D0">
        <w:rPr>
          <w:rFonts w:ascii="Times New Roman" w:hAnsi="Times New Roman"/>
          <w:lang w:eastAsia="ru-RU"/>
        </w:rPr>
        <w:t xml:space="preserve"> застрахованы в случаях и на </w:t>
      </w:r>
      <w:r w:rsidR="001F344C" w:rsidRPr="00D909D0">
        <w:rPr>
          <w:rFonts w:ascii="Times New Roman" w:hAnsi="Times New Roman"/>
          <w:lang w:eastAsia="ru-RU"/>
        </w:rPr>
        <w:t>условиях</w:t>
      </w:r>
      <w:r w:rsidR="00AA3D1F" w:rsidRPr="00D909D0">
        <w:rPr>
          <w:rFonts w:ascii="Times New Roman" w:hAnsi="Times New Roman"/>
          <w:lang w:eastAsia="ru-RU"/>
        </w:rPr>
        <w:t>,</w:t>
      </w:r>
      <w:r w:rsidRPr="00D909D0">
        <w:rPr>
          <w:rFonts w:ascii="Times New Roman" w:hAnsi="Times New Roman"/>
          <w:lang w:eastAsia="ru-RU"/>
        </w:rPr>
        <w:t xml:space="preserve"> </w:t>
      </w:r>
      <w:r w:rsidR="001F344C" w:rsidRPr="00D909D0">
        <w:rPr>
          <w:rFonts w:ascii="Times New Roman" w:hAnsi="Times New Roman"/>
          <w:lang w:eastAsia="ru-RU"/>
        </w:rPr>
        <w:t>установленных</w:t>
      </w:r>
      <w:r w:rsidRPr="00D909D0">
        <w:rPr>
          <w:rFonts w:ascii="Times New Roman" w:hAnsi="Times New Roman"/>
          <w:lang w:eastAsia="ru-RU"/>
        </w:rPr>
        <w:t xml:space="preserve"> </w:t>
      </w:r>
      <w:r w:rsidR="001F344C" w:rsidRPr="00D909D0">
        <w:rPr>
          <w:rFonts w:ascii="Times New Roman" w:hAnsi="Times New Roman"/>
          <w:lang w:eastAsia="ru-RU"/>
        </w:rPr>
        <w:t xml:space="preserve">Федеральным законом </w:t>
      </w:r>
      <w:r w:rsidR="006E7399" w:rsidRPr="00D909D0">
        <w:rPr>
          <w:rFonts w:ascii="Times New Roman" w:hAnsi="Times New Roman"/>
          <w:lang w:eastAsia="ru-RU"/>
        </w:rPr>
        <w:t>от 23.12.2003 № 177-ФЗ «О </w:t>
      </w:r>
      <w:r w:rsidRPr="00D909D0">
        <w:rPr>
          <w:rFonts w:ascii="Times New Roman" w:hAnsi="Times New Roman"/>
          <w:lang w:eastAsia="ru-RU"/>
        </w:rPr>
        <w:t xml:space="preserve">страховании вкладов в банках Российской Федерации». </w:t>
      </w:r>
    </w:p>
    <w:p w14:paraId="59096472" w14:textId="77777777" w:rsidR="00DA5486" w:rsidRPr="00D909D0" w:rsidRDefault="00DA5486" w:rsidP="005C0157">
      <w:pPr>
        <w:spacing w:after="0" w:line="240" w:lineRule="auto"/>
        <w:jc w:val="both"/>
        <w:rPr>
          <w:rFonts w:ascii="Times New Roman" w:eastAsiaTheme="minorHAnsi" w:hAnsi="Times New Roman"/>
        </w:rPr>
      </w:pPr>
      <w:r w:rsidRPr="00D909D0">
        <w:rPr>
          <w:rFonts w:ascii="Times New Roman" w:hAnsi="Times New Roman"/>
        </w:rPr>
        <w:t>3.27. Клиент уведомлен и согласен с тем, что для хранения денежных средств Клиента в иностранной валюте Банк использует свои корреспондентские счета в соответствующих валютах, открытые</w:t>
      </w:r>
      <w:r w:rsidRPr="00D909D0">
        <w:rPr>
          <w:rFonts w:ascii="Times New Roman" w:hAnsi="Times New Roman"/>
          <w:color w:val="1F497D"/>
        </w:rPr>
        <w:t xml:space="preserve"> </w:t>
      </w:r>
      <w:r w:rsidRPr="00D909D0">
        <w:rPr>
          <w:rFonts w:ascii="Times New Roman" w:hAnsi="Times New Roman"/>
        </w:rPr>
        <w:t xml:space="preserve">в банках – корреспондентах (в </w:t>
      </w:r>
      <w:proofErr w:type="spellStart"/>
      <w:r w:rsidRPr="00D909D0">
        <w:rPr>
          <w:rFonts w:ascii="Times New Roman" w:hAnsi="Times New Roman"/>
        </w:rPr>
        <w:t>т.ч</w:t>
      </w:r>
      <w:proofErr w:type="spellEnd"/>
      <w:r w:rsidRPr="00D909D0">
        <w:rPr>
          <w:rFonts w:ascii="Times New Roman" w:hAnsi="Times New Roman"/>
        </w:rPr>
        <w:t>. иностранных), небанковских кредитных организациях (далее в настоящем пункте – финансовые организации).</w:t>
      </w:r>
    </w:p>
    <w:p w14:paraId="585F6019" w14:textId="77777777" w:rsidR="00DA5486" w:rsidRPr="00D909D0" w:rsidRDefault="00DA5486" w:rsidP="005C0157">
      <w:pPr>
        <w:spacing w:after="0" w:line="240" w:lineRule="auto"/>
        <w:jc w:val="both"/>
        <w:rPr>
          <w:rFonts w:ascii="Times New Roman" w:hAnsi="Times New Roman"/>
        </w:rPr>
      </w:pPr>
      <w:r w:rsidRPr="00D909D0">
        <w:rPr>
          <w:rFonts w:ascii="Times New Roman" w:hAnsi="Times New Roman"/>
        </w:rPr>
        <w:t xml:space="preserve">Клиент подтверждает, что он понимает наличие риска задержки совершения переводов денежных средств в иностранной валюте, риска блокировки денежных средств без объяснения причин, а также риска несения Банком дополнительных временных и финансовых потерь (убытков) в результате задержек и/или блокировок со стороны финансовых организаций, вызванных различными причинами, в том числе </w:t>
      </w:r>
      <w:proofErr w:type="spellStart"/>
      <w:r w:rsidRPr="00D909D0">
        <w:rPr>
          <w:rFonts w:ascii="Times New Roman" w:hAnsi="Times New Roman"/>
        </w:rPr>
        <w:t>Санкционными</w:t>
      </w:r>
      <w:proofErr w:type="spellEnd"/>
      <w:r w:rsidRPr="00D909D0">
        <w:rPr>
          <w:rFonts w:ascii="Times New Roman" w:hAnsi="Times New Roman"/>
        </w:rPr>
        <w:t xml:space="preserve"> ограничениями.</w:t>
      </w:r>
    </w:p>
    <w:p w14:paraId="5DF6947E" w14:textId="06122E9B" w:rsidR="0099442B" w:rsidRPr="00D909D0" w:rsidRDefault="0099442B" w:rsidP="005C0157">
      <w:pPr>
        <w:spacing w:after="0" w:line="240" w:lineRule="auto"/>
        <w:jc w:val="both"/>
        <w:rPr>
          <w:rFonts w:ascii="Times New Roman" w:hAnsi="Times New Roman"/>
        </w:rPr>
      </w:pPr>
      <w:r w:rsidRPr="00D909D0">
        <w:rPr>
          <w:rFonts w:ascii="Times New Roman" w:hAnsi="Times New Roman"/>
        </w:rPr>
        <w:t>Кроме того, Клиент уведомлен и понимает, что если после совершения им перевода денежных средств в иностранной валюте</w:t>
      </w:r>
      <w:r w:rsidR="003B5AB3" w:rsidRPr="00D909D0">
        <w:rPr>
          <w:rFonts w:ascii="Times New Roman" w:hAnsi="Times New Roman"/>
        </w:rPr>
        <w:t xml:space="preserve"> со счета в Банке</w:t>
      </w:r>
      <w:r w:rsidRPr="00D909D0">
        <w:rPr>
          <w:rFonts w:ascii="Times New Roman" w:hAnsi="Times New Roman"/>
        </w:rPr>
        <w:t xml:space="preserve"> произойдет закрытие корреспондентских счетов Банка в финансовых организациях в соответствующих валютах, в </w:t>
      </w:r>
      <w:proofErr w:type="spellStart"/>
      <w:r w:rsidRPr="00D909D0">
        <w:rPr>
          <w:rFonts w:ascii="Times New Roman" w:hAnsi="Times New Roman"/>
        </w:rPr>
        <w:t>т</w:t>
      </w:r>
      <w:r w:rsidR="003B5AB3" w:rsidRPr="00D909D0">
        <w:rPr>
          <w:rFonts w:ascii="Times New Roman" w:hAnsi="Times New Roman"/>
        </w:rPr>
        <w:t>.</w:t>
      </w:r>
      <w:r w:rsidRPr="00D909D0">
        <w:rPr>
          <w:rFonts w:ascii="Times New Roman" w:hAnsi="Times New Roman"/>
        </w:rPr>
        <w:t>ч</w:t>
      </w:r>
      <w:proofErr w:type="spellEnd"/>
      <w:r w:rsidRPr="00D909D0">
        <w:rPr>
          <w:rFonts w:ascii="Times New Roman" w:hAnsi="Times New Roman"/>
        </w:rPr>
        <w:t>. по причинам</w:t>
      </w:r>
      <w:r w:rsidR="003B5AB3" w:rsidRPr="00D909D0">
        <w:rPr>
          <w:rFonts w:ascii="Times New Roman" w:hAnsi="Times New Roman"/>
        </w:rPr>
        <w:t>,</w:t>
      </w:r>
      <w:r w:rsidRPr="00D909D0">
        <w:rPr>
          <w:rFonts w:ascii="Times New Roman" w:hAnsi="Times New Roman"/>
        </w:rPr>
        <w:t xml:space="preserve"> не зависящим от Банка (например, по инициативе указанных финансовых организаций) и в случае возврата</w:t>
      </w:r>
      <w:r w:rsidR="003B5AB3" w:rsidRPr="00D909D0">
        <w:rPr>
          <w:rFonts w:ascii="Times New Roman" w:hAnsi="Times New Roman"/>
        </w:rPr>
        <w:t xml:space="preserve"> финансовой организацией</w:t>
      </w:r>
      <w:r w:rsidRPr="00D909D0">
        <w:rPr>
          <w:rFonts w:ascii="Times New Roman" w:hAnsi="Times New Roman"/>
        </w:rPr>
        <w:t xml:space="preserve"> указанного перевода иностранной валюты отправителю, денежные средства в соответствующей иностранной валюте не смогут быть возвращены</w:t>
      </w:r>
      <w:r w:rsidR="003B5AB3" w:rsidRPr="00D909D0">
        <w:rPr>
          <w:rFonts w:ascii="Times New Roman" w:hAnsi="Times New Roman"/>
        </w:rPr>
        <w:t xml:space="preserve"> Банком</w:t>
      </w:r>
      <w:r w:rsidRPr="00D909D0">
        <w:rPr>
          <w:rFonts w:ascii="Times New Roman" w:hAnsi="Times New Roman"/>
        </w:rPr>
        <w:t xml:space="preserve"> Клиенту как отправителю данного перевода, в связи с отсутствием корреспондентских отношений.</w:t>
      </w:r>
    </w:p>
    <w:p w14:paraId="0292ADE7" w14:textId="69683CC1" w:rsidR="009972D0" w:rsidRPr="00D909D0" w:rsidRDefault="009972D0" w:rsidP="005C0157">
      <w:pPr>
        <w:spacing w:after="0" w:line="240" w:lineRule="auto"/>
        <w:jc w:val="both"/>
        <w:rPr>
          <w:rFonts w:ascii="Times New Roman" w:hAnsi="Times New Roman"/>
        </w:rPr>
      </w:pPr>
      <w:r w:rsidRPr="00D909D0">
        <w:rPr>
          <w:rFonts w:ascii="Times New Roman" w:hAnsi="Times New Roman"/>
        </w:rPr>
        <w:t>Клиент уведомлен и понимает, что если после совершения им перевода денежных с</w:t>
      </w:r>
      <w:r w:rsidR="00466715" w:rsidRPr="00D909D0">
        <w:rPr>
          <w:rFonts w:ascii="Times New Roman" w:hAnsi="Times New Roman"/>
        </w:rPr>
        <w:t>редств в иностранной валюте со С</w:t>
      </w:r>
      <w:r w:rsidRPr="00D909D0">
        <w:rPr>
          <w:rFonts w:ascii="Times New Roman" w:hAnsi="Times New Roman"/>
        </w:rPr>
        <w:t xml:space="preserve">чета в Банке и отказа финансовых организаций в проведении платежа по независящим от Банка причинам (в </w:t>
      </w:r>
      <w:proofErr w:type="spellStart"/>
      <w:r w:rsidRPr="00D909D0">
        <w:rPr>
          <w:rFonts w:ascii="Times New Roman" w:hAnsi="Times New Roman"/>
        </w:rPr>
        <w:t>т.ч</w:t>
      </w:r>
      <w:proofErr w:type="spellEnd"/>
      <w:r w:rsidRPr="00D909D0">
        <w:rPr>
          <w:rFonts w:ascii="Times New Roman" w:hAnsi="Times New Roman"/>
        </w:rPr>
        <w:t xml:space="preserve">. по инициативе указанных финансовых организаций в связи </w:t>
      </w:r>
      <w:r w:rsidR="00CD5933" w:rsidRPr="00D909D0">
        <w:rPr>
          <w:rFonts w:ascii="Times New Roman" w:hAnsi="Times New Roman"/>
        </w:rPr>
        <w:t xml:space="preserve">с </w:t>
      </w:r>
      <w:proofErr w:type="spellStart"/>
      <w:r w:rsidRPr="00D909D0">
        <w:rPr>
          <w:rFonts w:ascii="Times New Roman" w:hAnsi="Times New Roman"/>
        </w:rPr>
        <w:t>Санкционными</w:t>
      </w:r>
      <w:proofErr w:type="spellEnd"/>
      <w:r w:rsidRPr="00D909D0">
        <w:rPr>
          <w:rFonts w:ascii="Times New Roman" w:hAnsi="Times New Roman"/>
        </w:rPr>
        <w:t xml:space="preserve"> </w:t>
      </w:r>
      <w:r w:rsidRPr="00D909D0">
        <w:rPr>
          <w:rFonts w:ascii="Times New Roman" w:hAnsi="Times New Roman"/>
        </w:rPr>
        <w:lastRenderedPageBreak/>
        <w:t>ограничениями, введенными в отношении Банка), и в случае возврата финансовой организацией указанного перевода иностранной валюты отправителю, сумма перевода иностранной валюты может быть возвращена финансовой организацией отправителю в рублях по курсу финансовой организации. Банк зачисляет полученную от финансовой организации сумму денежных средств на</w:t>
      </w:r>
      <w:r w:rsidR="00466715" w:rsidRPr="00D909D0">
        <w:rPr>
          <w:rFonts w:ascii="Times New Roman" w:hAnsi="Times New Roman"/>
        </w:rPr>
        <w:t xml:space="preserve"> </w:t>
      </w:r>
      <w:r w:rsidR="00936C7B" w:rsidRPr="00D909D0">
        <w:rPr>
          <w:rFonts w:ascii="Times New Roman" w:hAnsi="Times New Roman"/>
        </w:rPr>
        <w:t>любой</w:t>
      </w:r>
      <w:r w:rsidR="00466715" w:rsidRPr="00D909D0">
        <w:rPr>
          <w:rFonts w:ascii="Times New Roman" w:hAnsi="Times New Roman"/>
        </w:rPr>
        <w:t xml:space="preserve"> открытый </w:t>
      </w:r>
      <w:r w:rsidRPr="00D909D0">
        <w:rPr>
          <w:rFonts w:ascii="Times New Roman" w:hAnsi="Times New Roman"/>
        </w:rPr>
        <w:t xml:space="preserve">Счет </w:t>
      </w:r>
      <w:r w:rsidR="00466715" w:rsidRPr="00D909D0">
        <w:rPr>
          <w:rFonts w:ascii="Times New Roman" w:hAnsi="Times New Roman"/>
        </w:rPr>
        <w:t>в рублях РФ</w:t>
      </w:r>
      <w:r w:rsidR="009272B3" w:rsidRPr="00D909D0">
        <w:rPr>
          <w:rFonts w:ascii="Times New Roman" w:hAnsi="Times New Roman"/>
        </w:rPr>
        <w:t xml:space="preserve"> Клиента</w:t>
      </w:r>
      <w:r w:rsidRPr="00D909D0">
        <w:rPr>
          <w:rFonts w:ascii="Times New Roman" w:hAnsi="Times New Roman"/>
        </w:rPr>
        <w:t>.</w:t>
      </w:r>
    </w:p>
    <w:p w14:paraId="57AB97D0" w14:textId="1F759B51" w:rsidR="00DA5486" w:rsidRPr="00D909D0" w:rsidRDefault="00DA5486" w:rsidP="005C0157">
      <w:pPr>
        <w:spacing w:after="0" w:line="240" w:lineRule="auto"/>
        <w:jc w:val="both"/>
        <w:rPr>
          <w:rFonts w:ascii="Times New Roman" w:hAnsi="Times New Roman"/>
        </w:rPr>
      </w:pPr>
      <w:r w:rsidRPr="00D909D0">
        <w:rPr>
          <w:rFonts w:ascii="Times New Roman" w:hAnsi="Times New Roman"/>
        </w:rPr>
        <w:t>Клиент принимает на себя риски, указанные в настоящем пункте, а также подтверждает, что Банк не несет никакой ответственности за совершение финансовыми организациями действий, указанных в настоящем пункте, и не может быть привлечен к ответственности за ненадлежащее исполнение принятых на себя в рамках Договора обязательств.</w:t>
      </w:r>
    </w:p>
    <w:p w14:paraId="32AD42D4" w14:textId="77777777" w:rsidR="000C4C59" w:rsidRPr="00D909D0" w:rsidRDefault="000C4C59" w:rsidP="00B1473C">
      <w:pPr>
        <w:pStyle w:val="10"/>
        <w:numPr>
          <w:ilvl w:val="0"/>
          <w:numId w:val="27"/>
        </w:numPr>
        <w:spacing w:before="200"/>
        <w:ind w:left="357" w:hanging="357"/>
        <w:rPr>
          <w:sz w:val="22"/>
          <w:szCs w:val="22"/>
        </w:rPr>
      </w:pPr>
      <w:bookmarkStart w:id="20" w:name="_Toc429080378"/>
      <w:bookmarkStart w:id="21" w:name="_Toc442952469"/>
      <w:bookmarkStart w:id="22" w:name="_Toc68018846"/>
      <w:bookmarkStart w:id="23" w:name="_Toc222934402"/>
      <w:r w:rsidRPr="00D909D0">
        <w:rPr>
          <w:sz w:val="22"/>
          <w:szCs w:val="22"/>
        </w:rPr>
        <w:t>ПРАВА И ОБЯЗАННОСТИ БАНКА</w:t>
      </w:r>
      <w:bookmarkEnd w:id="20"/>
      <w:bookmarkEnd w:id="21"/>
      <w:bookmarkEnd w:id="22"/>
      <w:bookmarkEnd w:id="23"/>
    </w:p>
    <w:p w14:paraId="3BE99329" w14:textId="77777777" w:rsidR="000C4C59" w:rsidRPr="00D909D0" w:rsidRDefault="000C4C59" w:rsidP="000C4C59">
      <w:pPr>
        <w:pStyle w:val="ab"/>
        <w:tabs>
          <w:tab w:val="left" w:pos="720"/>
        </w:tabs>
        <w:rPr>
          <w:bCs/>
          <w:iCs/>
          <w:szCs w:val="22"/>
        </w:rPr>
      </w:pPr>
      <w:r w:rsidRPr="00D909D0">
        <w:rPr>
          <w:bCs/>
          <w:iCs/>
          <w:szCs w:val="22"/>
        </w:rPr>
        <w:t>4.1. Банк обязуется:</w:t>
      </w:r>
    </w:p>
    <w:p w14:paraId="0ABF6510" w14:textId="77777777"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осуществлять операции по Счету в пределах остатка средств на нем в соответствии с действующим законодательством РФ, действующими Тарифами Банка и настоящим Договором;</w:t>
      </w:r>
    </w:p>
    <w:p w14:paraId="6B94D021" w14:textId="4AE6AFC7" w:rsidR="00555DF4" w:rsidRPr="00D909D0" w:rsidRDefault="000C4C59" w:rsidP="009C72EA">
      <w:pPr>
        <w:pStyle w:val="ab"/>
        <w:numPr>
          <w:ilvl w:val="2"/>
          <w:numId w:val="2"/>
        </w:numPr>
        <w:tabs>
          <w:tab w:val="left" w:pos="720"/>
          <w:tab w:val="num" w:pos="1080"/>
        </w:tabs>
        <w:ind w:left="0" w:firstLine="0"/>
        <w:rPr>
          <w:szCs w:val="22"/>
        </w:rPr>
      </w:pPr>
      <w:r w:rsidRPr="00D909D0">
        <w:rPr>
          <w:szCs w:val="22"/>
        </w:rPr>
        <w:t>перечислять денежные средства со Счета</w:t>
      </w:r>
      <w:r w:rsidR="00555DF4" w:rsidRPr="00D909D0">
        <w:rPr>
          <w:szCs w:val="22"/>
          <w:lang w:val="ru-RU"/>
        </w:rPr>
        <w:t>:</w:t>
      </w:r>
    </w:p>
    <w:p w14:paraId="47018078" w14:textId="77777777" w:rsidR="000C4C59" w:rsidRPr="00D909D0" w:rsidRDefault="00555DF4" w:rsidP="00C41F5B">
      <w:pPr>
        <w:pStyle w:val="ab"/>
        <w:tabs>
          <w:tab w:val="left" w:pos="720"/>
        </w:tabs>
        <w:rPr>
          <w:szCs w:val="22"/>
        </w:rPr>
      </w:pPr>
      <w:r w:rsidRPr="00D909D0">
        <w:rPr>
          <w:szCs w:val="22"/>
          <w:lang w:val="ru-RU"/>
        </w:rPr>
        <w:t xml:space="preserve">– в </w:t>
      </w:r>
      <w:r w:rsidR="0028405C" w:rsidRPr="00D909D0">
        <w:rPr>
          <w:szCs w:val="22"/>
          <w:lang w:val="ru-RU"/>
        </w:rPr>
        <w:t>российских рублях</w:t>
      </w:r>
      <w:r w:rsidR="000C4C59" w:rsidRPr="00D909D0">
        <w:rPr>
          <w:szCs w:val="22"/>
        </w:rPr>
        <w:t xml:space="preserve"> не позднее </w:t>
      </w:r>
      <w:r w:rsidR="000C4C59" w:rsidRPr="00D909D0">
        <w:rPr>
          <w:szCs w:val="22"/>
          <w:lang w:val="ru-RU"/>
        </w:rPr>
        <w:t>Р</w:t>
      </w:r>
      <w:proofErr w:type="spellStart"/>
      <w:r w:rsidR="000C4C59" w:rsidRPr="00D909D0">
        <w:rPr>
          <w:szCs w:val="22"/>
        </w:rPr>
        <w:t>абочего</w:t>
      </w:r>
      <w:proofErr w:type="spellEnd"/>
      <w:r w:rsidR="000C4C59" w:rsidRPr="00D909D0">
        <w:rPr>
          <w:szCs w:val="22"/>
        </w:rPr>
        <w:t xml:space="preserve"> дня, следующего за днем поступления в Банк надлежащим образом оформленного расчетного (плат</w:t>
      </w:r>
      <w:r w:rsidR="00353A4A" w:rsidRPr="00D909D0">
        <w:rPr>
          <w:szCs w:val="22"/>
        </w:rPr>
        <w:t xml:space="preserve">ежного) документа, если </w:t>
      </w:r>
      <w:r w:rsidR="00107412" w:rsidRPr="00D909D0">
        <w:rPr>
          <w:szCs w:val="22"/>
          <w:lang w:val="ru-RU"/>
        </w:rPr>
        <w:t>больший срок не предусмотрен</w:t>
      </w:r>
      <w:r w:rsidR="000C4C59" w:rsidRPr="00D909D0">
        <w:rPr>
          <w:szCs w:val="22"/>
        </w:rPr>
        <w:t xml:space="preserve"> самим расчетным (платежным) документом;</w:t>
      </w:r>
    </w:p>
    <w:p w14:paraId="1FAA4673" w14:textId="77777777" w:rsidR="00216E66" w:rsidRPr="00D909D0" w:rsidRDefault="0028405C" w:rsidP="00C41F5B">
      <w:pPr>
        <w:jc w:val="both"/>
        <w:rPr>
          <w:rFonts w:ascii="Times New Roman" w:hAnsi="Times New Roman"/>
        </w:rPr>
      </w:pPr>
      <w:r w:rsidRPr="00D909D0">
        <w:rPr>
          <w:rFonts w:ascii="Times New Roman" w:hAnsi="Times New Roman"/>
        </w:rPr>
        <w:t xml:space="preserve">– в иностранной валюте не позднее </w:t>
      </w:r>
      <w:r w:rsidR="000465E6" w:rsidRPr="00D909D0">
        <w:rPr>
          <w:rFonts w:ascii="Times New Roman" w:hAnsi="Times New Roman"/>
        </w:rPr>
        <w:t>3</w:t>
      </w:r>
      <w:r w:rsidR="0038311E" w:rsidRPr="00D909D0">
        <w:rPr>
          <w:rFonts w:ascii="Times New Roman" w:hAnsi="Times New Roman"/>
        </w:rPr>
        <w:t xml:space="preserve"> (</w:t>
      </w:r>
      <w:r w:rsidR="00F84965" w:rsidRPr="00D909D0">
        <w:rPr>
          <w:rFonts w:ascii="Times New Roman" w:hAnsi="Times New Roman"/>
        </w:rPr>
        <w:t>Т</w:t>
      </w:r>
      <w:r w:rsidR="000465E6" w:rsidRPr="00D909D0">
        <w:rPr>
          <w:rFonts w:ascii="Times New Roman" w:hAnsi="Times New Roman"/>
        </w:rPr>
        <w:t>рех</w:t>
      </w:r>
      <w:r w:rsidR="0038311E" w:rsidRPr="00D909D0">
        <w:rPr>
          <w:rFonts w:ascii="Times New Roman" w:hAnsi="Times New Roman"/>
        </w:rPr>
        <w:t xml:space="preserve">) </w:t>
      </w:r>
      <w:r w:rsidRPr="00D909D0">
        <w:rPr>
          <w:rFonts w:ascii="Times New Roman" w:hAnsi="Times New Roman"/>
        </w:rPr>
        <w:t>Рабоч</w:t>
      </w:r>
      <w:r w:rsidR="005D69CC" w:rsidRPr="00D909D0">
        <w:rPr>
          <w:rFonts w:ascii="Times New Roman" w:hAnsi="Times New Roman"/>
        </w:rPr>
        <w:t>их</w:t>
      </w:r>
      <w:r w:rsidRPr="00D909D0">
        <w:rPr>
          <w:rFonts w:ascii="Times New Roman" w:hAnsi="Times New Roman"/>
        </w:rPr>
        <w:t xml:space="preserve"> дн</w:t>
      </w:r>
      <w:r w:rsidR="005D69CC" w:rsidRPr="00D909D0">
        <w:rPr>
          <w:rFonts w:ascii="Times New Roman" w:hAnsi="Times New Roman"/>
        </w:rPr>
        <w:t>ей</w:t>
      </w:r>
      <w:r w:rsidR="0038311E" w:rsidRPr="00D909D0">
        <w:rPr>
          <w:rFonts w:ascii="Times New Roman" w:hAnsi="Times New Roman"/>
        </w:rPr>
        <w:t xml:space="preserve"> со </w:t>
      </w:r>
      <w:r w:rsidRPr="00D909D0">
        <w:rPr>
          <w:rFonts w:ascii="Times New Roman" w:hAnsi="Times New Roman"/>
        </w:rPr>
        <w:t>дн</w:t>
      </w:r>
      <w:r w:rsidR="0038311E" w:rsidRPr="00D909D0">
        <w:rPr>
          <w:rFonts w:ascii="Times New Roman" w:hAnsi="Times New Roman"/>
        </w:rPr>
        <w:t>я</w:t>
      </w:r>
      <w:r w:rsidRPr="00D909D0">
        <w:rPr>
          <w:rFonts w:ascii="Times New Roman" w:hAnsi="Times New Roman"/>
        </w:rPr>
        <w:t xml:space="preserve"> поступления в Банк надлежащим образом оформленного расчетного (платежного) документа, если </w:t>
      </w:r>
      <w:r w:rsidR="00107412" w:rsidRPr="00D909D0">
        <w:rPr>
          <w:rFonts w:ascii="Times New Roman" w:hAnsi="Times New Roman"/>
        </w:rPr>
        <w:t xml:space="preserve">больший срок не предусмотрен </w:t>
      </w:r>
      <w:r w:rsidRPr="00D909D0">
        <w:rPr>
          <w:rFonts w:ascii="Times New Roman" w:hAnsi="Times New Roman"/>
        </w:rPr>
        <w:t>самим расчетным (платежным) документом</w:t>
      </w:r>
      <w:r w:rsidR="00216E66" w:rsidRPr="00D909D0">
        <w:rPr>
          <w:rFonts w:ascii="Times New Roman" w:hAnsi="Times New Roman"/>
        </w:rPr>
        <w:t>.</w:t>
      </w:r>
    </w:p>
    <w:p w14:paraId="625D6EDC" w14:textId="4A814CA6" w:rsidR="0028405C" w:rsidRPr="00D909D0" w:rsidRDefault="00743DBD" w:rsidP="009C72EA">
      <w:pPr>
        <w:spacing w:after="0" w:line="240" w:lineRule="auto"/>
        <w:ind w:firstLine="284"/>
        <w:jc w:val="both"/>
        <w:rPr>
          <w:rFonts w:ascii="Times New Roman" w:hAnsi="Times New Roman"/>
        </w:rPr>
      </w:pPr>
      <w:r w:rsidRPr="00D909D0">
        <w:rPr>
          <w:rFonts w:ascii="Times New Roman" w:hAnsi="Times New Roman"/>
        </w:rPr>
        <w:t xml:space="preserve"> В случае если для исполнения </w:t>
      </w:r>
      <w:r w:rsidR="00C57BDA" w:rsidRPr="00D909D0">
        <w:rPr>
          <w:rFonts w:ascii="Times New Roman" w:hAnsi="Times New Roman"/>
        </w:rPr>
        <w:t xml:space="preserve">расчетного (платежного) документа </w:t>
      </w:r>
      <w:r w:rsidRPr="00D909D0">
        <w:rPr>
          <w:rFonts w:ascii="Times New Roman" w:hAnsi="Times New Roman"/>
        </w:rPr>
        <w:t xml:space="preserve">Клиента по Счету требуется дополнительная проверка в части соответствия операции требованиям валютного законодательства или проведение юридической экспертизы, </w:t>
      </w:r>
      <w:r w:rsidR="00C57BDA" w:rsidRPr="00D909D0">
        <w:rPr>
          <w:rFonts w:ascii="Times New Roman" w:hAnsi="Times New Roman"/>
        </w:rPr>
        <w:t>Банк вправе запросить необходимые для проверки документы у Клиента</w:t>
      </w:r>
      <w:r w:rsidRPr="00D909D0">
        <w:rPr>
          <w:rFonts w:ascii="Times New Roman" w:hAnsi="Times New Roman"/>
        </w:rPr>
        <w:t xml:space="preserve">. Банк имеет право увеличить исполнение </w:t>
      </w:r>
      <w:r w:rsidR="00B8632F" w:rsidRPr="00D909D0">
        <w:rPr>
          <w:rFonts w:ascii="Times New Roman" w:hAnsi="Times New Roman"/>
        </w:rPr>
        <w:t xml:space="preserve">расчетного (платежного) документа </w:t>
      </w:r>
      <w:r w:rsidRPr="00D909D0">
        <w:rPr>
          <w:rFonts w:ascii="Times New Roman" w:hAnsi="Times New Roman"/>
        </w:rPr>
        <w:t>Клиента на срок, установленный в запросе Банка</w:t>
      </w:r>
      <w:r w:rsidR="005E1C81" w:rsidRPr="00D909D0">
        <w:rPr>
          <w:rFonts w:ascii="Times New Roman" w:hAnsi="Times New Roman"/>
        </w:rPr>
        <w:t>, но не более</w:t>
      </w:r>
      <w:r w:rsidR="00D32E0F" w:rsidRPr="00D909D0">
        <w:rPr>
          <w:rFonts w:ascii="Times New Roman" w:hAnsi="Times New Roman"/>
        </w:rPr>
        <w:t xml:space="preserve"> </w:t>
      </w:r>
      <w:r w:rsidR="00C733E3" w:rsidRPr="00D909D0">
        <w:rPr>
          <w:rFonts w:ascii="Times New Roman" w:hAnsi="Times New Roman"/>
        </w:rPr>
        <w:t>3</w:t>
      </w:r>
      <w:r w:rsidR="005E1C81" w:rsidRPr="00D909D0">
        <w:rPr>
          <w:rFonts w:ascii="Times New Roman" w:hAnsi="Times New Roman"/>
        </w:rPr>
        <w:t xml:space="preserve"> (</w:t>
      </w:r>
      <w:r w:rsidR="00C733E3" w:rsidRPr="00D909D0">
        <w:rPr>
          <w:rFonts w:ascii="Times New Roman" w:hAnsi="Times New Roman"/>
        </w:rPr>
        <w:t>Трех</w:t>
      </w:r>
      <w:r w:rsidR="005E1C81" w:rsidRPr="00D909D0">
        <w:rPr>
          <w:rFonts w:ascii="Times New Roman" w:hAnsi="Times New Roman"/>
        </w:rPr>
        <w:t>) Рабочих дней с</w:t>
      </w:r>
      <w:r w:rsidR="00D471C1" w:rsidRPr="00D909D0">
        <w:rPr>
          <w:rFonts w:ascii="Times New Roman" w:hAnsi="Times New Roman"/>
        </w:rPr>
        <w:t>о дня направления запроса</w:t>
      </w:r>
      <w:r w:rsidRPr="00D909D0">
        <w:rPr>
          <w:rFonts w:ascii="Times New Roman" w:hAnsi="Times New Roman"/>
        </w:rPr>
        <w:t xml:space="preserve">. Запрос направляется Банком Клиенту не позднее </w:t>
      </w:r>
      <w:r w:rsidR="00216E66" w:rsidRPr="00D909D0">
        <w:rPr>
          <w:rFonts w:ascii="Times New Roman" w:hAnsi="Times New Roman"/>
        </w:rPr>
        <w:t>3</w:t>
      </w:r>
      <w:r w:rsidRPr="00D909D0">
        <w:rPr>
          <w:rFonts w:ascii="Times New Roman" w:hAnsi="Times New Roman"/>
        </w:rPr>
        <w:t xml:space="preserve"> (</w:t>
      </w:r>
      <w:r w:rsidR="00F84965" w:rsidRPr="00D909D0">
        <w:rPr>
          <w:rFonts w:ascii="Times New Roman" w:hAnsi="Times New Roman"/>
        </w:rPr>
        <w:t>Т</w:t>
      </w:r>
      <w:r w:rsidR="00216E66" w:rsidRPr="00D909D0">
        <w:rPr>
          <w:rFonts w:ascii="Times New Roman" w:hAnsi="Times New Roman"/>
        </w:rPr>
        <w:t>ретьего</w:t>
      </w:r>
      <w:r w:rsidRPr="00D909D0">
        <w:rPr>
          <w:rFonts w:ascii="Times New Roman" w:hAnsi="Times New Roman"/>
        </w:rPr>
        <w:t xml:space="preserve">) Рабочего дня, следующего за днем подачи Клиентом Банку </w:t>
      </w:r>
      <w:r w:rsidR="00A925C9" w:rsidRPr="00D909D0">
        <w:rPr>
          <w:rFonts w:ascii="Times New Roman" w:hAnsi="Times New Roman"/>
        </w:rPr>
        <w:t>расчетного (платежного) документа</w:t>
      </w:r>
      <w:r w:rsidRPr="00D909D0">
        <w:rPr>
          <w:rFonts w:ascii="Times New Roman" w:hAnsi="Times New Roman"/>
        </w:rPr>
        <w:t xml:space="preserve">. Банк по результатам проведенной экспертизы документов, исполняет </w:t>
      </w:r>
      <w:r w:rsidR="00792776" w:rsidRPr="00D909D0">
        <w:rPr>
          <w:rFonts w:ascii="Times New Roman" w:hAnsi="Times New Roman"/>
        </w:rPr>
        <w:t>расчетный (платежный) документ</w:t>
      </w:r>
      <w:r w:rsidRPr="00D909D0">
        <w:rPr>
          <w:rFonts w:ascii="Times New Roman" w:hAnsi="Times New Roman"/>
        </w:rPr>
        <w:t xml:space="preserve"> Клиента или отказывает в </w:t>
      </w:r>
      <w:r w:rsidR="00792776" w:rsidRPr="00D909D0">
        <w:rPr>
          <w:rFonts w:ascii="Times New Roman" w:hAnsi="Times New Roman"/>
        </w:rPr>
        <w:t>его</w:t>
      </w:r>
      <w:r w:rsidRPr="00D909D0">
        <w:rPr>
          <w:rFonts w:ascii="Times New Roman" w:hAnsi="Times New Roman"/>
        </w:rPr>
        <w:t xml:space="preserve"> исполнении, в том числе в связи с непредставлением Клиентом запрашиваемых Банком документов в указанный в Запросе срок. Банк имеет право не исполнять </w:t>
      </w:r>
      <w:r w:rsidR="00792776" w:rsidRPr="00D909D0">
        <w:rPr>
          <w:rFonts w:ascii="Times New Roman" w:hAnsi="Times New Roman"/>
        </w:rPr>
        <w:t xml:space="preserve">расчетный (платежный) документ </w:t>
      </w:r>
      <w:r w:rsidRPr="00D909D0">
        <w:rPr>
          <w:rFonts w:ascii="Times New Roman" w:hAnsi="Times New Roman"/>
        </w:rPr>
        <w:t>Клиента, если в ходе проведения проверки или экспертизы выявлены ошибки, несоответствие реквизитов или несоответствие указанных документов/ операции действующему законодательству Ро</w:t>
      </w:r>
      <w:r w:rsidR="00D726F2" w:rsidRPr="00D909D0">
        <w:rPr>
          <w:rFonts w:ascii="Times New Roman" w:hAnsi="Times New Roman"/>
        </w:rPr>
        <w:t>ссийской Федерации;</w:t>
      </w:r>
    </w:p>
    <w:p w14:paraId="3572D9E5" w14:textId="445ECB95"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зачислять поступившие на Счет, транзитный валютный счет, если Счет открыт в иностранной валюте, Клиента денежные средства не позднее Рабочего дня, следующего за днем поступления в Банк соответствующего расчетного (платежного) документа</w:t>
      </w:r>
      <w:r w:rsidR="009E1D69" w:rsidRPr="00D909D0">
        <w:rPr>
          <w:rStyle w:val="aff8"/>
          <w:b w:val="0"/>
          <w:szCs w:val="22"/>
          <w:shd w:val="clear" w:color="auto" w:fill="FFFFFF"/>
        </w:rPr>
        <w:t>, при условии соответствия проводимых операций требованиям законодательства Российской Федерации, а также при совпадении номера Счета/транзитного валютного счета и ИНН получателя денежных средств</w:t>
      </w:r>
      <w:r w:rsidRPr="00D909D0">
        <w:rPr>
          <w:szCs w:val="22"/>
        </w:rPr>
        <w:t>;</w:t>
      </w:r>
    </w:p>
    <w:p w14:paraId="121DF638" w14:textId="0B374783" w:rsidR="000C4C59" w:rsidRPr="00D909D0" w:rsidRDefault="00740472" w:rsidP="009C72EA">
      <w:pPr>
        <w:pStyle w:val="ab"/>
        <w:numPr>
          <w:ilvl w:val="2"/>
          <w:numId w:val="2"/>
        </w:numPr>
        <w:tabs>
          <w:tab w:val="left" w:pos="720"/>
          <w:tab w:val="num" w:pos="1080"/>
        </w:tabs>
        <w:ind w:left="0" w:firstLine="0"/>
        <w:rPr>
          <w:szCs w:val="22"/>
        </w:rPr>
      </w:pPr>
      <w:r w:rsidRPr="00D909D0">
        <w:rPr>
          <w:szCs w:val="22"/>
          <w:lang w:val="ru-RU"/>
        </w:rPr>
        <w:t>и</w:t>
      </w:r>
      <w:r w:rsidR="0088346C" w:rsidRPr="00D909D0">
        <w:rPr>
          <w:szCs w:val="22"/>
          <w:lang w:val="ru-RU"/>
        </w:rPr>
        <w:t>сключен</w:t>
      </w:r>
      <w:r w:rsidR="000C4C59" w:rsidRPr="00D909D0">
        <w:rPr>
          <w:szCs w:val="22"/>
        </w:rPr>
        <w:t>;</w:t>
      </w:r>
    </w:p>
    <w:p w14:paraId="227B7586" w14:textId="754BD974"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 xml:space="preserve">информировать Клиента об изменениях Тарифов Банка путем размещения соответствующей информации на </w:t>
      </w:r>
      <w:r w:rsidR="00D1062A" w:rsidRPr="00D909D0">
        <w:rPr>
          <w:szCs w:val="22"/>
        </w:rPr>
        <w:t>официальн</w:t>
      </w:r>
      <w:r w:rsidR="00D1062A" w:rsidRPr="00D909D0">
        <w:rPr>
          <w:szCs w:val="22"/>
          <w:lang w:val="ru-RU"/>
        </w:rPr>
        <w:t>ом</w:t>
      </w:r>
      <w:r w:rsidR="00D1062A" w:rsidRPr="00D909D0">
        <w:rPr>
          <w:szCs w:val="22"/>
        </w:rPr>
        <w:t xml:space="preserve"> сайт</w:t>
      </w:r>
      <w:r w:rsidR="00D1062A" w:rsidRPr="00D909D0">
        <w:rPr>
          <w:szCs w:val="22"/>
          <w:lang w:val="ru-RU"/>
        </w:rPr>
        <w:t>е</w:t>
      </w:r>
      <w:r w:rsidR="00D1062A" w:rsidRPr="00D909D0">
        <w:rPr>
          <w:szCs w:val="22"/>
        </w:rPr>
        <w:t xml:space="preserve"> </w:t>
      </w:r>
      <w:r w:rsidRPr="00D909D0">
        <w:rPr>
          <w:szCs w:val="22"/>
        </w:rPr>
        <w:t xml:space="preserve">Банка в сети Интернет по </w:t>
      </w:r>
      <w:r w:rsidR="00D1062A" w:rsidRPr="00D909D0">
        <w:rPr>
          <w:szCs w:val="22"/>
        </w:rPr>
        <w:t>адрес</w:t>
      </w:r>
      <w:r w:rsidR="00D1062A" w:rsidRPr="00D909D0">
        <w:rPr>
          <w:szCs w:val="22"/>
          <w:lang w:val="ru-RU"/>
        </w:rPr>
        <w:t>у</w:t>
      </w:r>
      <w:r w:rsidR="001E1FC4" w:rsidRPr="00D909D0">
        <w:rPr>
          <w:szCs w:val="22"/>
          <w:lang w:val="ru-RU"/>
        </w:rPr>
        <w:t xml:space="preserve"> </w:t>
      </w:r>
      <w:r w:rsidR="004B435D" w:rsidRPr="00D909D0">
        <w:rPr>
          <w:rStyle w:val="a8"/>
          <w:rFonts w:eastAsia="Calibri"/>
          <w:szCs w:val="22"/>
          <w:lang w:val="ru-RU" w:eastAsia="ru-RU"/>
        </w:rPr>
        <w:t>https://forshtadt.ru/</w:t>
      </w:r>
      <w:r w:rsidR="00BB39A2" w:rsidRPr="00D909D0">
        <w:rPr>
          <w:szCs w:val="22"/>
          <w:lang w:val="ru-RU"/>
        </w:rPr>
        <w:t>;</w:t>
      </w:r>
    </w:p>
    <w:p w14:paraId="75584B7A" w14:textId="77777777"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хранить тайну банковского счета, операций по нему и сведений о Клиенте, за исключением случаев, предусмотренных действующим законодательством РФ;</w:t>
      </w:r>
    </w:p>
    <w:p w14:paraId="57547131" w14:textId="22175648" w:rsidR="00644CCA" w:rsidRPr="00D909D0" w:rsidRDefault="00740472" w:rsidP="009C72EA">
      <w:pPr>
        <w:pStyle w:val="ab"/>
        <w:numPr>
          <w:ilvl w:val="2"/>
          <w:numId w:val="2"/>
        </w:numPr>
        <w:tabs>
          <w:tab w:val="left" w:pos="720"/>
          <w:tab w:val="num" w:pos="1080"/>
        </w:tabs>
        <w:ind w:left="0" w:firstLine="0"/>
        <w:rPr>
          <w:szCs w:val="22"/>
        </w:rPr>
      </w:pPr>
      <w:r w:rsidRPr="00D909D0">
        <w:rPr>
          <w:szCs w:val="22"/>
          <w:lang w:val="ru-RU"/>
        </w:rPr>
        <w:t>и</w:t>
      </w:r>
      <w:r w:rsidR="006A6435" w:rsidRPr="00D909D0">
        <w:rPr>
          <w:szCs w:val="22"/>
          <w:lang w:val="ru-RU"/>
        </w:rPr>
        <w:t>сключен</w:t>
      </w:r>
      <w:r w:rsidR="00644CCA" w:rsidRPr="00D909D0">
        <w:rPr>
          <w:szCs w:val="22"/>
          <w:lang w:val="ru-RU"/>
        </w:rPr>
        <w:t>;</w:t>
      </w:r>
    </w:p>
    <w:p w14:paraId="5D8757F7" w14:textId="32970951" w:rsidR="00644CCA" w:rsidRPr="00D909D0" w:rsidRDefault="00644CCA" w:rsidP="009C72EA">
      <w:pPr>
        <w:pStyle w:val="ab"/>
        <w:numPr>
          <w:ilvl w:val="2"/>
          <w:numId w:val="2"/>
        </w:numPr>
        <w:tabs>
          <w:tab w:val="left" w:pos="720"/>
          <w:tab w:val="num" w:pos="1080"/>
        </w:tabs>
        <w:ind w:left="0" w:firstLine="0"/>
        <w:rPr>
          <w:szCs w:val="22"/>
          <w:lang w:val="ru-RU"/>
        </w:rPr>
      </w:pPr>
      <w:r w:rsidRPr="00D909D0">
        <w:rPr>
          <w:szCs w:val="22"/>
        </w:rPr>
        <w:t xml:space="preserve">приостановить использование </w:t>
      </w:r>
      <w:r w:rsidR="00D726F2" w:rsidRPr="00D909D0">
        <w:rPr>
          <w:szCs w:val="22"/>
          <w:lang w:val="ru-RU"/>
        </w:rPr>
        <w:t>С</w:t>
      </w:r>
      <w:r w:rsidRPr="00D909D0">
        <w:rPr>
          <w:szCs w:val="22"/>
          <w:lang w:val="ru-RU"/>
        </w:rPr>
        <w:t>истемы «</w:t>
      </w:r>
      <w:r w:rsidR="00634BBC" w:rsidRPr="00D909D0">
        <w:rPr>
          <w:szCs w:val="22"/>
          <w:lang w:val="ru-RU"/>
        </w:rPr>
        <w:t>FAKTURA.RU</w:t>
      </w:r>
      <w:r w:rsidRPr="00D909D0">
        <w:rPr>
          <w:szCs w:val="22"/>
          <w:lang w:val="ru-RU"/>
        </w:rPr>
        <w:t>»</w:t>
      </w:r>
      <w:r w:rsidRPr="00D909D0">
        <w:rPr>
          <w:szCs w:val="22"/>
        </w:rPr>
        <w:t xml:space="preserve">,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w:t>
      </w:r>
      <w:r w:rsidR="00D726F2" w:rsidRPr="00D909D0">
        <w:rPr>
          <w:szCs w:val="22"/>
          <w:lang w:val="ru-RU"/>
        </w:rPr>
        <w:t>Клиента</w:t>
      </w:r>
      <w:r w:rsidRPr="00D909D0">
        <w:rPr>
          <w:szCs w:val="22"/>
          <w:lang w:val="ru-RU"/>
        </w:rPr>
        <w:t xml:space="preserve"> (далее – база данных Банка России)</w:t>
      </w:r>
      <w:r w:rsidRPr="00D909D0">
        <w:rPr>
          <w:szCs w:val="22"/>
        </w:rPr>
        <w:t xml:space="preserve">, которая содержит сведения, относящиеся к </w:t>
      </w:r>
      <w:r w:rsidR="00D726F2" w:rsidRPr="00D909D0">
        <w:rPr>
          <w:szCs w:val="22"/>
          <w:lang w:val="ru-RU"/>
        </w:rPr>
        <w:t>Клиенту</w:t>
      </w:r>
      <w:r w:rsidRPr="00D909D0">
        <w:rPr>
          <w:szCs w:val="22"/>
        </w:rPr>
        <w:t xml:space="preserve"> и/или его</w:t>
      </w:r>
      <w:r w:rsidR="00C96D91" w:rsidRPr="00D909D0">
        <w:rPr>
          <w:szCs w:val="22"/>
          <w:lang w:val="ru-RU"/>
        </w:rPr>
        <w:t xml:space="preserve"> доступу в</w:t>
      </w:r>
      <w:r w:rsidRPr="00D909D0">
        <w:rPr>
          <w:szCs w:val="22"/>
        </w:rPr>
        <w:t xml:space="preserve"> </w:t>
      </w:r>
      <w:r w:rsidR="00D726F2" w:rsidRPr="00D909D0">
        <w:rPr>
          <w:szCs w:val="22"/>
          <w:lang w:val="ru-RU"/>
        </w:rPr>
        <w:t>С</w:t>
      </w:r>
      <w:r w:rsidRPr="00D909D0">
        <w:rPr>
          <w:szCs w:val="22"/>
          <w:lang w:val="ru-RU"/>
        </w:rPr>
        <w:t>истем</w:t>
      </w:r>
      <w:r w:rsidR="00C96D91" w:rsidRPr="00D909D0">
        <w:rPr>
          <w:szCs w:val="22"/>
          <w:lang w:val="ru-RU"/>
        </w:rPr>
        <w:t>у</w:t>
      </w:r>
      <w:r w:rsidRPr="00D909D0">
        <w:rPr>
          <w:szCs w:val="22"/>
          <w:lang w:val="ru-RU"/>
        </w:rPr>
        <w:t xml:space="preserve"> «</w:t>
      </w:r>
      <w:r w:rsidR="00634BBC" w:rsidRPr="00D909D0">
        <w:rPr>
          <w:szCs w:val="22"/>
          <w:lang w:val="ru-RU"/>
        </w:rPr>
        <w:t>FAKTURA.RU</w:t>
      </w:r>
      <w:r w:rsidRPr="00D909D0">
        <w:rPr>
          <w:szCs w:val="22"/>
          <w:lang w:val="ru-RU"/>
        </w:rPr>
        <w:t>»</w:t>
      </w:r>
      <w:r w:rsidRPr="00D909D0">
        <w:rPr>
          <w:szCs w:val="22"/>
        </w:rPr>
        <w:t xml:space="preserve">, в том числе сведения федерального органа исполнительной власти в сфере внутренних дел о совершенных противоправных действиях, на период нахождения указанных сведений в базе данных </w:t>
      </w:r>
      <w:r w:rsidR="00D726F2" w:rsidRPr="00D909D0">
        <w:rPr>
          <w:szCs w:val="22"/>
          <w:lang w:val="ru-RU"/>
        </w:rPr>
        <w:t>Банка России;</w:t>
      </w:r>
    </w:p>
    <w:p w14:paraId="2C467F8A" w14:textId="4601EBBD" w:rsidR="008D101D" w:rsidRPr="00D909D0" w:rsidRDefault="008D101D" w:rsidP="008D101D">
      <w:pPr>
        <w:autoSpaceDE w:val="0"/>
        <w:autoSpaceDN w:val="0"/>
        <w:adjustRightInd w:val="0"/>
        <w:spacing w:after="0" w:line="240" w:lineRule="auto"/>
        <w:jc w:val="both"/>
        <w:rPr>
          <w:rFonts w:ascii="Times New Roman" w:eastAsiaTheme="minorHAnsi" w:hAnsi="Times New Roman"/>
        </w:rPr>
      </w:pPr>
      <w:r w:rsidRPr="00D909D0">
        <w:rPr>
          <w:rFonts w:ascii="Times New Roman" w:hAnsi="Times New Roman"/>
          <w:lang w:eastAsia="x-none"/>
        </w:rPr>
        <w:t>4.1.9. в случа</w:t>
      </w:r>
      <w:r w:rsidR="00796088" w:rsidRPr="00D909D0">
        <w:rPr>
          <w:rFonts w:ascii="Times New Roman" w:hAnsi="Times New Roman"/>
          <w:lang w:eastAsia="x-none"/>
        </w:rPr>
        <w:t>е</w:t>
      </w:r>
      <w:r w:rsidRPr="00D909D0">
        <w:rPr>
          <w:rFonts w:ascii="Times New Roman" w:hAnsi="Times New Roman"/>
          <w:lang w:eastAsia="x-none"/>
        </w:rPr>
        <w:t>, предусмотренн</w:t>
      </w:r>
      <w:r w:rsidR="00796088" w:rsidRPr="00D909D0">
        <w:rPr>
          <w:rFonts w:ascii="Times New Roman" w:hAnsi="Times New Roman"/>
          <w:lang w:eastAsia="x-none"/>
        </w:rPr>
        <w:t>ом</w:t>
      </w:r>
      <w:r w:rsidRPr="00D909D0">
        <w:rPr>
          <w:rFonts w:ascii="Times New Roman" w:hAnsi="Times New Roman"/>
          <w:lang w:eastAsia="x-none"/>
        </w:rPr>
        <w:t xml:space="preserve"> законодательством Российской Федерации, уведомить Клиента в порядке, предусмотренном Договором</w:t>
      </w:r>
      <w:r w:rsidR="00770D8E" w:rsidRPr="00D909D0">
        <w:rPr>
          <w:rFonts w:ascii="Times New Roman" w:hAnsi="Times New Roman"/>
          <w:lang w:eastAsia="x-none"/>
        </w:rPr>
        <w:t>, в том числе посредством</w:t>
      </w:r>
      <w:r w:rsidR="003D5543" w:rsidRPr="00D909D0">
        <w:rPr>
          <w:rFonts w:ascii="Times New Roman" w:hAnsi="Times New Roman"/>
          <w:lang w:eastAsia="x-none"/>
        </w:rPr>
        <w:t xml:space="preserve"> </w:t>
      </w:r>
      <w:r w:rsidR="003D5543" w:rsidRPr="00D909D0">
        <w:rPr>
          <w:rFonts w:ascii="Times New Roman" w:hAnsi="Times New Roman"/>
        </w:rPr>
        <w:t>Системы «FAKTURA.RU»</w:t>
      </w:r>
      <w:r w:rsidR="009C20D6" w:rsidRPr="00D909D0">
        <w:rPr>
          <w:rFonts w:ascii="Times New Roman" w:hAnsi="Times New Roman"/>
        </w:rPr>
        <w:t xml:space="preserve"> или путем направления телефонограммы по номеру телефона Клиента, если Клиент не подключен к Системе «FAKTURA.RU», </w:t>
      </w:r>
      <w:r w:rsidRPr="00D909D0">
        <w:rPr>
          <w:rFonts w:ascii="Times New Roman" w:eastAsiaTheme="minorHAnsi" w:hAnsi="Times New Roman"/>
        </w:rPr>
        <w:t xml:space="preserve">о </w:t>
      </w:r>
      <w:r w:rsidRPr="00D909D0">
        <w:rPr>
          <w:rFonts w:ascii="Times New Roman" w:eastAsiaTheme="minorHAnsi" w:hAnsi="Times New Roman"/>
        </w:rPr>
        <w:lastRenderedPageBreak/>
        <w:t>приостановлении зачисления денежных средств</w:t>
      </w:r>
      <w:r w:rsidR="00770D8E" w:rsidRPr="00D909D0">
        <w:rPr>
          <w:rFonts w:ascii="Times New Roman" w:eastAsiaTheme="minorHAnsi" w:hAnsi="Times New Roman"/>
        </w:rPr>
        <w:t xml:space="preserve"> на Счет</w:t>
      </w:r>
      <w:r w:rsidRPr="00D909D0">
        <w:rPr>
          <w:rFonts w:ascii="Times New Roman" w:eastAsiaTheme="minorHAnsi" w:hAnsi="Times New Roman"/>
        </w:rPr>
        <w:t xml:space="preserve"> и необходимости представления документов, подтверждающих обоснованность получения переведенных денежных средств.</w:t>
      </w:r>
    </w:p>
    <w:p w14:paraId="27979EAF" w14:textId="77777777" w:rsidR="000C4C59" w:rsidRPr="00D909D0" w:rsidRDefault="000C4C59" w:rsidP="009C72EA">
      <w:pPr>
        <w:pStyle w:val="ab"/>
        <w:numPr>
          <w:ilvl w:val="1"/>
          <w:numId w:val="2"/>
        </w:numPr>
        <w:tabs>
          <w:tab w:val="left" w:pos="720"/>
        </w:tabs>
        <w:ind w:left="0" w:firstLine="0"/>
        <w:rPr>
          <w:bCs/>
          <w:iCs/>
          <w:szCs w:val="22"/>
        </w:rPr>
      </w:pPr>
      <w:r w:rsidRPr="00D909D0">
        <w:rPr>
          <w:bCs/>
          <w:iCs/>
          <w:szCs w:val="22"/>
        </w:rPr>
        <w:t>Банк имеет право:</w:t>
      </w:r>
    </w:p>
    <w:p w14:paraId="7EAF7956" w14:textId="3380EA54"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 xml:space="preserve">отказать в заключении Договора </w:t>
      </w:r>
      <w:r w:rsidR="00857426" w:rsidRPr="00D909D0">
        <w:rPr>
          <w:szCs w:val="22"/>
        </w:rPr>
        <w:t>и/или</w:t>
      </w:r>
      <w:r w:rsidRPr="00D909D0">
        <w:rPr>
          <w:szCs w:val="22"/>
        </w:rPr>
        <w:t xml:space="preserve"> открытии Счета</w:t>
      </w:r>
      <w:r w:rsidRPr="00D909D0">
        <w:rPr>
          <w:szCs w:val="22"/>
          <w:lang w:val="ru-RU"/>
        </w:rPr>
        <w:t xml:space="preserve">, в том числе после получения от Клиента </w:t>
      </w:r>
      <w:r w:rsidRPr="00D909D0">
        <w:rPr>
          <w:szCs w:val="22"/>
        </w:rPr>
        <w:t xml:space="preserve">Подтверждения о присоединении к Договору, а в случае открытия дополнительных Счетов </w:t>
      </w:r>
      <w:r w:rsidRPr="00D909D0">
        <w:rPr>
          <w:szCs w:val="22"/>
          <w:lang w:val="ru-RU"/>
        </w:rPr>
        <w:t xml:space="preserve">– после получения от Клиента </w:t>
      </w:r>
      <w:r w:rsidRPr="00D909D0">
        <w:rPr>
          <w:szCs w:val="22"/>
        </w:rPr>
        <w:t>Заявления на открытие Счета</w:t>
      </w:r>
      <w:r w:rsidR="00F37AE4" w:rsidRPr="00D909D0">
        <w:rPr>
          <w:szCs w:val="22"/>
          <w:lang w:val="ru-RU"/>
        </w:rPr>
        <w:t> </w:t>
      </w:r>
      <w:r w:rsidRPr="00D909D0">
        <w:rPr>
          <w:szCs w:val="22"/>
        </w:rPr>
        <w:t>/</w:t>
      </w:r>
      <w:r w:rsidR="00F37AE4" w:rsidRPr="00D909D0">
        <w:rPr>
          <w:szCs w:val="22"/>
          <w:lang w:val="ru-RU"/>
        </w:rPr>
        <w:t xml:space="preserve"> </w:t>
      </w:r>
      <w:r w:rsidRPr="00D909D0">
        <w:rPr>
          <w:szCs w:val="22"/>
        </w:rPr>
        <w:t>Счетов по форме Банка</w:t>
      </w:r>
      <w:r w:rsidRPr="00D909D0">
        <w:rPr>
          <w:szCs w:val="22"/>
          <w:lang w:val="ru-RU"/>
        </w:rPr>
        <w:t>,</w:t>
      </w:r>
      <w:r w:rsidR="006A4967" w:rsidRPr="00D909D0">
        <w:rPr>
          <w:szCs w:val="22"/>
          <w:lang w:val="ru-RU"/>
        </w:rPr>
        <w:t xml:space="preserve">  </w:t>
      </w:r>
      <w:r w:rsidRPr="00D909D0">
        <w:rPr>
          <w:szCs w:val="22"/>
        </w:rPr>
        <w:t xml:space="preserve">в следующих случаях: </w:t>
      </w:r>
    </w:p>
    <w:p w14:paraId="2CCEC94F" w14:textId="5ED4EF85"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если Клиентом не представлены документы, подтвержд</w:t>
      </w:r>
      <w:r w:rsidR="00353A4A" w:rsidRPr="00D909D0">
        <w:rPr>
          <w:szCs w:val="22"/>
        </w:rPr>
        <w:t>ающие сведения, необходимые для </w:t>
      </w:r>
      <w:r w:rsidRPr="00D909D0">
        <w:rPr>
          <w:szCs w:val="22"/>
        </w:rPr>
        <w:t xml:space="preserve">Идентификации , установленные законодательством РФ, либо представлена недостоверная информация; </w:t>
      </w:r>
    </w:p>
    <w:p w14:paraId="140DB94A" w14:textId="64368906" w:rsidR="002E5FB6" w:rsidRPr="00D909D0" w:rsidRDefault="000C4C59" w:rsidP="002E5FB6">
      <w:pPr>
        <w:pStyle w:val="ab"/>
        <w:numPr>
          <w:ilvl w:val="0"/>
          <w:numId w:val="1"/>
        </w:numPr>
        <w:tabs>
          <w:tab w:val="num" w:pos="360"/>
          <w:tab w:val="left" w:pos="720"/>
          <w:tab w:val="num" w:pos="1620"/>
        </w:tabs>
        <w:ind w:left="0" w:firstLine="0"/>
        <w:rPr>
          <w:szCs w:val="22"/>
        </w:rPr>
      </w:pPr>
      <w:r w:rsidRPr="00D909D0">
        <w:rPr>
          <w:szCs w:val="22"/>
        </w:rPr>
        <w:t xml:space="preserve">если Клиентом, в отношении которого у Банка имеется обоснованное, документально подтвержденное предположение, что Клиент относится к категории клиентов - иностранных налогоплательщиков, не предоставлена информация, необходимая для его Идентификации в качестве клиента – иностранного налогоплательщика, </w:t>
      </w:r>
      <w:r w:rsidR="00857426" w:rsidRPr="00D909D0">
        <w:rPr>
          <w:szCs w:val="22"/>
        </w:rPr>
        <w:t>и/или</w:t>
      </w:r>
      <w:r w:rsidRPr="00D909D0">
        <w:rPr>
          <w:szCs w:val="22"/>
        </w:rPr>
        <w:t xml:space="preserve"> в случае</w:t>
      </w:r>
      <w:r w:rsidR="006A4967" w:rsidRPr="00D909D0">
        <w:rPr>
          <w:szCs w:val="22"/>
        </w:rPr>
        <w:t xml:space="preserve">  </w:t>
      </w:r>
      <w:r w:rsidRPr="00D909D0">
        <w:rPr>
          <w:szCs w:val="22"/>
        </w:rPr>
        <w:t xml:space="preserve">непредставления Клиентом - иностранным налогоплательщиком в течение </w:t>
      </w:r>
      <w:r w:rsidRPr="00D909D0">
        <w:rPr>
          <w:szCs w:val="22"/>
          <w:lang w:val="ru-RU"/>
        </w:rPr>
        <w:t>15 (</w:t>
      </w:r>
      <w:r w:rsidRPr="00D909D0">
        <w:rPr>
          <w:szCs w:val="22"/>
        </w:rPr>
        <w:t>Пятнадцати</w:t>
      </w:r>
      <w:r w:rsidRPr="00D909D0">
        <w:rPr>
          <w:szCs w:val="22"/>
          <w:lang w:val="ru-RU"/>
        </w:rPr>
        <w:t>)</w:t>
      </w:r>
      <w:r w:rsidRPr="00D909D0">
        <w:rPr>
          <w:szCs w:val="22"/>
        </w:rPr>
        <w:t xml:space="preserve"> </w:t>
      </w:r>
      <w:r w:rsidR="00D726F2" w:rsidRPr="00D909D0">
        <w:rPr>
          <w:szCs w:val="22"/>
          <w:lang w:val="ru-RU"/>
        </w:rPr>
        <w:t>Рабочих</w:t>
      </w:r>
      <w:r w:rsidRPr="00D909D0">
        <w:rPr>
          <w:szCs w:val="22"/>
        </w:rPr>
        <w:t xml:space="preserve"> дней со дня направления запроса Банка согласия (отказа от предоставления согласия) на передачу информации в иностранный налоговый орган;</w:t>
      </w:r>
    </w:p>
    <w:p w14:paraId="4C229022" w14:textId="77777777" w:rsidR="00E65AD1" w:rsidRPr="00D909D0" w:rsidRDefault="000C4C59" w:rsidP="00E65AD1">
      <w:pPr>
        <w:pStyle w:val="ab"/>
        <w:numPr>
          <w:ilvl w:val="0"/>
          <w:numId w:val="1"/>
        </w:numPr>
        <w:tabs>
          <w:tab w:val="num" w:pos="360"/>
          <w:tab w:val="left" w:pos="720"/>
          <w:tab w:val="num" w:pos="1620"/>
        </w:tabs>
        <w:ind w:left="0" w:firstLine="0"/>
        <w:rPr>
          <w:lang w:val="ru-RU"/>
        </w:rPr>
      </w:pPr>
      <w:r w:rsidRPr="00D909D0">
        <w:rPr>
          <w:szCs w:val="22"/>
        </w:rPr>
        <w:t xml:space="preserve">наличия подозрений в том, что целью заключения такого Договора </w:t>
      </w:r>
      <w:r w:rsidR="00857426" w:rsidRPr="00D909D0">
        <w:rPr>
          <w:szCs w:val="22"/>
        </w:rPr>
        <w:t>и/или</w:t>
      </w:r>
      <w:r w:rsidRPr="00D909D0">
        <w:rPr>
          <w:szCs w:val="22"/>
        </w:rPr>
        <w:t xml:space="preserve"> открытия Счета является совершение операций в целях легализации (отмывания) доходов, полученных преступным путем, или финансирование терроризма;</w:t>
      </w:r>
      <w:r w:rsidR="00E65AD1" w:rsidRPr="00D909D0">
        <w:rPr>
          <w:szCs w:val="22"/>
          <w:lang w:val="ru-RU"/>
        </w:rPr>
        <w:t xml:space="preserve"> </w:t>
      </w:r>
    </w:p>
    <w:p w14:paraId="74A4A0C5" w14:textId="77777777" w:rsidR="007336B9" w:rsidRPr="00D909D0" w:rsidRDefault="000C4C59" w:rsidP="00E65AD1">
      <w:pPr>
        <w:pStyle w:val="ab"/>
        <w:numPr>
          <w:ilvl w:val="0"/>
          <w:numId w:val="1"/>
        </w:numPr>
        <w:tabs>
          <w:tab w:val="num" w:pos="360"/>
          <w:tab w:val="left" w:pos="720"/>
          <w:tab w:val="num" w:pos="1620"/>
        </w:tabs>
        <w:ind w:left="0" w:firstLine="0"/>
        <w:rPr>
          <w:szCs w:val="22"/>
        </w:rPr>
      </w:pPr>
      <w:r w:rsidRPr="00D909D0">
        <w:rPr>
          <w:szCs w:val="22"/>
        </w:rPr>
        <w:t xml:space="preserve">в иных случаях, предусмотренных законодательством Российской Федерации, в том числе Федеральным законом от 07.08.2001 № 115-ФЗ «О противодействии легализации (отмыванию) доходов, полученных преступным путем, и </w:t>
      </w:r>
      <w:r w:rsidR="002C5861" w:rsidRPr="00D909D0">
        <w:rPr>
          <w:szCs w:val="22"/>
        </w:rPr>
        <w:t>финансировани</w:t>
      </w:r>
      <w:r w:rsidR="002C5861" w:rsidRPr="00D909D0">
        <w:rPr>
          <w:szCs w:val="22"/>
          <w:lang w:val="ru-RU"/>
        </w:rPr>
        <w:t>ю</w:t>
      </w:r>
      <w:r w:rsidR="002C5861" w:rsidRPr="00D909D0">
        <w:rPr>
          <w:szCs w:val="22"/>
        </w:rPr>
        <w:t xml:space="preserve"> </w:t>
      </w:r>
      <w:r w:rsidRPr="00D909D0">
        <w:rPr>
          <w:szCs w:val="22"/>
        </w:rPr>
        <w:t>терроризма»</w:t>
      </w:r>
      <w:r w:rsidR="002B0B44" w:rsidRPr="00D909D0">
        <w:rPr>
          <w:szCs w:val="22"/>
          <w:lang w:val="ru-RU"/>
        </w:rPr>
        <w:t>;</w:t>
      </w:r>
      <w:r w:rsidR="00E65AD1" w:rsidRPr="00D909D0">
        <w:rPr>
          <w:lang w:val="ru-RU"/>
        </w:rPr>
        <w:t xml:space="preserve"> </w:t>
      </w:r>
    </w:p>
    <w:p w14:paraId="6155A6C2" w14:textId="1488D39C" w:rsidR="002E5FB6" w:rsidRPr="00D909D0" w:rsidRDefault="001C11C9" w:rsidP="00E65AD1">
      <w:pPr>
        <w:pStyle w:val="ab"/>
        <w:numPr>
          <w:ilvl w:val="0"/>
          <w:numId w:val="1"/>
        </w:numPr>
        <w:tabs>
          <w:tab w:val="num" w:pos="360"/>
          <w:tab w:val="left" w:pos="720"/>
          <w:tab w:val="num" w:pos="1620"/>
        </w:tabs>
        <w:ind w:left="0" w:firstLine="0"/>
        <w:rPr>
          <w:szCs w:val="22"/>
        </w:rPr>
      </w:pPr>
      <w:r w:rsidRPr="00D909D0">
        <w:rPr>
          <w:lang w:val="ru-RU"/>
        </w:rPr>
        <w:t xml:space="preserve">если Клиент </w:t>
      </w:r>
      <w:r w:rsidR="00E65AD1" w:rsidRPr="00D909D0">
        <w:rPr>
          <w:lang w:val="ru-RU"/>
        </w:rPr>
        <w:t>или представитель Клиента являются иностранными гражданами или лицами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r w:rsidR="00E65AD1" w:rsidRPr="00D909D0">
        <w:rPr>
          <w:szCs w:val="22"/>
          <w:lang w:val="ru-RU"/>
        </w:rPr>
        <w:t>.</w:t>
      </w:r>
    </w:p>
    <w:p w14:paraId="2DEB4183" w14:textId="3DAD7430"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 xml:space="preserve">отказать Клиенту в приеме расчетных (платежных) документов </w:t>
      </w:r>
      <w:r w:rsidR="00857426" w:rsidRPr="00D909D0">
        <w:rPr>
          <w:szCs w:val="22"/>
        </w:rPr>
        <w:t>и/или</w:t>
      </w:r>
      <w:r w:rsidRPr="00D909D0">
        <w:rPr>
          <w:szCs w:val="22"/>
        </w:rPr>
        <w:t xml:space="preserve"> совершении операций по Счету в случаях, установленных действующим законодательством РФ и настоящим Договором</w:t>
      </w:r>
      <w:r w:rsidRPr="00D909D0">
        <w:rPr>
          <w:szCs w:val="22"/>
          <w:lang w:val="ru-RU"/>
        </w:rPr>
        <w:t xml:space="preserve">, </w:t>
      </w:r>
      <w:r w:rsidRPr="00D909D0">
        <w:rPr>
          <w:bCs/>
          <w:szCs w:val="22"/>
          <w:lang w:eastAsia="ru-RU"/>
        </w:rPr>
        <w:t xml:space="preserve">в том числе по </w:t>
      </w:r>
      <w:r w:rsidR="004F4298" w:rsidRPr="00D909D0">
        <w:rPr>
          <w:bCs/>
          <w:szCs w:val="22"/>
          <w:lang w:val="ru-RU" w:eastAsia="ru-RU"/>
        </w:rPr>
        <w:t>Системе</w:t>
      </w:r>
      <w:r w:rsidRPr="00D909D0">
        <w:rPr>
          <w:bCs/>
          <w:szCs w:val="22"/>
          <w:lang w:eastAsia="ru-RU"/>
        </w:rPr>
        <w:t xml:space="preserve"> </w:t>
      </w:r>
      <w:r w:rsidR="0094294B" w:rsidRPr="00D909D0">
        <w:rPr>
          <w:bCs/>
          <w:szCs w:val="22"/>
          <w:lang w:val="ru-RU" w:eastAsia="ru-RU"/>
        </w:rPr>
        <w:t>ДБО</w:t>
      </w:r>
      <w:r w:rsidRPr="00D909D0">
        <w:rPr>
          <w:bCs/>
          <w:szCs w:val="22"/>
          <w:lang w:val="ru-RU" w:eastAsia="ru-RU"/>
        </w:rPr>
        <w:t>:</w:t>
      </w:r>
    </w:p>
    <w:p w14:paraId="353CFAAF" w14:textId="77777777"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при неточном или неполном указании в документе платежных реквизитов;</w:t>
      </w:r>
    </w:p>
    <w:p w14:paraId="7F69D8F9" w14:textId="77777777"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 xml:space="preserve">при несоответствии подписей или оттиска печати на расчетном (платежном) документе подписям и оттиску печати на </w:t>
      </w:r>
      <w:r w:rsidRPr="00D909D0">
        <w:rPr>
          <w:szCs w:val="22"/>
          <w:lang w:val="ru-RU"/>
        </w:rPr>
        <w:t xml:space="preserve">Банковских </w:t>
      </w:r>
      <w:r w:rsidRPr="00D909D0">
        <w:rPr>
          <w:szCs w:val="22"/>
        </w:rPr>
        <w:t>карточках;</w:t>
      </w:r>
    </w:p>
    <w:p w14:paraId="1AB5BAA6" w14:textId="77777777"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в случае противоречия операции действующему законодательству РФ, а также в случае ненадлежащего оформления поручений или явном сомнении в подлинности расчетных (платежных) документов;</w:t>
      </w:r>
    </w:p>
    <w:p w14:paraId="48C64540" w14:textId="77777777"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в пользу получателей, либо на счета получателей, открытые в банках, в отношении которых имеются полученные в установленном в соответствии с действующим законодательством РФ порядке сведения об их участии в террористической деятельности, либо наименования получателей, либо банков получателей указаны в действующих</w:t>
      </w:r>
      <w:r w:rsidR="006A4967" w:rsidRPr="00D909D0">
        <w:rPr>
          <w:szCs w:val="22"/>
        </w:rPr>
        <w:t xml:space="preserve">  </w:t>
      </w:r>
      <w:r w:rsidRPr="00D909D0">
        <w:rPr>
          <w:szCs w:val="22"/>
        </w:rPr>
        <w:t>списках организаций и физических лиц, причастных к террористической (экстремистской) и иной противоправной деятельности, утвержденных признанными международными и иностранными организациями;</w:t>
      </w:r>
    </w:p>
    <w:p w14:paraId="795B8502" w14:textId="4DB172C2"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 xml:space="preserve">если операция по Счету относится к сомнительным операциям в соответствии с действующим законодательством РФ и нормативными документами Банка России, и расчетный (платежный) документ, на основании которого она совершается, передан в Банк с использованием </w:t>
      </w:r>
      <w:r w:rsidR="0094294B" w:rsidRPr="00D909D0">
        <w:rPr>
          <w:szCs w:val="22"/>
          <w:lang w:val="ru-RU"/>
        </w:rPr>
        <w:t>Системы</w:t>
      </w:r>
      <w:r w:rsidRPr="00D909D0">
        <w:rPr>
          <w:szCs w:val="22"/>
        </w:rPr>
        <w:t xml:space="preserve"> «</w:t>
      </w:r>
      <w:r w:rsidR="00634BBC" w:rsidRPr="00D909D0">
        <w:rPr>
          <w:szCs w:val="22"/>
        </w:rPr>
        <w:t>FAKTURA.RU</w:t>
      </w:r>
      <w:r w:rsidRPr="00D909D0">
        <w:rPr>
          <w:szCs w:val="22"/>
        </w:rPr>
        <w:t>». Банк отказывает</w:t>
      </w:r>
      <w:r w:rsidR="006A4967" w:rsidRPr="00D909D0">
        <w:rPr>
          <w:szCs w:val="22"/>
        </w:rPr>
        <w:t xml:space="preserve">  </w:t>
      </w:r>
      <w:r w:rsidRPr="00D909D0">
        <w:rPr>
          <w:szCs w:val="22"/>
        </w:rPr>
        <w:t>в проведении таких операций по</w:t>
      </w:r>
      <w:r w:rsidR="0094294B" w:rsidRPr="00D909D0">
        <w:rPr>
          <w:szCs w:val="22"/>
        </w:rPr>
        <w:t xml:space="preserve">средством использования </w:t>
      </w:r>
      <w:r w:rsidR="0094294B" w:rsidRPr="00D909D0">
        <w:rPr>
          <w:szCs w:val="22"/>
          <w:lang w:val="ru-RU"/>
        </w:rPr>
        <w:t>Системы</w:t>
      </w:r>
      <w:r w:rsidRPr="00D909D0">
        <w:rPr>
          <w:szCs w:val="22"/>
        </w:rPr>
        <w:t xml:space="preserve"> «</w:t>
      </w:r>
      <w:r w:rsidR="00634BBC" w:rsidRPr="00D909D0">
        <w:rPr>
          <w:szCs w:val="22"/>
        </w:rPr>
        <w:t>FAKTURA.RU</w:t>
      </w:r>
      <w:r w:rsidRPr="00D909D0">
        <w:rPr>
          <w:szCs w:val="22"/>
        </w:rPr>
        <w:t xml:space="preserve">» после направления предварительного предупреждения посредством </w:t>
      </w:r>
      <w:r w:rsidR="0094294B" w:rsidRPr="00D909D0">
        <w:rPr>
          <w:szCs w:val="22"/>
          <w:lang w:val="ru-RU"/>
        </w:rPr>
        <w:t>Системы</w:t>
      </w:r>
      <w:r w:rsidRPr="00D909D0">
        <w:rPr>
          <w:szCs w:val="22"/>
          <w:lang w:val="ru-RU"/>
        </w:rPr>
        <w:t xml:space="preserve"> </w:t>
      </w:r>
      <w:r w:rsidR="0094294B" w:rsidRPr="00D909D0">
        <w:rPr>
          <w:szCs w:val="22"/>
          <w:lang w:val="ru-RU"/>
        </w:rPr>
        <w:t>ДБО</w:t>
      </w:r>
      <w:r w:rsidRPr="00D909D0">
        <w:rPr>
          <w:szCs w:val="22"/>
        </w:rPr>
        <w:t>. При этом для совершения операции по Счету Банк принимает от Клиента надлежащим образом оформленные расчетные (платежные) документы на бумажном носителе;</w:t>
      </w:r>
    </w:p>
    <w:p w14:paraId="470A98FC" w14:textId="77777777"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при проведении Клиентом операции или сделки, содержащей следующие признаки и критерии: запутанный или необычный характер сделки, не имеющей очевидного экономического смысла или очевидной законной цели, несоответствие сделки целям деятельности организации, установленным учредительными документами этой организации, выявление неоднократного совершения операций или сделок, характер которых дает основание полагать, что целью их осущ</w:t>
      </w:r>
      <w:r w:rsidR="00353A4A" w:rsidRPr="00D909D0">
        <w:rPr>
          <w:szCs w:val="22"/>
        </w:rPr>
        <w:t>ествления является уклонение от </w:t>
      </w:r>
      <w:r w:rsidRPr="00D909D0">
        <w:rPr>
          <w:szCs w:val="22"/>
        </w:rPr>
        <w:t>процедур обязательного контроля, предусмотренных действующим законодательством РФ, 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14:paraId="7C9BCDBD" w14:textId="77777777"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lastRenderedPageBreak/>
        <w:t>в случае выявлени</w:t>
      </w:r>
      <w:r w:rsidRPr="00D909D0">
        <w:rPr>
          <w:szCs w:val="22"/>
          <w:lang w:val="ru-RU"/>
        </w:rPr>
        <w:t>я</w:t>
      </w:r>
      <w:r w:rsidRPr="00D909D0">
        <w:rPr>
          <w:szCs w:val="22"/>
        </w:rPr>
        <w:t xml:space="preserve"> операций по Счету, связанных с осуществлением Клиентом функций платежного агента по приему платежей от физических лиц в адрес поставщиков услуг, до момента получения от Клиента пояснений о причинах не использования Клиентом специального банковского счета;</w:t>
      </w:r>
    </w:p>
    <w:p w14:paraId="0030D5D5" w14:textId="77777777" w:rsidR="000C4C59" w:rsidRPr="00D909D0" w:rsidRDefault="000C4C59" w:rsidP="000C4C59">
      <w:pPr>
        <w:pStyle w:val="ab"/>
        <w:numPr>
          <w:ilvl w:val="0"/>
          <w:numId w:val="1"/>
        </w:numPr>
        <w:tabs>
          <w:tab w:val="num" w:pos="360"/>
          <w:tab w:val="left" w:pos="720"/>
          <w:tab w:val="num" w:pos="1620"/>
        </w:tabs>
        <w:ind w:left="0" w:firstLine="0"/>
        <w:rPr>
          <w:szCs w:val="22"/>
        </w:rPr>
      </w:pPr>
      <w:r w:rsidRPr="00D909D0">
        <w:rPr>
          <w:szCs w:val="22"/>
        </w:rPr>
        <w:t>при оформлении соответствующих документов с нарушением установленных требований;</w:t>
      </w:r>
    </w:p>
    <w:p w14:paraId="6C87FDC1" w14:textId="77777777" w:rsidR="000C4C59" w:rsidRPr="00D909D0" w:rsidRDefault="000C4C59" w:rsidP="000C4C59">
      <w:pPr>
        <w:pStyle w:val="ab"/>
        <w:numPr>
          <w:ilvl w:val="0"/>
          <w:numId w:val="1"/>
        </w:numPr>
        <w:tabs>
          <w:tab w:val="num" w:pos="360"/>
          <w:tab w:val="left" w:pos="426"/>
          <w:tab w:val="left" w:pos="720"/>
          <w:tab w:val="num" w:pos="1620"/>
        </w:tabs>
        <w:ind w:left="0" w:firstLine="0"/>
        <w:rPr>
          <w:szCs w:val="22"/>
        </w:rPr>
      </w:pPr>
      <w:r w:rsidRPr="00D909D0">
        <w:rPr>
          <w:szCs w:val="22"/>
        </w:rPr>
        <w:t>если Клиентом не представлены документы (надлежащим образом удостоверенные копии документов), которые являются основанием</w:t>
      </w:r>
      <w:r w:rsidR="006A4967" w:rsidRPr="00D909D0">
        <w:rPr>
          <w:szCs w:val="22"/>
        </w:rPr>
        <w:t xml:space="preserve">  </w:t>
      </w:r>
      <w:r w:rsidRPr="00D909D0">
        <w:rPr>
          <w:szCs w:val="22"/>
        </w:rPr>
        <w:t>для проведения операций, регулируемых законодательством</w:t>
      </w:r>
      <w:r w:rsidR="006A4967" w:rsidRPr="00D909D0">
        <w:rPr>
          <w:szCs w:val="22"/>
        </w:rPr>
        <w:t xml:space="preserve">  </w:t>
      </w:r>
      <w:r w:rsidRPr="00D909D0">
        <w:rPr>
          <w:szCs w:val="22"/>
        </w:rPr>
        <w:t>РФ, в случаях, установленных им;</w:t>
      </w:r>
    </w:p>
    <w:p w14:paraId="381EC9DB" w14:textId="0C4D95B0" w:rsidR="000C4C59" w:rsidRPr="00D909D0"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в пользу получателей </w:t>
      </w:r>
      <w:r w:rsidR="00857426" w:rsidRPr="00D909D0">
        <w:rPr>
          <w:color w:val="auto"/>
          <w:sz w:val="22"/>
          <w:szCs w:val="22"/>
        </w:rPr>
        <w:t>и/или</w:t>
      </w:r>
      <w:r w:rsidRPr="00D909D0">
        <w:rPr>
          <w:color w:val="auto"/>
          <w:sz w:val="22"/>
          <w:szCs w:val="22"/>
        </w:rPr>
        <w:t xml:space="preserve"> на счета получателей, открытые в банках, зарегистрированных или расположенных в государстве / на территории, указанных в Перечне </w:t>
      </w:r>
      <w:r w:rsidR="00E41E97" w:rsidRPr="00D909D0">
        <w:rPr>
          <w:color w:val="auto"/>
          <w:sz w:val="22"/>
          <w:szCs w:val="22"/>
        </w:rPr>
        <w:t>стран (</w:t>
      </w:r>
      <w:r w:rsidRPr="00D909D0">
        <w:rPr>
          <w:color w:val="auto"/>
          <w:sz w:val="22"/>
          <w:szCs w:val="22"/>
        </w:rPr>
        <w:t>территорий</w:t>
      </w:r>
      <w:r w:rsidR="00E41E97" w:rsidRPr="00D909D0">
        <w:rPr>
          <w:color w:val="auto"/>
          <w:sz w:val="22"/>
          <w:szCs w:val="22"/>
        </w:rPr>
        <w:t>)</w:t>
      </w:r>
      <w:r w:rsidRPr="00D909D0">
        <w:rPr>
          <w:color w:val="auto"/>
          <w:sz w:val="22"/>
          <w:szCs w:val="22"/>
        </w:rPr>
        <w:t xml:space="preserve">; </w:t>
      </w:r>
    </w:p>
    <w:p w14:paraId="10329846" w14:textId="12DE2205" w:rsidR="000C4C59" w:rsidRPr="00D909D0"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в назначении платежа которых на русском </w:t>
      </w:r>
      <w:r w:rsidR="00857426" w:rsidRPr="00D909D0">
        <w:rPr>
          <w:color w:val="auto"/>
          <w:sz w:val="22"/>
          <w:szCs w:val="22"/>
        </w:rPr>
        <w:t>и/или</w:t>
      </w:r>
      <w:r w:rsidRPr="00D909D0">
        <w:rPr>
          <w:color w:val="auto"/>
          <w:sz w:val="22"/>
          <w:szCs w:val="22"/>
        </w:rPr>
        <w:t xml:space="preserve"> иностранном языке указаны наименования государств</w:t>
      </w:r>
      <w:r w:rsidR="006552B6" w:rsidRPr="00D909D0">
        <w:rPr>
          <w:color w:val="auto"/>
          <w:sz w:val="22"/>
          <w:szCs w:val="22"/>
        </w:rPr>
        <w:t> </w:t>
      </w:r>
      <w:r w:rsidRPr="00D909D0">
        <w:rPr>
          <w:color w:val="auto"/>
          <w:sz w:val="22"/>
          <w:szCs w:val="22"/>
        </w:rPr>
        <w:t>/</w:t>
      </w:r>
      <w:r w:rsidR="006552B6" w:rsidRPr="00D909D0">
        <w:rPr>
          <w:color w:val="auto"/>
          <w:sz w:val="22"/>
          <w:szCs w:val="22"/>
        </w:rPr>
        <w:t xml:space="preserve"> </w:t>
      </w:r>
      <w:r w:rsidRPr="00D909D0">
        <w:rPr>
          <w:color w:val="auto"/>
          <w:sz w:val="22"/>
          <w:szCs w:val="22"/>
        </w:rPr>
        <w:t>территорий, или географические наименования, в том числе, нас</w:t>
      </w:r>
      <w:r w:rsidR="00353A4A" w:rsidRPr="00D909D0">
        <w:rPr>
          <w:color w:val="auto"/>
          <w:sz w:val="22"/>
          <w:szCs w:val="22"/>
        </w:rPr>
        <w:t>еленные пункты, расположенные в </w:t>
      </w:r>
      <w:r w:rsidRPr="00D909D0">
        <w:rPr>
          <w:color w:val="auto"/>
          <w:sz w:val="22"/>
          <w:szCs w:val="22"/>
        </w:rPr>
        <w:t xml:space="preserve">государствах / на территориях, указанных в </w:t>
      </w:r>
      <w:r w:rsidR="00E41E97" w:rsidRPr="00D909D0">
        <w:rPr>
          <w:color w:val="auto"/>
          <w:sz w:val="22"/>
          <w:szCs w:val="22"/>
        </w:rPr>
        <w:t>Перечне стран (территорий)</w:t>
      </w:r>
      <w:r w:rsidRPr="00D909D0">
        <w:rPr>
          <w:color w:val="auto"/>
          <w:sz w:val="22"/>
          <w:szCs w:val="22"/>
        </w:rPr>
        <w:t xml:space="preserve">; </w:t>
      </w:r>
    </w:p>
    <w:p w14:paraId="00087460" w14:textId="77777777" w:rsidR="000C4C59" w:rsidRPr="00D909D0"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если данные Клиента или наименование получателя указаны в действующих списках организаций и физических лиц, причастных к террористической, экстремистской или иной противоправной деятельности, утвержденных международными и иностранными организациями; </w:t>
      </w:r>
    </w:p>
    <w:p w14:paraId="5F652A2A" w14:textId="04DA01E9" w:rsidR="000C4C59" w:rsidRPr="00D909D0"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если Клиент </w:t>
      </w:r>
      <w:r w:rsidR="00857426" w:rsidRPr="00D909D0">
        <w:rPr>
          <w:color w:val="auto"/>
          <w:sz w:val="22"/>
          <w:szCs w:val="22"/>
        </w:rPr>
        <w:t>и/или</w:t>
      </w:r>
      <w:r w:rsidRPr="00D909D0">
        <w:rPr>
          <w:color w:val="auto"/>
          <w:sz w:val="22"/>
          <w:szCs w:val="22"/>
        </w:rPr>
        <w:t xml:space="preserve"> получатель находятся в собственности или под контролем, действует от имени </w:t>
      </w:r>
      <w:r w:rsidR="00857426" w:rsidRPr="00D909D0">
        <w:rPr>
          <w:color w:val="auto"/>
          <w:sz w:val="22"/>
          <w:szCs w:val="22"/>
        </w:rPr>
        <w:t>и/или</w:t>
      </w:r>
      <w:r w:rsidRPr="00D909D0">
        <w:rPr>
          <w:color w:val="auto"/>
          <w:sz w:val="22"/>
          <w:szCs w:val="22"/>
        </w:rPr>
        <w:t xml:space="preserve"> в интересах либо прямо </w:t>
      </w:r>
      <w:r w:rsidR="00857426" w:rsidRPr="00D909D0">
        <w:rPr>
          <w:color w:val="auto"/>
          <w:sz w:val="22"/>
          <w:szCs w:val="22"/>
        </w:rPr>
        <w:t>и/или</w:t>
      </w:r>
      <w:r w:rsidRPr="00D909D0">
        <w:rPr>
          <w:color w:val="auto"/>
          <w:sz w:val="22"/>
          <w:szCs w:val="22"/>
        </w:rPr>
        <w:t xml:space="preserve"> косвенно связаны с лицом, включенным в действующие списки организаций и физических лиц, причастных к террористической, экстремистской или иной противоправной деятельности, утвержденные признанными международными </w:t>
      </w:r>
      <w:r w:rsidR="00857426" w:rsidRPr="00D909D0">
        <w:rPr>
          <w:color w:val="auto"/>
          <w:sz w:val="22"/>
          <w:szCs w:val="22"/>
        </w:rPr>
        <w:t>и/или</w:t>
      </w:r>
      <w:r w:rsidRPr="00D909D0">
        <w:rPr>
          <w:color w:val="auto"/>
          <w:sz w:val="22"/>
          <w:szCs w:val="22"/>
        </w:rPr>
        <w:t xml:space="preserve"> иностранными организациями; </w:t>
      </w:r>
    </w:p>
    <w:p w14:paraId="470F7C4E" w14:textId="73238DAD" w:rsidR="000C4C59" w:rsidRPr="00D909D0"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если счет получателя открыт в банках </w:t>
      </w:r>
      <w:r w:rsidR="00857426" w:rsidRPr="00D909D0">
        <w:rPr>
          <w:color w:val="auto"/>
          <w:sz w:val="22"/>
          <w:szCs w:val="22"/>
        </w:rPr>
        <w:t>и/или</w:t>
      </w:r>
      <w:r w:rsidRPr="00D909D0">
        <w:rPr>
          <w:color w:val="auto"/>
          <w:sz w:val="22"/>
          <w:szCs w:val="22"/>
        </w:rPr>
        <w:t xml:space="preserve"> кредитных / финансовых организациях, в отношении которых имеются сведения об их участии в террористической, экстремистской или иной противоправной деятельности, либо они указаны в действующих списках организаций и физических лиц, причастных к террористической, экстремистской или иной противоправной деятельности, утвержденных международными и иностранными организациями; </w:t>
      </w:r>
    </w:p>
    <w:p w14:paraId="382084CB" w14:textId="46734462" w:rsidR="000C4C59" w:rsidRPr="00D909D0"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если это нарушает </w:t>
      </w:r>
      <w:r w:rsidR="00857426" w:rsidRPr="00D909D0">
        <w:rPr>
          <w:color w:val="auto"/>
          <w:sz w:val="22"/>
          <w:szCs w:val="22"/>
        </w:rPr>
        <w:t>и/или</w:t>
      </w:r>
      <w:r w:rsidRPr="00D909D0">
        <w:rPr>
          <w:color w:val="auto"/>
          <w:sz w:val="22"/>
          <w:szCs w:val="22"/>
        </w:rPr>
        <w:t xml:space="preserve"> может привести к нарушению установленных ограничений, санкций, эмбарго в соответствии с законодательством РФ, нормативными актами международных организаций (в том числе Организации Объединенных Наций), законодательством иностранных государств, применяющимся к Банку в силу наличия на территории данных государств корреспондентских счетов, открытых Банком в иностранных банках-корреспондентах; </w:t>
      </w:r>
    </w:p>
    <w:p w14:paraId="52932C06" w14:textId="77777777" w:rsidR="000C4C59" w:rsidRPr="00D909D0" w:rsidRDefault="000C4C59" w:rsidP="000C4C59">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если у Банка имеется обоснованное, документально подтвержденное предположение, что Клиент относится к категории Клиентов - иностранных налогоплательщиков, но при этом он не предоставил запрашиваемую в соответствии с требованиями Банка информацию, позволяющую подтвердить указанное предположение или его опровергнуть, а также в случае непредставления Клиентом - иностранным налогоплательщиком в течение 15 (Пятнадцати) Рабочих дней со дня направления запроса Банка согласия (отказа от предоставления согласия) на передачу информации в иностранный налоговый орган;</w:t>
      </w:r>
    </w:p>
    <w:p w14:paraId="730CB892" w14:textId="6121627F" w:rsidR="000C4C59" w:rsidRPr="00D909D0" w:rsidRDefault="000C4C59" w:rsidP="0028791D">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если в назначении платежа поручения Клиента на перевод денежных средств в иностранной валюте в другую кредитную организацию, за исключением переводов в иностранной валюте с ограниченной конвертацией в украинских гривнах, белорусских рублях, казахских тенге содержится информация не на английском языке </w:t>
      </w:r>
      <w:r w:rsidR="00857426" w:rsidRPr="00D909D0">
        <w:rPr>
          <w:color w:val="auto"/>
          <w:sz w:val="22"/>
          <w:szCs w:val="22"/>
        </w:rPr>
        <w:t>и/или</w:t>
      </w:r>
      <w:r w:rsidRPr="00D909D0">
        <w:rPr>
          <w:color w:val="auto"/>
          <w:sz w:val="22"/>
          <w:szCs w:val="22"/>
        </w:rPr>
        <w:t xml:space="preserve"> такая информация не раскрывает сущности операции;</w:t>
      </w:r>
    </w:p>
    <w:p w14:paraId="4A11A370" w14:textId="77777777" w:rsidR="000C4C59" w:rsidRPr="00D909D0" w:rsidRDefault="000C4C59" w:rsidP="0028791D">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 xml:space="preserve">при установлении Банком факта изменения сведений о Клиенте, его представителях, выгодоприобретателях, </w:t>
      </w:r>
      <w:proofErr w:type="spellStart"/>
      <w:r w:rsidRPr="00D909D0">
        <w:rPr>
          <w:color w:val="auto"/>
          <w:sz w:val="22"/>
          <w:szCs w:val="22"/>
        </w:rPr>
        <w:t>бенефициарных</w:t>
      </w:r>
      <w:proofErr w:type="spellEnd"/>
      <w:r w:rsidRPr="00D909D0">
        <w:rPr>
          <w:color w:val="auto"/>
          <w:sz w:val="22"/>
          <w:szCs w:val="22"/>
        </w:rPr>
        <w:t xml:space="preserve"> владельцах до представления Клиентом в Банк документов, подтверждающих указанные изменения, в сроки, установленные Договором;</w:t>
      </w:r>
    </w:p>
    <w:p w14:paraId="21B7D6D5" w14:textId="77777777" w:rsidR="00D227D6" w:rsidRPr="00D909D0" w:rsidRDefault="00D227D6" w:rsidP="0028791D">
      <w:pPr>
        <w:pStyle w:val="Default"/>
        <w:numPr>
          <w:ilvl w:val="0"/>
          <w:numId w:val="1"/>
        </w:numPr>
        <w:tabs>
          <w:tab w:val="num" w:pos="360"/>
          <w:tab w:val="left" w:pos="426"/>
        </w:tabs>
        <w:spacing w:before="120" w:after="120"/>
        <w:ind w:left="0" w:firstLine="0"/>
        <w:jc w:val="both"/>
        <w:rPr>
          <w:color w:val="auto"/>
          <w:sz w:val="22"/>
          <w:szCs w:val="22"/>
        </w:rPr>
      </w:pPr>
      <w:r w:rsidRPr="00D909D0">
        <w:rPr>
          <w:color w:val="auto"/>
          <w:sz w:val="22"/>
          <w:szCs w:val="22"/>
        </w:rPr>
        <w:t>в случаях нецелевого использования предоставленных Банком кредитных средств;</w:t>
      </w:r>
    </w:p>
    <w:p w14:paraId="24B9665F" w14:textId="36BFD88C" w:rsidR="0028791D" w:rsidRPr="00D909D0" w:rsidRDefault="0028791D" w:rsidP="009C72EA">
      <w:pPr>
        <w:pStyle w:val="Default"/>
        <w:numPr>
          <w:ilvl w:val="0"/>
          <w:numId w:val="1"/>
        </w:numPr>
        <w:tabs>
          <w:tab w:val="left" w:pos="426"/>
        </w:tabs>
        <w:spacing w:before="120" w:after="120"/>
        <w:ind w:left="0" w:firstLine="0"/>
        <w:jc w:val="both"/>
        <w:rPr>
          <w:color w:val="auto"/>
          <w:sz w:val="22"/>
          <w:szCs w:val="22"/>
        </w:rPr>
      </w:pPr>
      <w:r w:rsidRPr="00D909D0">
        <w:rPr>
          <w:color w:val="auto"/>
          <w:sz w:val="22"/>
          <w:szCs w:val="22"/>
        </w:rPr>
        <w:t>в случаях, когда такое распоряжения не может быть исполнено в связи с политикой, ограничениями и требованиями (как письменными, так и устными), установленными иностранными банками-корреспондентами;</w:t>
      </w:r>
    </w:p>
    <w:p w14:paraId="77991ECE" w14:textId="77777777" w:rsidR="000C4C59" w:rsidRPr="00D909D0" w:rsidRDefault="000C4C59" w:rsidP="0028791D">
      <w:pPr>
        <w:pStyle w:val="ab"/>
        <w:numPr>
          <w:ilvl w:val="0"/>
          <w:numId w:val="1"/>
        </w:numPr>
        <w:tabs>
          <w:tab w:val="num" w:pos="284"/>
          <w:tab w:val="num" w:pos="360"/>
          <w:tab w:val="left" w:pos="426"/>
          <w:tab w:val="left" w:pos="720"/>
          <w:tab w:val="num" w:pos="1620"/>
        </w:tabs>
        <w:ind w:left="0" w:firstLine="0"/>
        <w:rPr>
          <w:szCs w:val="22"/>
        </w:rPr>
      </w:pPr>
      <w:r w:rsidRPr="00D909D0">
        <w:rPr>
          <w:szCs w:val="22"/>
        </w:rPr>
        <w:t>в иных случаях, предусмотренных законодательством РФ;</w:t>
      </w:r>
    </w:p>
    <w:p w14:paraId="483FABF0" w14:textId="1C8475A0"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 xml:space="preserve">в течение всего срока действия Договора в одностороннем порядке изменять </w:t>
      </w:r>
      <w:r w:rsidR="00E41E97" w:rsidRPr="00D909D0">
        <w:rPr>
          <w:szCs w:val="22"/>
        </w:rPr>
        <w:t>Переч</w:t>
      </w:r>
      <w:r w:rsidR="00A37DA7" w:rsidRPr="00D909D0">
        <w:rPr>
          <w:szCs w:val="22"/>
          <w:lang w:val="ru-RU"/>
        </w:rPr>
        <w:t>ень</w:t>
      </w:r>
      <w:r w:rsidR="00E41E97" w:rsidRPr="00D909D0">
        <w:rPr>
          <w:szCs w:val="22"/>
        </w:rPr>
        <w:t xml:space="preserve"> стран (территорий)</w:t>
      </w:r>
      <w:r w:rsidRPr="00D909D0">
        <w:rPr>
          <w:szCs w:val="22"/>
          <w:lang w:val="ru-RU"/>
        </w:rPr>
        <w:t>,</w:t>
      </w:r>
      <w:r w:rsidRPr="00D909D0">
        <w:rPr>
          <w:szCs w:val="22"/>
        </w:rPr>
        <w:t xml:space="preserve"> вносить изменения в Тарифы Банка и изменять наименовани</w:t>
      </w:r>
      <w:r w:rsidRPr="00D909D0">
        <w:rPr>
          <w:szCs w:val="22"/>
          <w:lang w:val="ru-RU"/>
        </w:rPr>
        <w:t>я</w:t>
      </w:r>
      <w:r w:rsidRPr="00D909D0">
        <w:rPr>
          <w:szCs w:val="22"/>
        </w:rPr>
        <w:t xml:space="preserve"> Пакетов услуг, а также определять набор продуктов (услуг), входящих в Пакет услуг </w:t>
      </w:r>
      <w:r w:rsidR="00857426" w:rsidRPr="00D909D0">
        <w:rPr>
          <w:szCs w:val="22"/>
        </w:rPr>
        <w:t>и/или</w:t>
      </w:r>
      <w:r w:rsidRPr="00D909D0">
        <w:rPr>
          <w:szCs w:val="22"/>
        </w:rPr>
        <w:t xml:space="preserve"> дополнения в Тарифы Банка.</w:t>
      </w:r>
    </w:p>
    <w:p w14:paraId="4DB3EDA1" w14:textId="77777777"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 xml:space="preserve">при </w:t>
      </w:r>
      <w:proofErr w:type="spellStart"/>
      <w:r w:rsidRPr="00D909D0">
        <w:rPr>
          <w:szCs w:val="22"/>
        </w:rPr>
        <w:t>неурегулировании</w:t>
      </w:r>
      <w:proofErr w:type="spellEnd"/>
      <w:r w:rsidRPr="00D909D0">
        <w:rPr>
          <w:szCs w:val="22"/>
        </w:rPr>
        <w:t xml:space="preserve"> вопроса о правах лиц по распоряжению Счетом, или при наличии сомнения Банка относительно прав лиц на распоряжение Счетом (в том числе, когда о правах на распоряжение </w:t>
      </w:r>
      <w:r w:rsidRPr="00D909D0">
        <w:rPr>
          <w:szCs w:val="22"/>
        </w:rPr>
        <w:lastRenderedPageBreak/>
        <w:t xml:space="preserve">денежными средствами на Счете Клиента заявляют несколько лиц) Банк, в целях недопустимости распоряжения денежными средствами на Счете Клиента неуполномоченными лицами, имеет право полностью или частично ограничить право Клиента на совершение расходных операций. В таком случае данные ограничения могут быть сняты Банком только после предоставления Клиентом документов, запрошенных Банком; </w:t>
      </w:r>
    </w:p>
    <w:p w14:paraId="0AB0125B" w14:textId="5F56255B" w:rsidR="000C4C59" w:rsidRPr="00D909D0" w:rsidRDefault="000C4C59" w:rsidP="009C72EA">
      <w:pPr>
        <w:pStyle w:val="ab"/>
        <w:numPr>
          <w:ilvl w:val="2"/>
          <w:numId w:val="2"/>
        </w:numPr>
        <w:ind w:left="0" w:firstLine="0"/>
        <w:rPr>
          <w:szCs w:val="22"/>
        </w:rPr>
      </w:pPr>
      <w:r w:rsidRPr="00D909D0">
        <w:rPr>
          <w:szCs w:val="22"/>
        </w:rPr>
        <w:t>в одностороннем порядке изменять Операционное время Банка, время и порядок приема расчетных (платежных) документов;</w:t>
      </w:r>
    </w:p>
    <w:p w14:paraId="1FBCF0DF" w14:textId="0E1FD99F"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запрашивать у Клиента любые необходимые документы</w:t>
      </w:r>
      <w:r w:rsidRPr="00D909D0">
        <w:rPr>
          <w:szCs w:val="22"/>
          <w:lang w:val="ru-RU"/>
        </w:rPr>
        <w:t xml:space="preserve"> </w:t>
      </w:r>
      <w:r w:rsidRPr="00D909D0">
        <w:rPr>
          <w:szCs w:val="22"/>
        </w:rPr>
        <w:t>(надлежащим образом заверенные копии документов), сведения и информацию в целях выполнения условий</w:t>
      </w:r>
      <w:r w:rsidRPr="00D909D0">
        <w:rPr>
          <w:szCs w:val="22"/>
          <w:lang w:val="ru-RU"/>
        </w:rPr>
        <w:t xml:space="preserve"> настоящего Договора</w:t>
      </w:r>
      <w:r w:rsidRPr="00D909D0">
        <w:rPr>
          <w:szCs w:val="22"/>
        </w:rPr>
        <w:t>, которые являются основанием для проведения</w:t>
      </w:r>
      <w:r w:rsidR="006A4967" w:rsidRPr="00D909D0">
        <w:rPr>
          <w:szCs w:val="22"/>
        </w:rPr>
        <w:t xml:space="preserve">  </w:t>
      </w:r>
      <w:r w:rsidRPr="00D909D0">
        <w:rPr>
          <w:szCs w:val="22"/>
        </w:rPr>
        <w:t xml:space="preserve">операций, регулируемых законодательством РФ; содержат сведения необходимые для идентификации третьих лиц (выгодоприобретателей, </w:t>
      </w:r>
      <w:proofErr w:type="spellStart"/>
      <w:r w:rsidRPr="00D909D0">
        <w:rPr>
          <w:szCs w:val="22"/>
        </w:rPr>
        <w:t>бенефициарных</w:t>
      </w:r>
      <w:proofErr w:type="spellEnd"/>
      <w:r w:rsidRPr="00D909D0">
        <w:rPr>
          <w:szCs w:val="22"/>
        </w:rPr>
        <w:t xml:space="preserve"> владельцев), при осуществлении операций по сделкам, в которых Клиент действует в интересах третьих лиц (выгодоприобретателей) на основании договора поручения, агентского договора и иных договоров</w:t>
      </w:r>
      <w:r w:rsidRPr="00D909D0">
        <w:rPr>
          <w:szCs w:val="22"/>
          <w:lang w:val="ru-RU"/>
        </w:rPr>
        <w:t xml:space="preserve">. </w:t>
      </w:r>
      <w:r w:rsidRPr="00D909D0">
        <w:rPr>
          <w:szCs w:val="22"/>
        </w:rPr>
        <w:t xml:space="preserve">Срок предоставления Клиентом ответа указывается в соответствующем запросе Банка и не может превышать 7 (Семи) </w:t>
      </w:r>
      <w:r w:rsidRPr="00D909D0">
        <w:rPr>
          <w:szCs w:val="22"/>
          <w:lang w:val="ru-RU"/>
        </w:rPr>
        <w:t>рабочих</w:t>
      </w:r>
      <w:r w:rsidRPr="00D909D0">
        <w:rPr>
          <w:szCs w:val="22"/>
        </w:rPr>
        <w:t xml:space="preserve"> дней, при этом в случае запроса документов и сведений для целей квалификации операций как подлежащих обязательному контролю или операций, имеющих признаки сомнительных, срок может быть сокращен от </w:t>
      </w:r>
      <w:r w:rsidR="0094294B" w:rsidRPr="00D909D0">
        <w:rPr>
          <w:szCs w:val="22"/>
          <w:lang w:val="ru-RU"/>
        </w:rPr>
        <w:t xml:space="preserve">2 (Двух) календарных дней до </w:t>
      </w:r>
      <w:r w:rsidRPr="00D909D0">
        <w:rPr>
          <w:szCs w:val="22"/>
        </w:rPr>
        <w:t>нескольких часов;</w:t>
      </w:r>
    </w:p>
    <w:p w14:paraId="2E715D40" w14:textId="77777777" w:rsidR="000C4C59" w:rsidRPr="00D909D0" w:rsidRDefault="000C4C59" w:rsidP="009C72EA">
      <w:pPr>
        <w:pStyle w:val="ab"/>
        <w:numPr>
          <w:ilvl w:val="2"/>
          <w:numId w:val="2"/>
        </w:numPr>
        <w:tabs>
          <w:tab w:val="left" w:pos="720"/>
          <w:tab w:val="num" w:pos="1080"/>
        </w:tabs>
        <w:ind w:left="0" w:firstLine="0"/>
        <w:rPr>
          <w:szCs w:val="22"/>
        </w:rPr>
      </w:pPr>
      <w:r w:rsidRPr="00D909D0">
        <w:rPr>
          <w:szCs w:val="22"/>
        </w:rPr>
        <w:t xml:space="preserve">использовать и обрабатывать представленные о Клиенте и иных лицах, в том числе лицах, указанных в </w:t>
      </w:r>
      <w:r w:rsidRPr="00D909D0">
        <w:rPr>
          <w:szCs w:val="22"/>
          <w:lang w:val="ru-RU"/>
        </w:rPr>
        <w:t xml:space="preserve">Банковской </w:t>
      </w:r>
      <w:r w:rsidRPr="00D909D0">
        <w:rPr>
          <w:szCs w:val="22"/>
        </w:rPr>
        <w:t>карточке, персональные данные любым удобным для Банка способом, в том числе с помощью автоматизированных информационных систем;</w:t>
      </w:r>
    </w:p>
    <w:p w14:paraId="4E13299B" w14:textId="76293BBE" w:rsidR="000C4C59" w:rsidRPr="00D909D0" w:rsidRDefault="000C4C59" w:rsidP="009C72EA">
      <w:pPr>
        <w:pStyle w:val="ab"/>
        <w:numPr>
          <w:ilvl w:val="2"/>
          <w:numId w:val="2"/>
        </w:numPr>
        <w:ind w:left="0" w:firstLine="0"/>
        <w:rPr>
          <w:szCs w:val="22"/>
        </w:rPr>
      </w:pPr>
      <w:r w:rsidRPr="00D909D0">
        <w:rPr>
          <w:szCs w:val="22"/>
        </w:rPr>
        <w:t>в случае, если</w:t>
      </w:r>
      <w:r w:rsidR="008E3BF3" w:rsidRPr="00D909D0">
        <w:rPr>
          <w:szCs w:val="22"/>
          <w:lang w:val="ru-RU"/>
        </w:rPr>
        <w:t xml:space="preserve"> Клиент подает поручение на списание денежных средств </w:t>
      </w:r>
      <w:r w:rsidRPr="00D909D0">
        <w:rPr>
          <w:szCs w:val="22"/>
        </w:rPr>
        <w:t xml:space="preserve"> </w:t>
      </w:r>
      <w:r w:rsidR="007E6B26" w:rsidRPr="00D909D0">
        <w:rPr>
          <w:szCs w:val="22"/>
          <w:lang w:val="ru-RU"/>
        </w:rPr>
        <w:t>для совершения валютной операции</w:t>
      </w:r>
      <w:r w:rsidRPr="00D909D0">
        <w:rPr>
          <w:szCs w:val="22"/>
        </w:rPr>
        <w:t>,</w:t>
      </w:r>
      <w:r w:rsidR="007E6B26" w:rsidRPr="00D909D0">
        <w:rPr>
          <w:szCs w:val="22"/>
          <w:lang w:val="ru-RU"/>
        </w:rPr>
        <w:t xml:space="preserve"> </w:t>
      </w:r>
      <w:r w:rsidRPr="00D909D0">
        <w:rPr>
          <w:szCs w:val="22"/>
        </w:rPr>
        <w:t xml:space="preserve">требовать необходимые документы и информацию для осуществления функций агента валютного контроля, в соответствии с </w:t>
      </w:r>
      <w:r w:rsidR="00952549" w:rsidRPr="00D909D0">
        <w:rPr>
          <w:szCs w:val="22"/>
          <w:lang w:val="ru-RU"/>
        </w:rPr>
        <w:t xml:space="preserve">валютным </w:t>
      </w:r>
      <w:r w:rsidRPr="00D909D0">
        <w:rPr>
          <w:szCs w:val="22"/>
        </w:rPr>
        <w:t>законодательством</w:t>
      </w:r>
      <w:r w:rsidR="00EA6859" w:rsidRPr="00D909D0">
        <w:rPr>
          <w:szCs w:val="22"/>
          <w:lang w:val="ru-RU"/>
        </w:rPr>
        <w:t xml:space="preserve"> </w:t>
      </w:r>
      <w:r w:rsidRPr="00D909D0">
        <w:rPr>
          <w:szCs w:val="22"/>
        </w:rPr>
        <w:t>РФ, а также в случае получения официальных запросов компетентных органов и финансово-кредитных учреждений иностранных государств, на территории которых Банк имеет счета, открытые в иностранных банках-корреспондентах;</w:t>
      </w:r>
    </w:p>
    <w:p w14:paraId="502FF27A" w14:textId="77777777" w:rsidR="000C4C59" w:rsidRPr="00D909D0" w:rsidRDefault="000C4C59" w:rsidP="009C72EA">
      <w:pPr>
        <w:pStyle w:val="ab"/>
        <w:numPr>
          <w:ilvl w:val="2"/>
          <w:numId w:val="2"/>
        </w:numPr>
        <w:ind w:left="0" w:firstLine="0"/>
        <w:rPr>
          <w:szCs w:val="22"/>
        </w:rPr>
      </w:pPr>
      <w:r w:rsidRPr="00D909D0">
        <w:rPr>
          <w:szCs w:val="22"/>
        </w:rPr>
        <w:t>производить конвертацию средств в другую валюту по поручению Клиента;</w:t>
      </w:r>
    </w:p>
    <w:p w14:paraId="0EF49058" w14:textId="40C16D6F" w:rsidR="000C4C59" w:rsidRPr="00D909D0" w:rsidRDefault="000C4C59" w:rsidP="000B5021">
      <w:pPr>
        <w:pStyle w:val="ab"/>
        <w:numPr>
          <w:ilvl w:val="2"/>
          <w:numId w:val="2"/>
        </w:numPr>
        <w:ind w:left="0" w:firstLine="0"/>
        <w:rPr>
          <w:szCs w:val="22"/>
        </w:rPr>
      </w:pPr>
      <w:r w:rsidRPr="00D909D0">
        <w:rPr>
          <w:szCs w:val="22"/>
        </w:rPr>
        <w:t xml:space="preserve">запрашивать, не реже </w:t>
      </w:r>
      <w:r w:rsidRPr="00D909D0">
        <w:rPr>
          <w:szCs w:val="22"/>
          <w:lang w:val="ru-RU"/>
        </w:rPr>
        <w:t>1 (</w:t>
      </w:r>
      <w:r w:rsidRPr="00D909D0">
        <w:rPr>
          <w:szCs w:val="22"/>
        </w:rPr>
        <w:t>Одного</w:t>
      </w:r>
      <w:r w:rsidRPr="00D909D0">
        <w:rPr>
          <w:szCs w:val="22"/>
          <w:lang w:val="ru-RU"/>
        </w:rPr>
        <w:t>)</w:t>
      </w:r>
      <w:r w:rsidRPr="00D909D0">
        <w:rPr>
          <w:szCs w:val="22"/>
        </w:rPr>
        <w:t xml:space="preserve"> раза в год, у Клиента подтверждение </w:t>
      </w:r>
      <w:r w:rsidR="00EB0402" w:rsidRPr="00D909D0">
        <w:rPr>
          <w:szCs w:val="22"/>
        </w:rPr>
        <w:t>об отсутствии изменений в учредительных и иных документах и сведениях, которые ранее были представлены Клиентом в Банк</w:t>
      </w:r>
      <w:r w:rsidR="00EB0402" w:rsidRPr="00D909D0">
        <w:rPr>
          <w:szCs w:val="22"/>
          <w:lang w:val="ru-RU"/>
        </w:rPr>
        <w:t xml:space="preserve">, а также </w:t>
      </w:r>
      <w:r w:rsidR="00EB0402" w:rsidRPr="00D909D0">
        <w:rPr>
          <w:szCs w:val="22"/>
        </w:rPr>
        <w:t>запрашивать</w:t>
      </w:r>
      <w:r w:rsidR="00EB0402" w:rsidRPr="00D909D0">
        <w:rPr>
          <w:szCs w:val="22"/>
          <w:lang w:val="ru-RU"/>
        </w:rPr>
        <w:t xml:space="preserve"> </w:t>
      </w:r>
      <w:r w:rsidR="00EB0402" w:rsidRPr="00D909D0">
        <w:rPr>
          <w:szCs w:val="22"/>
        </w:rPr>
        <w:t>у Клиента</w:t>
      </w:r>
      <w:r w:rsidR="00EB0402" w:rsidRPr="00D909D0">
        <w:rPr>
          <w:szCs w:val="22"/>
          <w:lang w:val="ru-RU"/>
        </w:rPr>
        <w:t>,</w:t>
      </w:r>
      <w:r w:rsidR="00EB0402" w:rsidRPr="00D909D0">
        <w:rPr>
          <w:szCs w:val="22"/>
        </w:rPr>
        <w:t xml:space="preserve"> документы, необходимые в целях актуализации сведений о Клиенте</w:t>
      </w:r>
      <w:r w:rsidR="00EB0402" w:rsidRPr="00D909D0">
        <w:rPr>
          <w:szCs w:val="22"/>
          <w:lang w:val="ru-RU"/>
        </w:rPr>
        <w:t>,</w:t>
      </w:r>
      <w:r w:rsidR="00EB0402" w:rsidRPr="00D909D0">
        <w:rPr>
          <w:szCs w:val="22"/>
        </w:rPr>
        <w:t xml:space="preserve"> а также (при их наличии): его представителей, выгодоприобретателей, </w:t>
      </w:r>
      <w:proofErr w:type="spellStart"/>
      <w:r w:rsidR="00EB0402" w:rsidRPr="00D909D0">
        <w:rPr>
          <w:szCs w:val="22"/>
          <w:lang w:val="ru-RU"/>
        </w:rPr>
        <w:t>бенефициарных</w:t>
      </w:r>
      <w:proofErr w:type="spellEnd"/>
      <w:r w:rsidR="00EB0402" w:rsidRPr="00D909D0">
        <w:rPr>
          <w:szCs w:val="22"/>
        </w:rPr>
        <w:t xml:space="preserve"> владельцев в соответствии с требованиями </w:t>
      </w:r>
      <w:r w:rsidR="00EB0402" w:rsidRPr="00D909D0">
        <w:rPr>
          <w:szCs w:val="22"/>
          <w:lang w:val="ru-RU"/>
        </w:rPr>
        <w:t>законодательства</w:t>
      </w:r>
      <w:r w:rsidR="00EB0402" w:rsidRPr="00D909D0">
        <w:rPr>
          <w:szCs w:val="22"/>
        </w:rPr>
        <w:t>, представленных ранее и содержащихся в юридическом деле Клиента, в соответствии с законодательством РФ</w:t>
      </w:r>
      <w:r w:rsidR="00EB0402" w:rsidRPr="00D909D0">
        <w:rPr>
          <w:szCs w:val="22"/>
          <w:lang w:val="ru-RU"/>
        </w:rPr>
        <w:t xml:space="preserve"> (в том числе</w:t>
      </w:r>
      <w:r w:rsidR="00EB0402" w:rsidRPr="00D909D0">
        <w:rPr>
          <w:szCs w:val="22"/>
        </w:rPr>
        <w:t xml:space="preserve"> при открытии второго и последующих Счетов</w:t>
      </w:r>
      <w:r w:rsidR="00EB0402" w:rsidRPr="00D909D0">
        <w:rPr>
          <w:szCs w:val="22"/>
          <w:lang w:val="ru-RU"/>
        </w:rPr>
        <w:t xml:space="preserve">) </w:t>
      </w:r>
      <w:r w:rsidR="003D144C" w:rsidRPr="00D909D0">
        <w:rPr>
          <w:szCs w:val="22"/>
        </w:rPr>
        <w:t>любым из способов на усмотрение Банка</w:t>
      </w:r>
      <w:r w:rsidR="00E554F0" w:rsidRPr="00D909D0">
        <w:rPr>
          <w:szCs w:val="22"/>
          <w:lang w:val="ru-RU"/>
        </w:rPr>
        <w:t xml:space="preserve"> в соответствии с пунктом </w:t>
      </w:r>
      <w:r w:rsidR="007463DC" w:rsidRPr="00D909D0">
        <w:rPr>
          <w:szCs w:val="22"/>
          <w:lang w:val="ru-RU"/>
        </w:rPr>
        <w:t>12.</w:t>
      </w:r>
      <w:r w:rsidR="00405D92" w:rsidRPr="00D909D0">
        <w:rPr>
          <w:szCs w:val="22"/>
          <w:lang w:val="ru-RU"/>
        </w:rPr>
        <w:t>9</w:t>
      </w:r>
      <w:r w:rsidR="00E554F0" w:rsidRPr="00D909D0">
        <w:rPr>
          <w:szCs w:val="22"/>
          <w:lang w:val="ru-RU"/>
        </w:rPr>
        <w:t>. настоящего Договора</w:t>
      </w:r>
      <w:r w:rsidR="000B5021" w:rsidRPr="00D909D0">
        <w:rPr>
          <w:szCs w:val="22"/>
          <w:lang w:val="ru-RU"/>
        </w:rPr>
        <w:t xml:space="preserve">. </w:t>
      </w:r>
      <w:r w:rsidR="000B5021" w:rsidRPr="00D909D0">
        <w:rPr>
          <w:szCs w:val="22"/>
        </w:rPr>
        <w:t xml:space="preserve">Непредставление указанной информации и отсутствии иной информации в официальных источниках, </w:t>
      </w:r>
      <w:r w:rsidR="001C11C9" w:rsidRPr="00D909D0">
        <w:rPr>
          <w:szCs w:val="22"/>
        </w:rPr>
        <w:t>Б</w:t>
      </w:r>
      <w:r w:rsidR="001C11C9" w:rsidRPr="00D909D0">
        <w:rPr>
          <w:szCs w:val="22"/>
          <w:lang w:val="ru-RU"/>
        </w:rPr>
        <w:t>анк</w:t>
      </w:r>
      <w:r w:rsidR="001C11C9" w:rsidRPr="00D909D0">
        <w:rPr>
          <w:szCs w:val="22"/>
        </w:rPr>
        <w:t xml:space="preserve"> </w:t>
      </w:r>
      <w:r w:rsidR="000B5021" w:rsidRPr="00D909D0">
        <w:rPr>
          <w:szCs w:val="22"/>
        </w:rPr>
        <w:t xml:space="preserve">расценивает как неизменность сведений о </w:t>
      </w:r>
      <w:r w:rsidR="001C11C9" w:rsidRPr="00D909D0">
        <w:rPr>
          <w:szCs w:val="22"/>
        </w:rPr>
        <w:t>К</w:t>
      </w:r>
      <w:r w:rsidR="001C11C9" w:rsidRPr="00D909D0">
        <w:rPr>
          <w:szCs w:val="22"/>
          <w:lang w:val="ru-RU"/>
        </w:rPr>
        <w:t>лиенте</w:t>
      </w:r>
      <w:r w:rsidR="000B5021" w:rsidRPr="00D909D0">
        <w:rPr>
          <w:szCs w:val="22"/>
        </w:rPr>
        <w:t>, установленных при его идентификации</w:t>
      </w:r>
      <w:r w:rsidR="000B5021" w:rsidRPr="00D909D0">
        <w:rPr>
          <w:szCs w:val="22"/>
          <w:lang w:val="ru-RU"/>
        </w:rPr>
        <w:t>;</w:t>
      </w:r>
    </w:p>
    <w:p w14:paraId="57522D60" w14:textId="77777777" w:rsidR="000C4C59" w:rsidRPr="00D909D0" w:rsidRDefault="000C4C59" w:rsidP="000C4C59">
      <w:pPr>
        <w:pStyle w:val="Default"/>
        <w:numPr>
          <w:ilvl w:val="2"/>
          <w:numId w:val="2"/>
        </w:numPr>
        <w:spacing w:before="120" w:after="120"/>
        <w:ind w:left="0" w:hanging="11"/>
        <w:jc w:val="both"/>
        <w:rPr>
          <w:color w:val="auto"/>
          <w:sz w:val="22"/>
          <w:szCs w:val="22"/>
        </w:rPr>
      </w:pPr>
      <w:r w:rsidRPr="00D909D0">
        <w:rPr>
          <w:color w:val="auto"/>
          <w:sz w:val="22"/>
          <w:szCs w:val="22"/>
        </w:rPr>
        <w:t xml:space="preserve">устанавливать ограничения по распоряжению денежными средствами по Счету Клиента в случаях, предусмотренных законодательством РФ. Банк вправе полностью или частично приостановить операции по Счету Клиента, а также отказать в совершении операций в случаях, если проведение операций Клиента, в том числе с использованием корреспондентских счетов Банка, открытых в иностранных государствах, запрещено ограничениями, установленными применимым законодательством иностранных государств, международными санкциями, судебными решениями и решениями иных компетентных органов иностранных государств; </w:t>
      </w:r>
    </w:p>
    <w:p w14:paraId="06A39891" w14:textId="0769F787" w:rsidR="000C4C59" w:rsidRPr="00D909D0" w:rsidRDefault="000C4C59" w:rsidP="009C72EA">
      <w:pPr>
        <w:pStyle w:val="Default"/>
        <w:numPr>
          <w:ilvl w:val="2"/>
          <w:numId w:val="2"/>
        </w:numPr>
        <w:spacing w:before="120" w:after="120"/>
        <w:ind w:left="0" w:hanging="11"/>
        <w:jc w:val="both"/>
        <w:rPr>
          <w:color w:val="auto"/>
          <w:sz w:val="22"/>
          <w:szCs w:val="22"/>
        </w:rPr>
      </w:pPr>
      <w:r w:rsidRPr="00D909D0">
        <w:rPr>
          <w:color w:val="auto"/>
          <w:sz w:val="22"/>
          <w:szCs w:val="22"/>
        </w:rPr>
        <w:t xml:space="preserve">отказывать в выполнении распоряжений о </w:t>
      </w:r>
      <w:r w:rsidR="00BD657D" w:rsidRPr="00D909D0">
        <w:rPr>
          <w:color w:val="auto"/>
          <w:sz w:val="22"/>
          <w:szCs w:val="22"/>
        </w:rPr>
        <w:t xml:space="preserve">совершении </w:t>
      </w:r>
      <w:r w:rsidRPr="00D909D0">
        <w:rPr>
          <w:color w:val="auto"/>
          <w:sz w:val="22"/>
          <w:szCs w:val="22"/>
        </w:rPr>
        <w:t>операций</w:t>
      </w:r>
      <w:r w:rsidR="006A4967" w:rsidRPr="00D909D0">
        <w:rPr>
          <w:color w:val="auto"/>
          <w:sz w:val="22"/>
          <w:szCs w:val="22"/>
        </w:rPr>
        <w:t xml:space="preserve"> </w:t>
      </w:r>
      <w:r w:rsidRPr="00D909D0">
        <w:rPr>
          <w:color w:val="auto"/>
          <w:sz w:val="22"/>
          <w:szCs w:val="22"/>
        </w:rPr>
        <w:t>в случаях, предусмотренных законодательством РФ и настоящим Договором</w:t>
      </w:r>
      <w:r w:rsidR="0038242A" w:rsidRPr="00D909D0">
        <w:rPr>
          <w:color w:val="auto"/>
          <w:sz w:val="22"/>
          <w:szCs w:val="22"/>
        </w:rPr>
        <w:t>;</w:t>
      </w:r>
      <w:r w:rsidRPr="00D909D0">
        <w:rPr>
          <w:color w:val="auto"/>
          <w:sz w:val="22"/>
          <w:szCs w:val="22"/>
        </w:rPr>
        <w:t xml:space="preserve"> </w:t>
      </w:r>
    </w:p>
    <w:p w14:paraId="4D209A3D" w14:textId="3368ADC6" w:rsidR="000C4C59" w:rsidRPr="00D909D0" w:rsidRDefault="000C4C59" w:rsidP="000C4C59">
      <w:pPr>
        <w:pStyle w:val="Default"/>
        <w:numPr>
          <w:ilvl w:val="2"/>
          <w:numId w:val="2"/>
        </w:numPr>
        <w:spacing w:before="120" w:after="120"/>
        <w:ind w:left="0" w:firstLine="0"/>
        <w:jc w:val="both"/>
        <w:rPr>
          <w:color w:val="auto"/>
          <w:sz w:val="22"/>
          <w:szCs w:val="22"/>
        </w:rPr>
      </w:pPr>
      <w:r w:rsidRPr="00D909D0">
        <w:rPr>
          <w:color w:val="auto"/>
          <w:sz w:val="22"/>
          <w:szCs w:val="22"/>
        </w:rPr>
        <w:t>устанавливать лимиты и иные ограничения операций по</w:t>
      </w:r>
      <w:r w:rsidR="00652753" w:rsidRPr="00D909D0">
        <w:rPr>
          <w:color w:val="auto"/>
          <w:sz w:val="22"/>
          <w:szCs w:val="22"/>
        </w:rPr>
        <w:t xml:space="preserve"> Счету, в том числе на переводы</w:t>
      </w:r>
      <w:r w:rsidRPr="00D909D0">
        <w:rPr>
          <w:color w:val="auto"/>
          <w:sz w:val="22"/>
          <w:szCs w:val="22"/>
        </w:rPr>
        <w:t>, в случае введения Российской Федерацией, иностранными государствами, национальными банками иностранных государств (группы иностранных государств), международными организациями, иностранными банками-корреспондентами санкций и ограничений, применяемых к Банку в силу наличия на территории иностранных государств корреспондентских счетов, открытых Банком в иностранных банках-корреспондентах, а также в случае установления ими ограничений в отношении сделок с участием российских банков с иностранной валютой, находящейся в обращении на территории соответствующего иностранного государства (группы иностранных государств);</w:t>
      </w:r>
    </w:p>
    <w:p w14:paraId="76C9EC66" w14:textId="57900667" w:rsidR="000C4C59" w:rsidRPr="00D909D0" w:rsidRDefault="000C4C59" w:rsidP="000C4C59">
      <w:pPr>
        <w:pStyle w:val="Default"/>
        <w:numPr>
          <w:ilvl w:val="2"/>
          <w:numId w:val="2"/>
        </w:numPr>
        <w:spacing w:before="120" w:after="120"/>
        <w:ind w:left="0" w:hanging="11"/>
        <w:jc w:val="both"/>
        <w:rPr>
          <w:color w:val="auto"/>
          <w:sz w:val="22"/>
          <w:szCs w:val="22"/>
        </w:rPr>
      </w:pPr>
      <w:r w:rsidRPr="00D909D0">
        <w:rPr>
          <w:color w:val="auto"/>
          <w:sz w:val="22"/>
          <w:szCs w:val="22"/>
        </w:rPr>
        <w:t>отказать Клиенту в открытии второго и последующих Счетов в случае непредставления Клиентом доку</w:t>
      </w:r>
      <w:r w:rsidR="0038242A" w:rsidRPr="00D909D0">
        <w:rPr>
          <w:color w:val="auto"/>
          <w:sz w:val="22"/>
          <w:szCs w:val="22"/>
        </w:rPr>
        <w:t xml:space="preserve">ментов, указанных в </w:t>
      </w:r>
      <w:r w:rsidR="00734EA0" w:rsidRPr="00D909D0">
        <w:rPr>
          <w:color w:val="auto"/>
          <w:sz w:val="22"/>
          <w:szCs w:val="22"/>
        </w:rPr>
        <w:t xml:space="preserve">пункте </w:t>
      </w:r>
      <w:r w:rsidR="0038242A" w:rsidRPr="00D909D0">
        <w:rPr>
          <w:color w:val="auto"/>
          <w:sz w:val="22"/>
          <w:szCs w:val="22"/>
        </w:rPr>
        <w:t>3.1.</w:t>
      </w:r>
      <w:r w:rsidRPr="00D909D0">
        <w:rPr>
          <w:color w:val="auto"/>
          <w:sz w:val="22"/>
          <w:szCs w:val="22"/>
        </w:rPr>
        <w:t xml:space="preserve"> настоящего Договора;</w:t>
      </w:r>
    </w:p>
    <w:p w14:paraId="3B7F07E1" w14:textId="3A52032C" w:rsidR="000C4C59" w:rsidRPr="00D909D0" w:rsidRDefault="000E1BDC" w:rsidP="000C4C59">
      <w:pPr>
        <w:pStyle w:val="Default"/>
        <w:numPr>
          <w:ilvl w:val="2"/>
          <w:numId w:val="2"/>
        </w:numPr>
        <w:spacing w:before="120" w:after="120"/>
        <w:ind w:left="0" w:hanging="11"/>
        <w:jc w:val="both"/>
        <w:rPr>
          <w:color w:val="auto"/>
          <w:sz w:val="22"/>
          <w:szCs w:val="22"/>
        </w:rPr>
      </w:pPr>
      <w:r w:rsidRPr="00D909D0">
        <w:rPr>
          <w:sz w:val="22"/>
          <w:szCs w:val="22"/>
        </w:rPr>
        <w:t>и</w:t>
      </w:r>
      <w:r w:rsidR="006A6435" w:rsidRPr="00D909D0">
        <w:rPr>
          <w:sz w:val="22"/>
          <w:szCs w:val="22"/>
        </w:rPr>
        <w:t>сключен</w:t>
      </w:r>
      <w:r w:rsidR="000C4C59" w:rsidRPr="00D909D0">
        <w:rPr>
          <w:color w:val="auto"/>
          <w:sz w:val="22"/>
          <w:szCs w:val="22"/>
        </w:rPr>
        <w:t xml:space="preserve">; </w:t>
      </w:r>
    </w:p>
    <w:p w14:paraId="135E2246" w14:textId="5CFC6B8A" w:rsidR="000C4C59" w:rsidRPr="00D909D0" w:rsidRDefault="000C4C59" w:rsidP="000C4C59">
      <w:pPr>
        <w:pStyle w:val="Default"/>
        <w:numPr>
          <w:ilvl w:val="2"/>
          <w:numId w:val="2"/>
        </w:numPr>
        <w:spacing w:before="120" w:after="120"/>
        <w:ind w:left="0" w:hanging="11"/>
        <w:jc w:val="both"/>
        <w:rPr>
          <w:color w:val="auto"/>
          <w:sz w:val="22"/>
          <w:szCs w:val="22"/>
        </w:rPr>
      </w:pPr>
      <w:r w:rsidRPr="00D909D0">
        <w:rPr>
          <w:color w:val="auto"/>
          <w:sz w:val="22"/>
          <w:szCs w:val="22"/>
        </w:rPr>
        <w:lastRenderedPageBreak/>
        <w:t xml:space="preserve">отказывать в проведении </w:t>
      </w:r>
      <w:r w:rsidR="00BD657D" w:rsidRPr="00D909D0">
        <w:rPr>
          <w:color w:val="auto"/>
          <w:sz w:val="22"/>
          <w:szCs w:val="22"/>
        </w:rPr>
        <w:t>операции</w:t>
      </w:r>
      <w:r w:rsidRPr="00D909D0">
        <w:rPr>
          <w:color w:val="auto"/>
          <w:sz w:val="22"/>
          <w:szCs w:val="22"/>
        </w:rPr>
        <w:t xml:space="preserve"> по внешнеэкономическому контракту Клиента в случае наличия в отношении такого Клиента или его операций </w:t>
      </w:r>
      <w:r w:rsidR="007D53CD" w:rsidRPr="00D909D0">
        <w:rPr>
          <w:color w:val="auto"/>
          <w:sz w:val="22"/>
          <w:szCs w:val="22"/>
        </w:rPr>
        <w:t>(</w:t>
      </w:r>
      <w:r w:rsidRPr="00D909D0">
        <w:rPr>
          <w:color w:val="auto"/>
          <w:sz w:val="22"/>
          <w:szCs w:val="22"/>
        </w:rPr>
        <w:t>сделок</w:t>
      </w:r>
      <w:r w:rsidR="007D53CD" w:rsidRPr="00D909D0">
        <w:rPr>
          <w:color w:val="auto"/>
          <w:sz w:val="22"/>
          <w:szCs w:val="22"/>
        </w:rPr>
        <w:t>)</w:t>
      </w:r>
      <w:r w:rsidRPr="00D909D0">
        <w:rPr>
          <w:color w:val="auto"/>
          <w:sz w:val="22"/>
          <w:szCs w:val="22"/>
        </w:rPr>
        <w:t xml:space="preserve"> критериев и признаков необычных операций и сделок, указанных в документах Банка России, либо наличия иных признаков операций и сделок, несущих для Банка </w:t>
      </w:r>
      <w:proofErr w:type="spellStart"/>
      <w:r w:rsidRPr="00D909D0">
        <w:rPr>
          <w:color w:val="auto"/>
          <w:sz w:val="22"/>
          <w:szCs w:val="22"/>
        </w:rPr>
        <w:t>репутационные</w:t>
      </w:r>
      <w:proofErr w:type="spellEnd"/>
      <w:r w:rsidRPr="00D909D0">
        <w:rPr>
          <w:color w:val="auto"/>
          <w:sz w:val="22"/>
          <w:szCs w:val="22"/>
        </w:rPr>
        <w:t xml:space="preserve"> риски;</w:t>
      </w:r>
    </w:p>
    <w:p w14:paraId="7925B0C4" w14:textId="0749AC85" w:rsidR="000C4C59" w:rsidRPr="00D909D0" w:rsidRDefault="000C4C59" w:rsidP="000C4C59">
      <w:pPr>
        <w:pStyle w:val="Default"/>
        <w:numPr>
          <w:ilvl w:val="2"/>
          <w:numId w:val="2"/>
        </w:numPr>
        <w:spacing w:before="120" w:after="120"/>
        <w:ind w:left="0" w:hanging="11"/>
        <w:jc w:val="both"/>
        <w:rPr>
          <w:color w:val="auto"/>
          <w:sz w:val="22"/>
          <w:szCs w:val="22"/>
        </w:rPr>
      </w:pPr>
      <w:r w:rsidRPr="00D909D0">
        <w:rPr>
          <w:color w:val="auto"/>
          <w:sz w:val="22"/>
          <w:szCs w:val="22"/>
        </w:rPr>
        <w:t>получать любыми доступными способами информацию для целей отнесения Клиента к категории иностранного налогоплательщика, в том числе путем направления Клиенту запросов о статусе иностранного налогоплательщика по юридическому</w:t>
      </w:r>
      <w:r w:rsidR="006552B6" w:rsidRPr="00D909D0">
        <w:rPr>
          <w:color w:val="auto"/>
          <w:sz w:val="22"/>
          <w:szCs w:val="22"/>
        </w:rPr>
        <w:t> </w:t>
      </w:r>
      <w:r w:rsidRPr="00D909D0">
        <w:rPr>
          <w:color w:val="auto"/>
          <w:sz w:val="22"/>
          <w:szCs w:val="22"/>
        </w:rPr>
        <w:t>/</w:t>
      </w:r>
      <w:r w:rsidR="006552B6" w:rsidRPr="00D909D0">
        <w:rPr>
          <w:color w:val="auto"/>
          <w:sz w:val="22"/>
          <w:szCs w:val="22"/>
        </w:rPr>
        <w:t xml:space="preserve"> </w:t>
      </w:r>
      <w:r w:rsidRPr="00D909D0">
        <w:rPr>
          <w:color w:val="auto"/>
          <w:sz w:val="22"/>
          <w:szCs w:val="22"/>
        </w:rPr>
        <w:t xml:space="preserve">фактическому адресу, посредством </w:t>
      </w:r>
      <w:r w:rsidR="00BD7778" w:rsidRPr="00D909D0">
        <w:rPr>
          <w:color w:val="auto"/>
          <w:sz w:val="22"/>
          <w:szCs w:val="22"/>
        </w:rPr>
        <w:t xml:space="preserve">Системы </w:t>
      </w:r>
      <w:r w:rsidRPr="00D909D0">
        <w:rPr>
          <w:color w:val="auto"/>
          <w:sz w:val="22"/>
          <w:szCs w:val="22"/>
        </w:rPr>
        <w:t>«</w:t>
      </w:r>
      <w:r w:rsidR="00634BBC" w:rsidRPr="00D909D0">
        <w:rPr>
          <w:color w:val="auto"/>
          <w:sz w:val="22"/>
          <w:szCs w:val="22"/>
        </w:rPr>
        <w:t>FAKTURA.RU</w:t>
      </w:r>
      <w:r w:rsidRPr="00D909D0">
        <w:rPr>
          <w:color w:val="auto"/>
          <w:sz w:val="22"/>
          <w:szCs w:val="22"/>
        </w:rPr>
        <w:t>», на адрес электронной почты Клиента, указанный в Анкете Клиента юридического лица</w:t>
      </w:r>
      <w:r w:rsidR="006552B6" w:rsidRPr="00D909D0">
        <w:rPr>
          <w:color w:val="auto"/>
          <w:sz w:val="22"/>
          <w:szCs w:val="22"/>
        </w:rPr>
        <w:t> </w:t>
      </w:r>
      <w:r w:rsidRPr="00D909D0">
        <w:rPr>
          <w:color w:val="auto"/>
          <w:sz w:val="22"/>
          <w:szCs w:val="22"/>
        </w:rPr>
        <w:t>/</w:t>
      </w:r>
      <w:r w:rsidR="006552B6" w:rsidRPr="00D909D0">
        <w:rPr>
          <w:color w:val="auto"/>
          <w:sz w:val="22"/>
          <w:szCs w:val="22"/>
        </w:rPr>
        <w:t xml:space="preserve"> </w:t>
      </w:r>
      <w:r w:rsidRPr="00D909D0">
        <w:rPr>
          <w:color w:val="auto"/>
          <w:sz w:val="22"/>
          <w:szCs w:val="22"/>
        </w:rPr>
        <w:t>индивидуального предпринимателя, а также проведения анкетирования и иными разумными и достаточными</w:t>
      </w:r>
      <w:r w:rsidR="006A4967" w:rsidRPr="00D909D0">
        <w:rPr>
          <w:color w:val="auto"/>
          <w:sz w:val="22"/>
          <w:szCs w:val="22"/>
        </w:rPr>
        <w:t xml:space="preserve">  </w:t>
      </w:r>
      <w:r w:rsidRPr="00D909D0">
        <w:rPr>
          <w:color w:val="auto"/>
          <w:sz w:val="22"/>
          <w:szCs w:val="22"/>
        </w:rPr>
        <w:t>в соответствующей ситуации способами;</w:t>
      </w:r>
    </w:p>
    <w:p w14:paraId="35FB39E7" w14:textId="306C1FD1" w:rsidR="000C4C59" w:rsidRPr="00D909D0" w:rsidRDefault="000C4C59" w:rsidP="000C4C59">
      <w:pPr>
        <w:pStyle w:val="Default"/>
        <w:numPr>
          <w:ilvl w:val="2"/>
          <w:numId w:val="2"/>
        </w:numPr>
        <w:spacing w:before="120" w:after="120"/>
        <w:ind w:left="0" w:hanging="11"/>
        <w:jc w:val="both"/>
        <w:rPr>
          <w:color w:val="auto"/>
          <w:sz w:val="22"/>
          <w:szCs w:val="22"/>
        </w:rPr>
      </w:pPr>
      <w:r w:rsidRPr="00D909D0">
        <w:rPr>
          <w:color w:val="auto"/>
          <w:sz w:val="22"/>
          <w:szCs w:val="22"/>
        </w:rPr>
        <w:t>оказывать Клиенту дополнительные услуги, не предусмотренные настоящим Договором, на основании дополнительных соглашений к настоящему Договору, а также на основании иных договоров, заключаемых между Клиентом и Банком.</w:t>
      </w:r>
    </w:p>
    <w:p w14:paraId="01E91F93" w14:textId="7AEE6B8C" w:rsidR="000C4C59" w:rsidRPr="00D909D0" w:rsidRDefault="000C4C59" w:rsidP="000C4C59">
      <w:pPr>
        <w:pStyle w:val="Default"/>
        <w:numPr>
          <w:ilvl w:val="2"/>
          <w:numId w:val="2"/>
        </w:numPr>
        <w:spacing w:before="120" w:after="120"/>
        <w:ind w:left="0" w:hanging="11"/>
        <w:jc w:val="both"/>
        <w:rPr>
          <w:color w:val="auto"/>
          <w:sz w:val="22"/>
          <w:szCs w:val="22"/>
        </w:rPr>
      </w:pPr>
      <w:r w:rsidRPr="00D909D0">
        <w:rPr>
          <w:color w:val="auto"/>
          <w:sz w:val="22"/>
          <w:szCs w:val="22"/>
        </w:rPr>
        <w:t>в одностороннем порядке расторгнуть Договор в случаях и порядке, предусмотренных законодательством Российской Федерации, в том числе Федеральным за</w:t>
      </w:r>
      <w:r w:rsidR="00375C91" w:rsidRPr="00D909D0">
        <w:rPr>
          <w:color w:val="auto"/>
          <w:sz w:val="22"/>
          <w:szCs w:val="22"/>
        </w:rPr>
        <w:t>коном от 07.08.2001 № 115-ФЗ «О </w:t>
      </w:r>
      <w:r w:rsidRPr="00D909D0">
        <w:rPr>
          <w:color w:val="auto"/>
          <w:sz w:val="22"/>
          <w:szCs w:val="22"/>
        </w:rPr>
        <w:t xml:space="preserve">противодействии легализации (отмыванию) доходов, полученных преступным путем, и </w:t>
      </w:r>
      <w:r w:rsidR="002C5861" w:rsidRPr="00D909D0">
        <w:rPr>
          <w:color w:val="auto"/>
          <w:sz w:val="22"/>
          <w:szCs w:val="22"/>
        </w:rPr>
        <w:t xml:space="preserve">финансированию </w:t>
      </w:r>
      <w:r w:rsidRPr="00D909D0">
        <w:rPr>
          <w:color w:val="auto"/>
          <w:sz w:val="22"/>
          <w:szCs w:val="22"/>
        </w:rPr>
        <w:t>терроризма»;</w:t>
      </w:r>
    </w:p>
    <w:p w14:paraId="676CF6E8" w14:textId="13A368B5" w:rsidR="000C4C59" w:rsidRPr="00D909D0" w:rsidRDefault="000C4C59" w:rsidP="000C4C59">
      <w:pPr>
        <w:pStyle w:val="Default"/>
        <w:numPr>
          <w:ilvl w:val="2"/>
          <w:numId w:val="2"/>
        </w:numPr>
        <w:spacing w:before="120" w:after="120"/>
        <w:ind w:left="0" w:hanging="11"/>
        <w:jc w:val="both"/>
        <w:rPr>
          <w:color w:val="auto"/>
          <w:sz w:val="22"/>
          <w:szCs w:val="22"/>
        </w:rPr>
      </w:pPr>
      <w:r w:rsidRPr="00D909D0">
        <w:rPr>
          <w:color w:val="auto"/>
          <w:sz w:val="22"/>
          <w:szCs w:val="22"/>
        </w:rPr>
        <w:t xml:space="preserve">отказать Клиенту в изменении лимитов по проведению операций с использованием </w:t>
      </w:r>
      <w:r w:rsidR="00BD7778" w:rsidRPr="00D909D0">
        <w:rPr>
          <w:color w:val="auto"/>
          <w:sz w:val="22"/>
          <w:szCs w:val="22"/>
        </w:rPr>
        <w:t>Системы ДБО</w:t>
      </w:r>
      <w:r w:rsidR="00EB0402" w:rsidRPr="00D909D0">
        <w:rPr>
          <w:color w:val="auto"/>
          <w:sz w:val="22"/>
          <w:szCs w:val="22"/>
        </w:rPr>
        <w:t>;</w:t>
      </w:r>
    </w:p>
    <w:p w14:paraId="5A491E70" w14:textId="27A0CC6D" w:rsidR="00A755F4" w:rsidRPr="00D909D0" w:rsidRDefault="00A755F4" w:rsidP="00D759CC">
      <w:pPr>
        <w:pStyle w:val="Default"/>
        <w:numPr>
          <w:ilvl w:val="2"/>
          <w:numId w:val="2"/>
        </w:numPr>
        <w:spacing w:before="120" w:after="120"/>
        <w:ind w:left="0" w:hanging="11"/>
        <w:jc w:val="both"/>
        <w:rPr>
          <w:color w:val="auto"/>
          <w:sz w:val="22"/>
          <w:szCs w:val="22"/>
        </w:rPr>
      </w:pPr>
      <w:r w:rsidRPr="00D909D0">
        <w:rPr>
          <w:color w:val="auto"/>
          <w:sz w:val="22"/>
          <w:szCs w:val="22"/>
        </w:rPr>
        <w:t>Банк, в случае принятия решения об отказе от заключения догов</w:t>
      </w:r>
      <w:r w:rsidR="004B51FA" w:rsidRPr="00D909D0">
        <w:rPr>
          <w:color w:val="auto"/>
          <w:sz w:val="22"/>
          <w:szCs w:val="22"/>
        </w:rPr>
        <w:t xml:space="preserve">ора банковского счета (вклада) </w:t>
      </w:r>
      <w:r w:rsidRPr="00D909D0">
        <w:rPr>
          <w:color w:val="auto"/>
          <w:sz w:val="22"/>
          <w:szCs w:val="22"/>
        </w:rPr>
        <w:t xml:space="preserve">или решения о расторжении договора банковского счета (вклада), </w:t>
      </w:r>
      <w:r w:rsidR="004B51FA" w:rsidRPr="00D909D0">
        <w:rPr>
          <w:color w:val="auto"/>
          <w:sz w:val="22"/>
          <w:szCs w:val="22"/>
        </w:rPr>
        <w:t>или решения об отказе от проведения операции, предусмотренн</w:t>
      </w:r>
      <w:r w:rsidR="00597382" w:rsidRPr="00D909D0">
        <w:rPr>
          <w:color w:val="auto"/>
          <w:sz w:val="22"/>
          <w:szCs w:val="22"/>
        </w:rPr>
        <w:t>ых</w:t>
      </w:r>
      <w:r w:rsidR="004B51FA" w:rsidRPr="00D909D0">
        <w:rPr>
          <w:color w:val="auto"/>
          <w:sz w:val="22"/>
          <w:szCs w:val="22"/>
        </w:rPr>
        <w:t xml:space="preserve"> Федеральным законом от 07.08.2001 № 115-ФЗ «О противодействии легализации (отмыванию) доходов, полученных преступным путем, и </w:t>
      </w:r>
      <w:r w:rsidR="002C5861" w:rsidRPr="00D909D0">
        <w:rPr>
          <w:color w:val="auto"/>
          <w:sz w:val="22"/>
          <w:szCs w:val="22"/>
        </w:rPr>
        <w:t xml:space="preserve">финансированию </w:t>
      </w:r>
      <w:r w:rsidR="004B51FA" w:rsidRPr="00D909D0">
        <w:rPr>
          <w:color w:val="auto"/>
          <w:sz w:val="22"/>
          <w:szCs w:val="22"/>
        </w:rPr>
        <w:t xml:space="preserve">терроризма» </w:t>
      </w:r>
      <w:r w:rsidRPr="00D909D0">
        <w:rPr>
          <w:color w:val="auto"/>
          <w:sz w:val="22"/>
          <w:szCs w:val="22"/>
        </w:rPr>
        <w:t>сообщает Клиенту, которому отказано в заключении договора банковского счета (вклада) или с которым договор банковского счета (вклада) ра</w:t>
      </w:r>
      <w:r w:rsidR="004B51FA" w:rsidRPr="00D909D0">
        <w:rPr>
          <w:color w:val="auto"/>
          <w:sz w:val="22"/>
          <w:szCs w:val="22"/>
        </w:rPr>
        <w:t xml:space="preserve">сторгнут или которому отказано </w:t>
      </w:r>
      <w:r w:rsidR="00597382" w:rsidRPr="00D909D0">
        <w:rPr>
          <w:color w:val="auto"/>
          <w:sz w:val="22"/>
          <w:szCs w:val="22"/>
        </w:rPr>
        <w:t>в</w:t>
      </w:r>
      <w:r w:rsidR="004B51FA" w:rsidRPr="00D909D0">
        <w:rPr>
          <w:color w:val="auto"/>
          <w:sz w:val="22"/>
          <w:szCs w:val="22"/>
        </w:rPr>
        <w:t xml:space="preserve"> проведени</w:t>
      </w:r>
      <w:r w:rsidR="00597382" w:rsidRPr="00D909D0">
        <w:rPr>
          <w:color w:val="auto"/>
          <w:sz w:val="22"/>
          <w:szCs w:val="22"/>
        </w:rPr>
        <w:t>и</w:t>
      </w:r>
      <w:r w:rsidR="004B51FA" w:rsidRPr="00D909D0">
        <w:rPr>
          <w:color w:val="auto"/>
          <w:sz w:val="22"/>
          <w:szCs w:val="22"/>
        </w:rPr>
        <w:t xml:space="preserve"> операции, </w:t>
      </w:r>
      <w:r w:rsidRPr="00D909D0">
        <w:rPr>
          <w:color w:val="auto"/>
          <w:sz w:val="22"/>
          <w:szCs w:val="22"/>
        </w:rPr>
        <w:t>информацию о дате и причинах принятия соответствующего решения в срок не позднее 5 (</w:t>
      </w:r>
      <w:r w:rsidR="00375C91" w:rsidRPr="00D909D0">
        <w:rPr>
          <w:color w:val="auto"/>
          <w:sz w:val="22"/>
          <w:szCs w:val="22"/>
        </w:rPr>
        <w:t>Пяти</w:t>
      </w:r>
      <w:r w:rsidRPr="00D909D0">
        <w:rPr>
          <w:color w:val="auto"/>
          <w:sz w:val="22"/>
          <w:szCs w:val="22"/>
        </w:rPr>
        <w:t>) рабочих дней со дня его принятия, любым из нижеперечисленных способов на усмотрение Банка:</w:t>
      </w:r>
    </w:p>
    <w:p w14:paraId="42219EB5" w14:textId="4B527768" w:rsidR="00A755F4" w:rsidRPr="00D909D0" w:rsidRDefault="00A755F4" w:rsidP="001D5501">
      <w:pPr>
        <w:pStyle w:val="Default"/>
        <w:spacing w:before="120" w:after="120"/>
        <w:jc w:val="both"/>
        <w:rPr>
          <w:color w:val="auto"/>
          <w:sz w:val="22"/>
          <w:szCs w:val="22"/>
        </w:rPr>
      </w:pPr>
      <w:r w:rsidRPr="00D909D0">
        <w:rPr>
          <w:color w:val="auto"/>
          <w:sz w:val="22"/>
          <w:szCs w:val="22"/>
        </w:rPr>
        <w:t xml:space="preserve">- путем направления Клиенту уведомления по электронной почте </w:t>
      </w:r>
      <w:r w:rsidR="00D13AE3" w:rsidRPr="00D909D0">
        <w:rPr>
          <w:color w:val="auto"/>
          <w:sz w:val="22"/>
          <w:szCs w:val="22"/>
        </w:rPr>
        <w:t>по известным Банку реквизитам Клиента</w:t>
      </w:r>
      <w:r w:rsidR="0003647B" w:rsidRPr="00D909D0">
        <w:rPr>
          <w:sz w:val="22"/>
          <w:szCs w:val="22"/>
        </w:rPr>
        <w:t xml:space="preserve"> в соответствии с пунктом </w:t>
      </w:r>
      <w:r w:rsidR="007463DC" w:rsidRPr="00D909D0">
        <w:rPr>
          <w:sz w:val="22"/>
          <w:szCs w:val="22"/>
        </w:rPr>
        <w:t>12.</w:t>
      </w:r>
      <w:r w:rsidR="00405D92" w:rsidRPr="00D909D0">
        <w:rPr>
          <w:sz w:val="22"/>
          <w:szCs w:val="22"/>
        </w:rPr>
        <w:t>9</w:t>
      </w:r>
      <w:r w:rsidR="0003647B" w:rsidRPr="00D909D0">
        <w:rPr>
          <w:sz w:val="22"/>
          <w:szCs w:val="22"/>
        </w:rPr>
        <w:t>. Договора</w:t>
      </w:r>
      <w:r w:rsidRPr="00D909D0">
        <w:rPr>
          <w:color w:val="auto"/>
          <w:sz w:val="22"/>
          <w:szCs w:val="22"/>
        </w:rPr>
        <w:t>;</w:t>
      </w:r>
    </w:p>
    <w:p w14:paraId="1ED24E70" w14:textId="7C6ABD79" w:rsidR="00A755F4" w:rsidRPr="00D909D0" w:rsidRDefault="00A755F4" w:rsidP="001D5501">
      <w:pPr>
        <w:pStyle w:val="Default"/>
        <w:spacing w:before="120" w:after="120"/>
        <w:jc w:val="both"/>
        <w:rPr>
          <w:color w:val="auto"/>
          <w:sz w:val="22"/>
          <w:szCs w:val="22"/>
        </w:rPr>
      </w:pPr>
      <w:r w:rsidRPr="00D909D0">
        <w:rPr>
          <w:color w:val="auto"/>
          <w:sz w:val="22"/>
          <w:szCs w:val="22"/>
        </w:rPr>
        <w:t xml:space="preserve">- путем направления Клиенту уведомления по </w:t>
      </w:r>
      <w:r w:rsidR="00BD7778" w:rsidRPr="00D909D0">
        <w:rPr>
          <w:color w:val="auto"/>
          <w:sz w:val="22"/>
          <w:szCs w:val="22"/>
        </w:rPr>
        <w:t>Системе ДБО</w:t>
      </w:r>
      <w:r w:rsidRPr="00D909D0">
        <w:rPr>
          <w:color w:val="auto"/>
          <w:sz w:val="22"/>
          <w:szCs w:val="22"/>
        </w:rPr>
        <w:t xml:space="preserve"> (в т</w:t>
      </w:r>
      <w:r w:rsidR="00375C91" w:rsidRPr="00D909D0">
        <w:rPr>
          <w:color w:val="auto"/>
          <w:sz w:val="22"/>
          <w:szCs w:val="22"/>
        </w:rPr>
        <w:t>ом числе в </w:t>
      </w:r>
      <w:r w:rsidR="00E21BE0" w:rsidRPr="00D909D0">
        <w:rPr>
          <w:color w:val="auto"/>
          <w:sz w:val="22"/>
          <w:szCs w:val="22"/>
        </w:rPr>
        <w:t xml:space="preserve">Мобильном </w:t>
      </w:r>
      <w:r w:rsidR="001C11C9" w:rsidRPr="00D909D0">
        <w:rPr>
          <w:color w:val="auto"/>
          <w:sz w:val="22"/>
          <w:szCs w:val="22"/>
        </w:rPr>
        <w:t>приложении</w:t>
      </w:r>
      <w:r w:rsidRPr="00D909D0">
        <w:rPr>
          <w:color w:val="auto"/>
          <w:sz w:val="22"/>
          <w:szCs w:val="22"/>
        </w:rPr>
        <w:t>)</w:t>
      </w:r>
      <w:r w:rsidR="0003647B" w:rsidRPr="00D909D0">
        <w:rPr>
          <w:color w:val="auto"/>
          <w:sz w:val="22"/>
          <w:szCs w:val="22"/>
        </w:rPr>
        <w:t xml:space="preserve"> </w:t>
      </w:r>
      <w:r w:rsidR="0003647B" w:rsidRPr="00D909D0">
        <w:rPr>
          <w:sz w:val="22"/>
          <w:szCs w:val="22"/>
        </w:rPr>
        <w:t xml:space="preserve">в соответствии с пунктом </w:t>
      </w:r>
      <w:r w:rsidR="007463DC" w:rsidRPr="00D909D0">
        <w:rPr>
          <w:sz w:val="22"/>
          <w:szCs w:val="22"/>
        </w:rPr>
        <w:t>12.</w:t>
      </w:r>
      <w:r w:rsidR="00405D92" w:rsidRPr="00D909D0">
        <w:rPr>
          <w:sz w:val="22"/>
          <w:szCs w:val="22"/>
        </w:rPr>
        <w:t>9</w:t>
      </w:r>
      <w:r w:rsidR="0003647B" w:rsidRPr="00D909D0">
        <w:rPr>
          <w:sz w:val="22"/>
          <w:szCs w:val="22"/>
        </w:rPr>
        <w:t>. Договора</w:t>
      </w:r>
      <w:r w:rsidRPr="00D909D0">
        <w:rPr>
          <w:color w:val="auto"/>
          <w:sz w:val="22"/>
          <w:szCs w:val="22"/>
        </w:rPr>
        <w:t>;</w:t>
      </w:r>
    </w:p>
    <w:p w14:paraId="0517D983" w14:textId="77777777" w:rsidR="00624A70" w:rsidRPr="00D909D0" w:rsidRDefault="00A755F4">
      <w:pPr>
        <w:pStyle w:val="Default"/>
        <w:spacing w:before="120" w:after="120"/>
        <w:jc w:val="both"/>
        <w:rPr>
          <w:color w:val="auto"/>
          <w:sz w:val="22"/>
          <w:szCs w:val="22"/>
        </w:rPr>
      </w:pPr>
      <w:r w:rsidRPr="00D909D0">
        <w:rPr>
          <w:color w:val="auto"/>
          <w:sz w:val="22"/>
          <w:szCs w:val="22"/>
        </w:rPr>
        <w:t xml:space="preserve">- путем направления </w:t>
      </w:r>
      <w:r w:rsidR="00420095" w:rsidRPr="00D909D0">
        <w:rPr>
          <w:color w:val="auto"/>
          <w:sz w:val="22"/>
          <w:szCs w:val="22"/>
        </w:rPr>
        <w:t xml:space="preserve">уведомления в виде </w:t>
      </w:r>
      <w:r w:rsidRPr="00D909D0">
        <w:rPr>
          <w:color w:val="auto"/>
          <w:sz w:val="22"/>
          <w:szCs w:val="22"/>
        </w:rPr>
        <w:t>SMS-сообщения</w:t>
      </w:r>
      <w:r w:rsidR="006A55D6" w:rsidRPr="00D909D0">
        <w:rPr>
          <w:color w:val="auto"/>
          <w:sz w:val="22"/>
          <w:szCs w:val="22"/>
        </w:rPr>
        <w:t xml:space="preserve"> по известным Банку реквизитам Клиента</w:t>
      </w:r>
      <w:r w:rsidR="00420095" w:rsidRPr="00D909D0">
        <w:rPr>
          <w:color w:val="auto"/>
          <w:sz w:val="22"/>
          <w:szCs w:val="22"/>
        </w:rPr>
        <w:t xml:space="preserve">, </w:t>
      </w:r>
      <w:r w:rsidRPr="00D909D0">
        <w:rPr>
          <w:color w:val="auto"/>
          <w:sz w:val="22"/>
          <w:szCs w:val="22"/>
        </w:rPr>
        <w:t>которое считается полученным Клиентом в дату отправления сообщения</w:t>
      </w:r>
      <w:r w:rsidR="00314581" w:rsidRPr="00D909D0">
        <w:rPr>
          <w:color w:val="auto"/>
          <w:sz w:val="22"/>
          <w:szCs w:val="22"/>
        </w:rPr>
        <w:t>.</w:t>
      </w:r>
    </w:p>
    <w:p w14:paraId="7F001A41" w14:textId="624DF9AD" w:rsidR="00A755F4" w:rsidRPr="00D909D0" w:rsidRDefault="00A755F4" w:rsidP="00D759CC">
      <w:pPr>
        <w:pStyle w:val="Default"/>
        <w:spacing w:before="120" w:after="120"/>
        <w:jc w:val="both"/>
        <w:rPr>
          <w:color w:val="auto"/>
          <w:sz w:val="22"/>
          <w:szCs w:val="22"/>
        </w:rPr>
      </w:pPr>
      <w:r w:rsidRPr="00D909D0">
        <w:rPr>
          <w:color w:val="auto"/>
          <w:sz w:val="22"/>
          <w:szCs w:val="22"/>
        </w:rPr>
        <w:t>В исключительных случаях</w:t>
      </w:r>
      <w:r w:rsidR="00597382" w:rsidRPr="00D909D0">
        <w:rPr>
          <w:color w:val="auto"/>
          <w:sz w:val="22"/>
          <w:szCs w:val="22"/>
        </w:rPr>
        <w:t>,</w:t>
      </w:r>
      <w:r w:rsidRPr="00D909D0">
        <w:rPr>
          <w:color w:val="auto"/>
          <w:sz w:val="22"/>
          <w:szCs w:val="22"/>
        </w:rPr>
        <w:t xml:space="preserve"> </w:t>
      </w:r>
      <w:r w:rsidR="00420095" w:rsidRPr="00D909D0">
        <w:rPr>
          <w:color w:val="auto"/>
          <w:sz w:val="22"/>
          <w:szCs w:val="22"/>
        </w:rPr>
        <w:t xml:space="preserve">при невозможности предоставления Клиенту информации указанными выше способами, </w:t>
      </w:r>
      <w:r w:rsidRPr="00D909D0">
        <w:rPr>
          <w:color w:val="auto"/>
          <w:sz w:val="22"/>
          <w:szCs w:val="22"/>
        </w:rPr>
        <w:t>Банк сообщает Клиенту</w:t>
      </w:r>
      <w:r w:rsidR="00420095" w:rsidRPr="00D909D0">
        <w:rPr>
          <w:color w:val="auto"/>
          <w:sz w:val="22"/>
          <w:szCs w:val="22"/>
        </w:rPr>
        <w:t xml:space="preserve"> о дате и причинах принятия соответствующего </w:t>
      </w:r>
      <w:r w:rsidR="00AA184D" w:rsidRPr="00D909D0">
        <w:rPr>
          <w:color w:val="auto"/>
          <w:sz w:val="22"/>
          <w:szCs w:val="22"/>
        </w:rPr>
        <w:t>решения путем</w:t>
      </w:r>
      <w:r w:rsidRPr="00D909D0">
        <w:rPr>
          <w:color w:val="auto"/>
          <w:sz w:val="22"/>
          <w:szCs w:val="22"/>
        </w:rPr>
        <w:t xml:space="preserve"> направления заказного письма по последнему известному Банку почтовому адресу Клиента через отделения почтовой связи</w:t>
      </w:r>
      <w:r w:rsidR="00420095" w:rsidRPr="00D909D0">
        <w:rPr>
          <w:color w:val="auto"/>
          <w:sz w:val="22"/>
          <w:szCs w:val="22"/>
        </w:rPr>
        <w:t xml:space="preserve"> или путем вручения уведомления на бумажном носителе в Подразделении Банка</w:t>
      </w:r>
      <w:r w:rsidR="00F05CA0" w:rsidRPr="00D909D0">
        <w:rPr>
          <w:color w:val="auto"/>
          <w:sz w:val="22"/>
          <w:szCs w:val="22"/>
        </w:rPr>
        <w:t>;</w:t>
      </w:r>
    </w:p>
    <w:p w14:paraId="41FC1B23" w14:textId="218FE8AB" w:rsidR="00921914" w:rsidRPr="00D909D0" w:rsidRDefault="00D62B68" w:rsidP="00842B2D">
      <w:pPr>
        <w:pStyle w:val="Default"/>
        <w:spacing w:before="120" w:after="120"/>
        <w:jc w:val="both"/>
        <w:rPr>
          <w:color w:val="auto"/>
          <w:sz w:val="22"/>
          <w:szCs w:val="22"/>
        </w:rPr>
      </w:pPr>
      <w:r w:rsidRPr="00D909D0">
        <w:rPr>
          <w:color w:val="auto"/>
          <w:sz w:val="22"/>
          <w:szCs w:val="22"/>
        </w:rPr>
        <w:t>4.2.</w:t>
      </w:r>
      <w:r w:rsidR="007C3EBD" w:rsidRPr="00D909D0">
        <w:rPr>
          <w:color w:val="auto"/>
          <w:sz w:val="22"/>
          <w:szCs w:val="22"/>
        </w:rPr>
        <w:t>22</w:t>
      </w:r>
      <w:r w:rsidRPr="00D909D0">
        <w:rPr>
          <w:color w:val="auto"/>
          <w:sz w:val="22"/>
          <w:szCs w:val="22"/>
        </w:rPr>
        <w:t xml:space="preserve">. </w:t>
      </w:r>
      <w:r w:rsidR="00921914" w:rsidRPr="00D909D0">
        <w:rPr>
          <w:color w:val="auto"/>
          <w:sz w:val="22"/>
          <w:szCs w:val="22"/>
        </w:rPr>
        <w:t xml:space="preserve">не исполнять распоряжение Клиента о совершении операции по </w:t>
      </w:r>
      <w:r w:rsidR="00375C91" w:rsidRPr="00D909D0">
        <w:rPr>
          <w:color w:val="auto"/>
          <w:sz w:val="22"/>
          <w:szCs w:val="22"/>
        </w:rPr>
        <w:t>перечислению денежных средств в </w:t>
      </w:r>
      <w:r w:rsidR="00921914" w:rsidRPr="00D909D0">
        <w:rPr>
          <w:color w:val="auto"/>
          <w:sz w:val="22"/>
          <w:szCs w:val="22"/>
        </w:rPr>
        <w:t xml:space="preserve">иностранной валюте в случае выявления факта действия в отношении одного из участников данной операции: Клиента-отправителя, получателя или выгодоприобретателя, а также финансовых институтов, участвующих в проведении платежей, экономических, финансовых, торговых санкций или иных ограничений, установленных иностранными государствами (их органами) или международными организациями. </w:t>
      </w:r>
    </w:p>
    <w:p w14:paraId="7FA9DA5D" w14:textId="77777777" w:rsidR="00921914" w:rsidRPr="00D909D0" w:rsidRDefault="00921914" w:rsidP="00842B2D">
      <w:pPr>
        <w:pStyle w:val="Default"/>
        <w:spacing w:before="120" w:after="120"/>
        <w:jc w:val="both"/>
        <w:rPr>
          <w:color w:val="auto"/>
          <w:sz w:val="22"/>
          <w:szCs w:val="22"/>
        </w:rPr>
      </w:pPr>
      <w:r w:rsidRPr="00D909D0">
        <w:rPr>
          <w:color w:val="auto"/>
          <w:sz w:val="22"/>
          <w:szCs w:val="22"/>
        </w:rPr>
        <w:t xml:space="preserve">Банк вправе запросить дополнительную информацию в связи с проведением данной операции, рекомендовать отказаться от совершения операции в случае выявления факта (на момент совершения операции) или наличия обоснованных опасений, что в отношении одного из участников данной операции: Клиента-отправителя, получателя, или выгодоприобретателя, а также финансовых институтов, участвующих в проведении платежей), применимы экономические, финансовые, торговые меры ограничительного характера. </w:t>
      </w:r>
    </w:p>
    <w:p w14:paraId="322B1B05" w14:textId="1A761228" w:rsidR="00D62B68" w:rsidRPr="00D909D0" w:rsidRDefault="00921914" w:rsidP="00921914">
      <w:pPr>
        <w:pStyle w:val="Default"/>
        <w:jc w:val="both"/>
        <w:rPr>
          <w:color w:val="auto"/>
          <w:sz w:val="22"/>
          <w:szCs w:val="22"/>
        </w:rPr>
      </w:pPr>
      <w:r w:rsidRPr="00D909D0">
        <w:rPr>
          <w:color w:val="auto"/>
          <w:sz w:val="22"/>
          <w:szCs w:val="22"/>
        </w:rPr>
        <w:t>Отказ Банка от выполнения операций в соответствии с настоящим пунктом не является основанием для возникновения гражданско-правовой ответственности Банка перед Клиентом</w:t>
      </w:r>
      <w:r w:rsidR="00F05CA0" w:rsidRPr="00D909D0">
        <w:rPr>
          <w:color w:val="auto"/>
          <w:sz w:val="22"/>
          <w:szCs w:val="22"/>
        </w:rPr>
        <w:t>;</w:t>
      </w:r>
    </w:p>
    <w:p w14:paraId="3AB864C3" w14:textId="06D2A8BF" w:rsidR="00EC305A" w:rsidRPr="00D909D0" w:rsidRDefault="007C3EBD" w:rsidP="00353A4A">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t>4.2.23</w:t>
      </w:r>
      <w:r w:rsidR="00EC305A" w:rsidRPr="00D909D0">
        <w:rPr>
          <w:rFonts w:ascii="Times New Roman" w:hAnsi="Times New Roman"/>
          <w:lang w:eastAsia="ru-RU"/>
        </w:rPr>
        <w:t xml:space="preserve">. </w:t>
      </w:r>
      <w:r w:rsidR="00F05CA0" w:rsidRPr="00D909D0">
        <w:rPr>
          <w:rFonts w:ascii="Times New Roman" w:hAnsi="Times New Roman"/>
          <w:lang w:eastAsia="ru-RU"/>
        </w:rPr>
        <w:t>з</w:t>
      </w:r>
      <w:r w:rsidR="00EC305A" w:rsidRPr="00D909D0">
        <w:rPr>
          <w:rFonts w:ascii="Times New Roman" w:hAnsi="Times New Roman"/>
          <w:lang w:eastAsia="ru-RU"/>
        </w:rPr>
        <w:t xml:space="preserve">апрашивать у Клиента сведения </w:t>
      </w:r>
      <w:r w:rsidR="00857426" w:rsidRPr="00D909D0">
        <w:rPr>
          <w:rFonts w:ascii="Times New Roman" w:hAnsi="Times New Roman"/>
          <w:lang w:eastAsia="ru-RU"/>
        </w:rPr>
        <w:t>и/или</w:t>
      </w:r>
      <w:r w:rsidR="00EC305A" w:rsidRPr="00D909D0">
        <w:rPr>
          <w:rFonts w:ascii="Times New Roman" w:hAnsi="Times New Roman"/>
          <w:lang w:eastAsia="ru-RU"/>
        </w:rPr>
        <w:t xml:space="preserve"> документы в случае получения и в целях исполнения запросов</w:t>
      </w:r>
      <w:r w:rsidR="00FA064A" w:rsidRPr="00D909D0">
        <w:rPr>
          <w:rFonts w:ascii="Times New Roman" w:hAnsi="Times New Roman"/>
          <w:lang w:eastAsia="ru-RU"/>
        </w:rPr>
        <w:t xml:space="preserve"> </w:t>
      </w:r>
      <w:r w:rsidR="00EC305A" w:rsidRPr="00D909D0">
        <w:rPr>
          <w:rFonts w:ascii="Times New Roman" w:hAnsi="Times New Roman"/>
          <w:lang w:eastAsia="ru-RU"/>
        </w:rPr>
        <w:t xml:space="preserve">компетентных органов </w:t>
      </w:r>
      <w:r w:rsidR="00857426" w:rsidRPr="00D909D0">
        <w:rPr>
          <w:rFonts w:ascii="Times New Roman" w:hAnsi="Times New Roman"/>
          <w:lang w:eastAsia="ru-RU"/>
        </w:rPr>
        <w:t>и/или</w:t>
      </w:r>
      <w:r w:rsidR="00EC305A" w:rsidRPr="00D909D0">
        <w:rPr>
          <w:rFonts w:ascii="Times New Roman" w:hAnsi="Times New Roman"/>
          <w:lang w:eastAsia="ru-RU"/>
        </w:rPr>
        <w:t xml:space="preserve"> финансово-кредитных учреждений, в которых Банк имеет корреспондентские</w:t>
      </w:r>
      <w:r w:rsidR="00FA064A" w:rsidRPr="00D909D0">
        <w:rPr>
          <w:rFonts w:ascii="Times New Roman" w:hAnsi="Times New Roman"/>
          <w:lang w:eastAsia="ru-RU"/>
        </w:rPr>
        <w:t xml:space="preserve"> </w:t>
      </w:r>
      <w:r w:rsidR="00EC305A" w:rsidRPr="00D909D0">
        <w:rPr>
          <w:rFonts w:ascii="Times New Roman" w:hAnsi="Times New Roman"/>
          <w:lang w:eastAsia="ru-RU"/>
        </w:rPr>
        <w:t>счета при осуществлении расчетов по операциям Клиента</w:t>
      </w:r>
      <w:r w:rsidR="00F05CA0" w:rsidRPr="00D909D0">
        <w:rPr>
          <w:rFonts w:ascii="Times New Roman" w:hAnsi="Times New Roman"/>
          <w:lang w:eastAsia="ru-RU"/>
        </w:rPr>
        <w:t>;</w:t>
      </w:r>
    </w:p>
    <w:p w14:paraId="4EFE4D6D" w14:textId="5964CC0C" w:rsidR="00FB697E" w:rsidRPr="00D909D0" w:rsidRDefault="007C3EBD" w:rsidP="00FB697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lastRenderedPageBreak/>
        <w:t>4.2.24</w:t>
      </w:r>
      <w:r w:rsidR="00FB697E" w:rsidRPr="00D909D0">
        <w:rPr>
          <w:rFonts w:ascii="Times New Roman" w:hAnsi="Times New Roman"/>
          <w:lang w:eastAsia="ru-RU"/>
        </w:rPr>
        <w:t xml:space="preserve">. не исполнять распоряжение Клиента о переводе денежных средств в рублях или иностранной валюте (в </w:t>
      </w:r>
      <w:proofErr w:type="spellStart"/>
      <w:r w:rsidR="00FB697E" w:rsidRPr="00D909D0">
        <w:rPr>
          <w:rFonts w:ascii="Times New Roman" w:hAnsi="Times New Roman"/>
          <w:lang w:eastAsia="ru-RU"/>
        </w:rPr>
        <w:t>т.ч</w:t>
      </w:r>
      <w:proofErr w:type="spellEnd"/>
      <w:r w:rsidR="00FB697E" w:rsidRPr="00D909D0">
        <w:rPr>
          <w:rFonts w:ascii="Times New Roman" w:hAnsi="Times New Roman"/>
          <w:lang w:eastAsia="ru-RU"/>
        </w:rPr>
        <w:t xml:space="preserve">. распоряжения о конвертации денежных средств между Счетами) в следующих случаях: </w:t>
      </w:r>
    </w:p>
    <w:p w14:paraId="0CED3E78" w14:textId="77777777" w:rsidR="00FB697E" w:rsidRPr="00D909D0" w:rsidRDefault="00FB697E" w:rsidP="00FB697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t xml:space="preserve">- выявления факта действия в отношении Клиента </w:t>
      </w:r>
      <w:proofErr w:type="spellStart"/>
      <w:r w:rsidRPr="00D909D0">
        <w:rPr>
          <w:rFonts w:ascii="Times New Roman" w:hAnsi="Times New Roman"/>
          <w:lang w:eastAsia="ru-RU"/>
        </w:rPr>
        <w:t>Санкционных</w:t>
      </w:r>
      <w:proofErr w:type="spellEnd"/>
      <w:r w:rsidRPr="00D909D0">
        <w:rPr>
          <w:rFonts w:ascii="Times New Roman" w:hAnsi="Times New Roman"/>
          <w:lang w:eastAsia="ru-RU"/>
        </w:rPr>
        <w:t xml:space="preserve"> ограничений или наличия обоснованных опасений, что в отношении одного из ее участников (отправителя, получателя или выгодоприобретателя, а также финансовых институтов, участвующих в проведении платежей) действуют </w:t>
      </w:r>
      <w:proofErr w:type="spellStart"/>
      <w:r w:rsidRPr="00D909D0">
        <w:rPr>
          <w:rFonts w:ascii="Times New Roman" w:hAnsi="Times New Roman"/>
          <w:lang w:eastAsia="ru-RU"/>
        </w:rPr>
        <w:t>Санкционные</w:t>
      </w:r>
      <w:proofErr w:type="spellEnd"/>
      <w:r w:rsidRPr="00D909D0">
        <w:rPr>
          <w:rFonts w:ascii="Times New Roman" w:hAnsi="Times New Roman"/>
          <w:lang w:eastAsia="ru-RU"/>
        </w:rPr>
        <w:t xml:space="preserve"> ограничения;</w:t>
      </w:r>
    </w:p>
    <w:p w14:paraId="04823C57" w14:textId="77777777" w:rsidR="00FB697E" w:rsidRPr="00D909D0" w:rsidRDefault="00FB697E" w:rsidP="00FB697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t xml:space="preserve">- если получатель (бенефициар) или банк получателя перевода имеет место нахождения/регистрации в ряде государств/на территории государств или имеет связь с государствами/территориями государств, в отношении которых установлены </w:t>
      </w:r>
      <w:proofErr w:type="spellStart"/>
      <w:r w:rsidRPr="00D909D0">
        <w:rPr>
          <w:rFonts w:ascii="Times New Roman" w:hAnsi="Times New Roman"/>
          <w:lang w:eastAsia="ru-RU"/>
        </w:rPr>
        <w:t>Санкционные</w:t>
      </w:r>
      <w:proofErr w:type="spellEnd"/>
      <w:r w:rsidRPr="00D909D0">
        <w:rPr>
          <w:rFonts w:ascii="Times New Roman" w:hAnsi="Times New Roman"/>
          <w:lang w:eastAsia="ru-RU"/>
        </w:rPr>
        <w:t xml:space="preserve"> ограничения;</w:t>
      </w:r>
    </w:p>
    <w:p w14:paraId="135198AB" w14:textId="77777777" w:rsidR="00FB697E" w:rsidRPr="00D909D0" w:rsidRDefault="00FB697E" w:rsidP="00FB697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t xml:space="preserve">- если в отношении отправителя и/или получателя и/или банка получателя перевода, или в отношении юридически связанных с ними лиц действуют (распространяются) </w:t>
      </w:r>
      <w:proofErr w:type="spellStart"/>
      <w:r w:rsidRPr="00D909D0">
        <w:rPr>
          <w:rFonts w:ascii="Times New Roman" w:hAnsi="Times New Roman"/>
          <w:lang w:eastAsia="ru-RU"/>
        </w:rPr>
        <w:t>Санкционные</w:t>
      </w:r>
      <w:proofErr w:type="spellEnd"/>
      <w:r w:rsidRPr="00D909D0">
        <w:rPr>
          <w:rFonts w:ascii="Times New Roman" w:hAnsi="Times New Roman"/>
          <w:lang w:eastAsia="ru-RU"/>
        </w:rPr>
        <w:t xml:space="preserve"> ограничения;</w:t>
      </w:r>
    </w:p>
    <w:p w14:paraId="3C5AA167" w14:textId="77777777" w:rsidR="00FB697E" w:rsidRPr="00D909D0" w:rsidRDefault="008E0680" w:rsidP="00FB697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t>- если распоряжение Клиента</w:t>
      </w:r>
      <w:r w:rsidR="00FB697E" w:rsidRPr="00D909D0">
        <w:rPr>
          <w:rFonts w:ascii="Times New Roman" w:hAnsi="Times New Roman"/>
          <w:lang w:eastAsia="ru-RU"/>
        </w:rPr>
        <w:t xml:space="preserve"> иным образом нарушает </w:t>
      </w:r>
      <w:proofErr w:type="spellStart"/>
      <w:r w:rsidR="00FB697E" w:rsidRPr="00D909D0">
        <w:rPr>
          <w:rFonts w:ascii="Times New Roman" w:hAnsi="Times New Roman"/>
          <w:lang w:eastAsia="ru-RU"/>
        </w:rPr>
        <w:t>Санкционные</w:t>
      </w:r>
      <w:proofErr w:type="spellEnd"/>
      <w:r w:rsidR="00FB697E" w:rsidRPr="00D909D0">
        <w:rPr>
          <w:rFonts w:ascii="Times New Roman" w:hAnsi="Times New Roman"/>
          <w:lang w:eastAsia="ru-RU"/>
        </w:rPr>
        <w:t xml:space="preserve"> ограничения;</w:t>
      </w:r>
    </w:p>
    <w:p w14:paraId="7BEEB89E" w14:textId="73D08603" w:rsidR="00FB697E" w:rsidRPr="00D909D0" w:rsidRDefault="008E0680" w:rsidP="00FB697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t>- если распоряжение</w:t>
      </w:r>
      <w:r w:rsidR="000475C7" w:rsidRPr="00D909D0">
        <w:rPr>
          <w:rFonts w:ascii="Times New Roman" w:hAnsi="Times New Roman"/>
          <w:lang w:eastAsia="ru-RU"/>
        </w:rPr>
        <w:t xml:space="preserve"> </w:t>
      </w:r>
      <w:r w:rsidR="00FB697E" w:rsidRPr="00D909D0">
        <w:rPr>
          <w:rFonts w:ascii="Times New Roman" w:hAnsi="Times New Roman"/>
          <w:lang w:eastAsia="ru-RU"/>
        </w:rPr>
        <w:t xml:space="preserve">не может быть исполнено Банком ввиду отсутствия соответствующих корреспондентских отношений для исполнения перевода в определенное государство или в определенной валюте, а также по иным, не зависящим от Банка причинам, в том числе в случае действия в отношении </w:t>
      </w:r>
      <w:r w:rsidR="000475C7" w:rsidRPr="00D909D0">
        <w:rPr>
          <w:rFonts w:ascii="Times New Roman" w:hAnsi="Times New Roman"/>
          <w:lang w:eastAsia="ru-RU"/>
        </w:rPr>
        <w:t xml:space="preserve">финансовых институтов, участвующих в проведении платежей, </w:t>
      </w:r>
      <w:r w:rsidR="00FB697E" w:rsidRPr="00D909D0">
        <w:rPr>
          <w:rFonts w:ascii="Times New Roman" w:hAnsi="Times New Roman"/>
          <w:lang w:eastAsia="ru-RU"/>
        </w:rPr>
        <w:t>банков – корреспондентов</w:t>
      </w:r>
      <w:r w:rsidR="000475C7" w:rsidRPr="00D909D0">
        <w:rPr>
          <w:rFonts w:ascii="Times New Roman" w:hAnsi="Times New Roman"/>
          <w:lang w:eastAsia="ru-RU"/>
        </w:rPr>
        <w:t>, небанковских кредитных организаций</w:t>
      </w:r>
      <w:r w:rsidR="00FB697E" w:rsidRPr="00D909D0">
        <w:rPr>
          <w:rFonts w:ascii="Times New Roman" w:hAnsi="Times New Roman"/>
          <w:lang w:eastAsia="ru-RU"/>
        </w:rPr>
        <w:t xml:space="preserve"> </w:t>
      </w:r>
      <w:proofErr w:type="spellStart"/>
      <w:r w:rsidR="00FB697E" w:rsidRPr="00D909D0">
        <w:rPr>
          <w:rFonts w:ascii="Times New Roman" w:hAnsi="Times New Roman"/>
          <w:lang w:eastAsia="ru-RU"/>
        </w:rPr>
        <w:t>Санкционных</w:t>
      </w:r>
      <w:proofErr w:type="spellEnd"/>
      <w:r w:rsidR="00FB697E" w:rsidRPr="00D909D0">
        <w:rPr>
          <w:rFonts w:ascii="Times New Roman" w:hAnsi="Times New Roman"/>
          <w:lang w:eastAsia="ru-RU"/>
        </w:rPr>
        <w:t xml:space="preserve"> ограничений (включая, но не ограничиваясь, случаи прекращения последними операций в соответствующих валютах, блокирования денежных средств на корреспондентских счетах Банка,  установления запретов на переводы в соответствующих валютах)</w:t>
      </w:r>
      <w:r w:rsidR="00F05CA0" w:rsidRPr="00D909D0">
        <w:rPr>
          <w:rFonts w:ascii="Times New Roman" w:hAnsi="Times New Roman"/>
          <w:lang w:eastAsia="ru-RU"/>
        </w:rPr>
        <w:t>;</w:t>
      </w:r>
    </w:p>
    <w:p w14:paraId="102D7B30" w14:textId="21D6C1B3" w:rsidR="00CC27CE" w:rsidRPr="00D909D0" w:rsidRDefault="007C3EBD" w:rsidP="00CC27C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lang w:eastAsia="ru-RU"/>
        </w:rPr>
        <w:t>4.2.25</w:t>
      </w:r>
      <w:r w:rsidR="00CC27CE" w:rsidRPr="00D909D0">
        <w:rPr>
          <w:rFonts w:ascii="Times New Roman" w:hAnsi="Times New Roman"/>
          <w:lang w:eastAsia="ru-RU"/>
        </w:rPr>
        <w:t xml:space="preserve">. отказать в зачислении денежных средств на Счет Клиента в случае, если </w:t>
      </w:r>
      <w:r w:rsidR="0063265E" w:rsidRPr="00D909D0">
        <w:rPr>
          <w:rFonts w:ascii="Times New Roman" w:hAnsi="Times New Roman"/>
          <w:lang w:eastAsia="ru-RU"/>
        </w:rPr>
        <w:t xml:space="preserve">такое зачисление будет противоречить </w:t>
      </w:r>
      <w:proofErr w:type="spellStart"/>
      <w:r w:rsidR="0063265E" w:rsidRPr="00D909D0">
        <w:rPr>
          <w:rFonts w:ascii="Times New Roman" w:hAnsi="Times New Roman"/>
          <w:lang w:eastAsia="ru-RU"/>
        </w:rPr>
        <w:t>Санкционным</w:t>
      </w:r>
      <w:proofErr w:type="spellEnd"/>
      <w:r w:rsidR="0063265E" w:rsidRPr="00D909D0">
        <w:rPr>
          <w:rFonts w:ascii="Times New Roman" w:hAnsi="Times New Roman"/>
          <w:lang w:eastAsia="ru-RU"/>
        </w:rPr>
        <w:t xml:space="preserve"> ограничениям, установленным компетентными органами Российской Федерации, а равно в случае, если </w:t>
      </w:r>
      <w:r w:rsidR="00CC27CE" w:rsidRPr="00D909D0">
        <w:rPr>
          <w:rFonts w:ascii="Times New Roman" w:hAnsi="Times New Roman"/>
          <w:lang w:eastAsia="ru-RU"/>
        </w:rPr>
        <w:t>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F05CA0" w:rsidRPr="00D909D0">
        <w:rPr>
          <w:rFonts w:ascii="Times New Roman" w:hAnsi="Times New Roman"/>
          <w:lang w:eastAsia="ru-RU"/>
        </w:rPr>
        <w:t>;</w:t>
      </w:r>
    </w:p>
    <w:p w14:paraId="3BDBA898" w14:textId="3398FD86" w:rsidR="00E7522E" w:rsidRPr="00D909D0" w:rsidRDefault="007C3EBD" w:rsidP="00CC27CE">
      <w:pPr>
        <w:autoSpaceDE w:val="0"/>
        <w:autoSpaceDN w:val="0"/>
        <w:adjustRightInd w:val="0"/>
        <w:spacing w:before="120" w:after="0" w:line="240" w:lineRule="auto"/>
        <w:jc w:val="both"/>
        <w:rPr>
          <w:rFonts w:ascii="Times New Roman" w:hAnsi="Times New Roman"/>
        </w:rPr>
      </w:pPr>
      <w:r w:rsidRPr="00D909D0">
        <w:rPr>
          <w:rFonts w:ascii="Times New Roman" w:hAnsi="Times New Roman"/>
          <w:lang w:eastAsia="ru-RU"/>
        </w:rPr>
        <w:t>4.2.26</w:t>
      </w:r>
      <w:r w:rsidR="00E7522E" w:rsidRPr="00D909D0">
        <w:rPr>
          <w:rFonts w:ascii="Times New Roman" w:hAnsi="Times New Roman"/>
          <w:lang w:eastAsia="ru-RU"/>
        </w:rPr>
        <w:t xml:space="preserve">. </w:t>
      </w:r>
      <w:r w:rsidR="00E7522E" w:rsidRPr="00D909D0">
        <w:rPr>
          <w:rFonts w:ascii="Times New Roman" w:hAnsi="Times New Roman"/>
        </w:rPr>
        <w:t>в целях предотвращения вовлечения Клиентов и/или Банка в совершение противоправных действий отказать в зачислении денежных средств на Счет Клиента в случаях, когда у Банка имеются подозрения в том, что совершаемая операция может быть связана с нарушением действующего законодательства Р</w:t>
      </w:r>
      <w:r w:rsidR="002E2A8B" w:rsidRPr="00D909D0">
        <w:rPr>
          <w:rFonts w:ascii="Times New Roman" w:hAnsi="Times New Roman"/>
        </w:rPr>
        <w:t>оссийской Федерации</w:t>
      </w:r>
      <w:r w:rsidR="00F05CA0" w:rsidRPr="00D909D0">
        <w:rPr>
          <w:rFonts w:ascii="Times New Roman" w:hAnsi="Times New Roman"/>
        </w:rPr>
        <w:t>;</w:t>
      </w:r>
    </w:p>
    <w:p w14:paraId="74DFA5FC" w14:textId="0A2472DC" w:rsidR="007076FA" w:rsidRPr="00D909D0" w:rsidRDefault="007C3EBD" w:rsidP="00CC27CE">
      <w:pPr>
        <w:autoSpaceDE w:val="0"/>
        <w:autoSpaceDN w:val="0"/>
        <w:adjustRightInd w:val="0"/>
        <w:spacing w:before="120" w:after="0" w:line="240" w:lineRule="auto"/>
        <w:jc w:val="both"/>
        <w:rPr>
          <w:rFonts w:ascii="Times New Roman" w:hAnsi="Times New Roman"/>
          <w:lang w:eastAsia="ru-RU"/>
        </w:rPr>
      </w:pPr>
      <w:r w:rsidRPr="00D909D0">
        <w:rPr>
          <w:rFonts w:ascii="Times New Roman" w:hAnsi="Times New Roman"/>
        </w:rPr>
        <w:t>4.2.27</w:t>
      </w:r>
      <w:r w:rsidR="00424871" w:rsidRPr="00D909D0">
        <w:rPr>
          <w:rFonts w:ascii="Times New Roman" w:hAnsi="Times New Roman"/>
        </w:rPr>
        <w:t xml:space="preserve">. в случае получения от Банка России информации, содержащейся в базе данных </w:t>
      </w:r>
      <w:r w:rsidR="00B17049" w:rsidRPr="00D909D0">
        <w:rPr>
          <w:rFonts w:ascii="Times New Roman" w:hAnsi="Times New Roman"/>
        </w:rPr>
        <w:t>Банка России</w:t>
      </w:r>
      <w:r w:rsidR="00424871" w:rsidRPr="00D909D0">
        <w:rPr>
          <w:rFonts w:ascii="Times New Roman" w:hAnsi="Times New Roman"/>
        </w:rPr>
        <w:t xml:space="preserve">, которая содержит сведения, относящиеся к Клиенту и/или его </w:t>
      </w:r>
      <w:r w:rsidR="00B17049" w:rsidRPr="00D909D0">
        <w:rPr>
          <w:rFonts w:ascii="Times New Roman" w:hAnsi="Times New Roman"/>
        </w:rPr>
        <w:t xml:space="preserve">доступу в </w:t>
      </w:r>
      <w:r w:rsidR="00F05CA0" w:rsidRPr="00D909D0">
        <w:rPr>
          <w:rFonts w:ascii="Times New Roman" w:hAnsi="Times New Roman"/>
        </w:rPr>
        <w:t xml:space="preserve">Систему </w:t>
      </w:r>
      <w:r w:rsidR="00424871" w:rsidRPr="00D909D0">
        <w:rPr>
          <w:rFonts w:ascii="Times New Roman" w:hAnsi="Times New Roman"/>
        </w:rPr>
        <w:t>«</w:t>
      </w:r>
      <w:r w:rsidR="00634BBC" w:rsidRPr="00D909D0">
        <w:rPr>
          <w:rFonts w:ascii="Times New Roman" w:hAnsi="Times New Roman"/>
        </w:rPr>
        <w:t>FAKTURA.RU</w:t>
      </w:r>
      <w:r w:rsidR="00424871" w:rsidRPr="00D909D0">
        <w:rPr>
          <w:rFonts w:ascii="Times New Roman" w:hAnsi="Times New Roman"/>
        </w:rPr>
        <w:t xml:space="preserve">», приостановить использование Клиентом </w:t>
      </w:r>
      <w:r w:rsidR="00F05CA0" w:rsidRPr="00D909D0">
        <w:rPr>
          <w:rFonts w:ascii="Times New Roman" w:hAnsi="Times New Roman"/>
        </w:rPr>
        <w:t xml:space="preserve">Системы </w:t>
      </w:r>
      <w:r w:rsidR="00424871" w:rsidRPr="00D909D0">
        <w:rPr>
          <w:rFonts w:ascii="Times New Roman" w:hAnsi="Times New Roman"/>
        </w:rPr>
        <w:t>«</w:t>
      </w:r>
      <w:r w:rsidR="00634BBC" w:rsidRPr="00D909D0">
        <w:rPr>
          <w:rFonts w:ascii="Times New Roman" w:hAnsi="Times New Roman"/>
        </w:rPr>
        <w:t>FAKTURA.RU</w:t>
      </w:r>
      <w:r w:rsidR="00424871" w:rsidRPr="00D909D0">
        <w:rPr>
          <w:rFonts w:ascii="Times New Roman" w:hAnsi="Times New Roman"/>
        </w:rPr>
        <w:t xml:space="preserve">» на период нахождения указанных сведений в базе данных </w:t>
      </w:r>
      <w:r w:rsidR="00B17049" w:rsidRPr="00D909D0">
        <w:rPr>
          <w:rFonts w:ascii="Times New Roman" w:hAnsi="Times New Roman"/>
        </w:rPr>
        <w:t>Банка России.</w:t>
      </w:r>
    </w:p>
    <w:p w14:paraId="42EF9B6C"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4.3. Клиент предоставляет Банку право без дополнительных распоряжений (заранее дает акцепт) списывать со Счета Клиента в Банке: </w:t>
      </w:r>
    </w:p>
    <w:p w14:paraId="5EC64873" w14:textId="18CE57CA" w:rsidR="000C4C59" w:rsidRPr="00D909D0" w:rsidRDefault="000C4C59" w:rsidP="000C4C59">
      <w:pPr>
        <w:pStyle w:val="Default"/>
        <w:spacing w:before="120" w:after="120"/>
        <w:jc w:val="both"/>
        <w:rPr>
          <w:color w:val="auto"/>
          <w:sz w:val="22"/>
          <w:szCs w:val="22"/>
        </w:rPr>
      </w:pPr>
      <w:r w:rsidRPr="00D909D0">
        <w:rPr>
          <w:color w:val="auto"/>
          <w:sz w:val="22"/>
          <w:szCs w:val="22"/>
        </w:rPr>
        <w:t>4.3.</w:t>
      </w:r>
      <w:r w:rsidR="00854CCA" w:rsidRPr="00D909D0">
        <w:rPr>
          <w:color w:val="auto"/>
          <w:sz w:val="22"/>
          <w:szCs w:val="22"/>
        </w:rPr>
        <w:t>1</w:t>
      </w:r>
      <w:r w:rsidRPr="00D909D0">
        <w:rPr>
          <w:color w:val="auto"/>
          <w:sz w:val="22"/>
          <w:szCs w:val="22"/>
        </w:rPr>
        <w:t xml:space="preserve">. денежные средства, зачисленные Банком ошибочно, независимо от даты зачисления; </w:t>
      </w:r>
    </w:p>
    <w:p w14:paraId="72B014ED" w14:textId="0D8B119B" w:rsidR="000C4C59" w:rsidRPr="00D909D0" w:rsidRDefault="000C4C59" w:rsidP="00792C41">
      <w:pPr>
        <w:pStyle w:val="Default"/>
        <w:spacing w:before="120"/>
        <w:jc w:val="both"/>
        <w:rPr>
          <w:color w:val="auto"/>
          <w:sz w:val="22"/>
          <w:szCs w:val="22"/>
        </w:rPr>
      </w:pPr>
      <w:r w:rsidRPr="00D909D0">
        <w:rPr>
          <w:bCs/>
          <w:color w:val="auto"/>
          <w:sz w:val="22"/>
          <w:szCs w:val="22"/>
        </w:rPr>
        <w:t>4.3.</w:t>
      </w:r>
      <w:r w:rsidR="008279D8" w:rsidRPr="00D909D0">
        <w:rPr>
          <w:bCs/>
          <w:color w:val="auto"/>
          <w:sz w:val="22"/>
          <w:szCs w:val="22"/>
        </w:rPr>
        <w:t>2</w:t>
      </w:r>
      <w:r w:rsidRPr="00D909D0">
        <w:rPr>
          <w:bCs/>
          <w:color w:val="auto"/>
          <w:sz w:val="22"/>
          <w:szCs w:val="22"/>
        </w:rPr>
        <w:t xml:space="preserve">. </w:t>
      </w:r>
      <w:r w:rsidRPr="00D909D0">
        <w:rPr>
          <w:color w:val="auto"/>
          <w:sz w:val="22"/>
          <w:szCs w:val="22"/>
        </w:rPr>
        <w:t xml:space="preserve">денежные средства в счет оплаты услуг Банка по Договору в соответствии с разделом 8 настоящего Договора и Тарифами Банка; </w:t>
      </w:r>
    </w:p>
    <w:p w14:paraId="39C7A043" w14:textId="77777777" w:rsidR="00792C41" w:rsidRPr="00D909D0" w:rsidRDefault="000C4C59" w:rsidP="00792C41">
      <w:pPr>
        <w:pStyle w:val="57cdbde03dae5b52a40cff9e569b8d04f6270c0d46151652default"/>
        <w:spacing w:after="0" w:afterAutospacing="0"/>
        <w:rPr>
          <w:sz w:val="22"/>
          <w:szCs w:val="22"/>
        </w:rPr>
      </w:pPr>
      <w:r w:rsidRPr="00D909D0">
        <w:rPr>
          <w:bCs/>
          <w:sz w:val="22"/>
          <w:szCs w:val="22"/>
        </w:rPr>
        <w:t>4.3.</w:t>
      </w:r>
      <w:r w:rsidR="008279D8" w:rsidRPr="00D909D0">
        <w:rPr>
          <w:bCs/>
          <w:sz w:val="22"/>
          <w:szCs w:val="22"/>
        </w:rPr>
        <w:t>3</w:t>
      </w:r>
      <w:r w:rsidRPr="00D909D0">
        <w:rPr>
          <w:bCs/>
          <w:sz w:val="22"/>
          <w:szCs w:val="22"/>
        </w:rPr>
        <w:t>.</w:t>
      </w:r>
      <w:r w:rsidR="00792C41" w:rsidRPr="00D909D0">
        <w:rPr>
          <w:sz w:val="22"/>
          <w:szCs w:val="22"/>
        </w:rPr>
        <w:t xml:space="preserve">  расходы, понесенные Банком при совершении операций по распоряжению Клиента, в том числе комиссии сторонних банков;</w:t>
      </w:r>
    </w:p>
    <w:p w14:paraId="26DDFD83" w14:textId="4B316B06" w:rsidR="000C4C59" w:rsidRPr="00D909D0" w:rsidRDefault="000C4C59" w:rsidP="00792C41">
      <w:pPr>
        <w:pStyle w:val="57cdbde03dae5b52a40cff9e569b8d04f6270c0d46151652default"/>
        <w:spacing w:after="0" w:afterAutospacing="0"/>
        <w:rPr>
          <w:sz w:val="22"/>
          <w:szCs w:val="22"/>
        </w:rPr>
      </w:pPr>
      <w:r w:rsidRPr="00D909D0">
        <w:rPr>
          <w:bCs/>
          <w:sz w:val="22"/>
          <w:szCs w:val="22"/>
        </w:rPr>
        <w:t>4.3.</w:t>
      </w:r>
      <w:r w:rsidR="008279D8" w:rsidRPr="00D909D0">
        <w:rPr>
          <w:bCs/>
          <w:sz w:val="22"/>
          <w:szCs w:val="22"/>
        </w:rPr>
        <w:t>4</w:t>
      </w:r>
      <w:r w:rsidRPr="00D909D0">
        <w:rPr>
          <w:bCs/>
          <w:sz w:val="22"/>
          <w:szCs w:val="22"/>
        </w:rPr>
        <w:t xml:space="preserve">. </w:t>
      </w:r>
      <w:r w:rsidRPr="00D909D0">
        <w:rPr>
          <w:sz w:val="22"/>
          <w:szCs w:val="22"/>
        </w:rPr>
        <w:t>денежные средства в счет оплаты услуг Банка по ранее заключенным Сторонами договорам банковского счета, в том числе, за обслуживание банковских счетов, ранее</w:t>
      </w:r>
      <w:r w:rsidR="00991204" w:rsidRPr="00D909D0">
        <w:rPr>
          <w:sz w:val="22"/>
          <w:szCs w:val="22"/>
        </w:rPr>
        <w:t xml:space="preserve"> закрытых Клиентом в Банке (при </w:t>
      </w:r>
      <w:r w:rsidRPr="00D909D0">
        <w:rPr>
          <w:sz w:val="22"/>
          <w:szCs w:val="22"/>
        </w:rPr>
        <w:t>наличии задолженности Клиента по оплате комиссии Банку по таким договорам);</w:t>
      </w:r>
    </w:p>
    <w:p w14:paraId="2D5364F4" w14:textId="41E3ABAF" w:rsidR="000C4C59" w:rsidRPr="00D909D0" w:rsidRDefault="000C4C59" w:rsidP="000C4C59">
      <w:pPr>
        <w:pStyle w:val="ab"/>
        <w:tabs>
          <w:tab w:val="left" w:pos="567"/>
        </w:tabs>
        <w:rPr>
          <w:szCs w:val="22"/>
        </w:rPr>
      </w:pPr>
      <w:r w:rsidRPr="00D909D0">
        <w:rPr>
          <w:szCs w:val="22"/>
        </w:rPr>
        <w:t>4.3.</w:t>
      </w:r>
      <w:r w:rsidR="008279D8" w:rsidRPr="00D909D0">
        <w:rPr>
          <w:szCs w:val="22"/>
          <w:lang w:val="ru-RU"/>
        </w:rPr>
        <w:t>5</w:t>
      </w:r>
      <w:r w:rsidRPr="00D909D0">
        <w:rPr>
          <w:szCs w:val="22"/>
        </w:rPr>
        <w:t>. денежные средства по решению суда, а также в иных случаях, предусмотренных действующим законодательством РФ.</w:t>
      </w:r>
    </w:p>
    <w:p w14:paraId="7354C0BA" w14:textId="563E1EA2"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4.4. </w:t>
      </w:r>
      <w:r w:rsidRPr="00D909D0">
        <w:rPr>
          <w:color w:val="auto"/>
          <w:sz w:val="22"/>
          <w:szCs w:val="22"/>
        </w:rPr>
        <w:t>При недостаточности денежных средств на Счете для списания Банком денежных средств в случаях, установленных пунктами 4.3.1</w:t>
      </w:r>
      <w:r w:rsidR="00686B6A" w:rsidRPr="00D909D0">
        <w:rPr>
          <w:color w:val="auto"/>
          <w:sz w:val="22"/>
          <w:szCs w:val="22"/>
        </w:rPr>
        <w:t xml:space="preserve"> – </w:t>
      </w:r>
      <w:r w:rsidRPr="00D909D0">
        <w:rPr>
          <w:color w:val="auto"/>
          <w:sz w:val="22"/>
          <w:szCs w:val="22"/>
        </w:rPr>
        <w:t>4.3.</w:t>
      </w:r>
      <w:r w:rsidR="008279D8" w:rsidRPr="00D909D0">
        <w:rPr>
          <w:color w:val="auto"/>
          <w:sz w:val="22"/>
          <w:szCs w:val="22"/>
        </w:rPr>
        <w:t>5</w:t>
      </w:r>
      <w:r w:rsidRPr="00D909D0">
        <w:rPr>
          <w:color w:val="auto"/>
          <w:sz w:val="22"/>
          <w:szCs w:val="22"/>
        </w:rPr>
        <w:t xml:space="preserve"> настоящего Договора, Клиент предоставляет Банку право без дополнительных распоряжений (заранее дает акцепт) списывать указанные денежные средства с иных Счетов Клиента в валюте Российской Федерации или иностранной валюте, открытых в соответствии с Договором. При необходимости списания денежных средств со Счетов Клиента в валюте, отличной от валюты, в которой установлено обязательство, Клиент поручает Банку произвести за счет Клиента конвертацию валюты, находящейся на его Счетах, по курсу Банка России и на условиях, установленных Банком для совершения конверсионных операций на момент совершения операции, в счет погашения задолженности в соответствии с настоящим Договором. </w:t>
      </w:r>
    </w:p>
    <w:p w14:paraId="1572827B"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lastRenderedPageBreak/>
        <w:t xml:space="preserve">4.5. </w:t>
      </w:r>
      <w:r w:rsidRPr="00D909D0">
        <w:rPr>
          <w:color w:val="auto"/>
          <w:sz w:val="22"/>
          <w:szCs w:val="22"/>
        </w:rPr>
        <w:t xml:space="preserve">Частичное исполнение требований Банка на списание денежных средств со Счета в случаях, установленных настоящим Договором, допускается. </w:t>
      </w:r>
    </w:p>
    <w:p w14:paraId="6504532A"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4.6. </w:t>
      </w:r>
      <w:r w:rsidRPr="00D909D0">
        <w:rPr>
          <w:color w:val="auto"/>
          <w:sz w:val="22"/>
          <w:szCs w:val="22"/>
        </w:rPr>
        <w:t xml:space="preserve">Клиент предоставляет Банку право без дополнительных распоряжений (заранее дает акцепт) списывать со Счета Клиента в Банке сумму любой задолженности и любого платежа Клиента в дату, в которую такая задолженность должна быть погашена (а также в иные дни при наличии просроченной задолженности Клиента перед Банком), или в дату, в которую такой платеж должен быть осуществлен в соответствии с любыми договорами между Сторонами, которыми установлено право Банка на списание денежных средств без распоряжения (акцепта) Клиента. </w:t>
      </w:r>
    </w:p>
    <w:p w14:paraId="71F77215" w14:textId="77777777" w:rsidR="000C4C59" w:rsidRPr="00D909D0" w:rsidRDefault="000C4C59" w:rsidP="000C4C59">
      <w:pPr>
        <w:pStyle w:val="Default"/>
        <w:spacing w:before="120" w:after="120"/>
        <w:jc w:val="both"/>
        <w:rPr>
          <w:color w:val="auto"/>
          <w:sz w:val="22"/>
          <w:szCs w:val="22"/>
        </w:rPr>
      </w:pPr>
      <w:r w:rsidRPr="00D909D0">
        <w:rPr>
          <w:bCs/>
          <w:color w:val="auto"/>
          <w:sz w:val="22"/>
          <w:szCs w:val="22"/>
        </w:rPr>
        <w:t xml:space="preserve">4.7. </w:t>
      </w:r>
      <w:r w:rsidRPr="00D909D0">
        <w:rPr>
          <w:color w:val="auto"/>
          <w:sz w:val="22"/>
          <w:szCs w:val="22"/>
        </w:rPr>
        <w:t xml:space="preserve">При недостаточности денежных средств на Счете для списания Банком в соответствии с пунктом 4.6 настоящего Договора, Клиент, если иное не установлено иными договорами, заключенными между Клиентом и Банком: </w:t>
      </w:r>
    </w:p>
    <w:p w14:paraId="3CE08B30"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 предоставляет Банку право без дополнительных распоряжений (заранее дает акцепт) списывать указанные денежные средства с иных Счетов Клиента в валюте Российской Федерации или иностранной валюте, открытых в соответствии с Договором, в порядке, установленном договором, заключенным между Клиентом и Банком; </w:t>
      </w:r>
    </w:p>
    <w:p w14:paraId="0D487826"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поручает осуществить необходимую операцию конверсии (покупку или продажу иностранной валюты или конверсию одной иностранной валюты в другую) по Курсу Банка России и на условиях, установленных Банком для совершения конверсионных операций на момент совершения операции, в размере неисполненного обязательства за счет денежных средств на иных Счетах Клиента в валюте Российской Федерации или иностранной валюте, открытых в соответствии с Договором, с зачислением выручки на Счет для дальнейшего списания Банком без дополнительных распоряжений (акцепта) Клиента.</w:t>
      </w:r>
    </w:p>
    <w:p w14:paraId="3035F6C3" w14:textId="77777777" w:rsidR="000C4C59" w:rsidRPr="00D909D0" w:rsidRDefault="000C4C59" w:rsidP="000C4C59">
      <w:pPr>
        <w:pStyle w:val="ab"/>
        <w:tabs>
          <w:tab w:val="left" w:pos="567"/>
        </w:tabs>
        <w:rPr>
          <w:szCs w:val="22"/>
        </w:rPr>
      </w:pPr>
      <w:r w:rsidRPr="00D909D0">
        <w:rPr>
          <w:szCs w:val="22"/>
        </w:rPr>
        <w:t xml:space="preserve">4.8. При просрочке возврата Клиентом ошибочно зачисленной на Счет суммы денежных средств Банк вправе требовать уплаты процентов в размере ставки рефинансирования Банка </w:t>
      </w:r>
      <w:r w:rsidR="00353A4A" w:rsidRPr="00D909D0">
        <w:rPr>
          <w:szCs w:val="22"/>
        </w:rPr>
        <w:t>России на сумму этих средств по </w:t>
      </w:r>
      <w:r w:rsidRPr="00D909D0">
        <w:rPr>
          <w:szCs w:val="22"/>
        </w:rPr>
        <w:t xml:space="preserve">день их возврата включительно за каждый день просрочки. </w:t>
      </w:r>
    </w:p>
    <w:p w14:paraId="21487015" w14:textId="0F935778" w:rsidR="000C4C59" w:rsidRPr="00D909D0" w:rsidRDefault="000C4C59" w:rsidP="000C4C59">
      <w:pPr>
        <w:pStyle w:val="ab"/>
        <w:tabs>
          <w:tab w:val="left" w:pos="567"/>
        </w:tabs>
        <w:rPr>
          <w:szCs w:val="22"/>
        </w:rPr>
      </w:pPr>
      <w:r w:rsidRPr="00D909D0">
        <w:rPr>
          <w:szCs w:val="22"/>
        </w:rPr>
        <w:t xml:space="preserve">4.9. Клиент выражает согласие и уполномочивает Банк направлять Клиенту по почтовому адресу, адресу электронной почты, по номерам телефонов, по </w:t>
      </w:r>
      <w:r w:rsidR="00E06AFE" w:rsidRPr="00D909D0">
        <w:rPr>
          <w:szCs w:val="22"/>
          <w:lang w:val="ru-RU"/>
        </w:rPr>
        <w:t>Системе</w:t>
      </w:r>
      <w:r w:rsidRPr="00D909D0">
        <w:rPr>
          <w:szCs w:val="22"/>
        </w:rPr>
        <w:t xml:space="preserve"> «</w:t>
      </w:r>
      <w:r w:rsidR="00634BBC" w:rsidRPr="00D909D0">
        <w:rPr>
          <w:szCs w:val="22"/>
        </w:rPr>
        <w:t>FAKTURA.RU</w:t>
      </w:r>
      <w:r w:rsidRPr="00D909D0">
        <w:rPr>
          <w:szCs w:val="22"/>
        </w:rPr>
        <w:t>», а также любым иным способом по сетям электросвязи, запросы, сообщения информационного характера, а также коммерческие, рекламные и иные материалы, содержащие предложения воспользоваться иными услугами Банка, совместными продуктами Банка и третьих лиц, продуктов (товаров, работ, услуг) третьих лиц.</w:t>
      </w:r>
    </w:p>
    <w:p w14:paraId="730095EA" w14:textId="7A96A767" w:rsidR="000C4C59" w:rsidRPr="00D909D0" w:rsidRDefault="000C4C59" w:rsidP="000C4C59">
      <w:pPr>
        <w:pStyle w:val="1"/>
        <w:numPr>
          <w:ilvl w:val="0"/>
          <w:numId w:val="0"/>
        </w:numPr>
        <w:spacing w:after="80"/>
        <w:ind w:right="0"/>
        <w:rPr>
          <w:rFonts w:ascii="Times New Roman" w:hAnsi="Times New Roman" w:cs="Times New Roman"/>
          <w:sz w:val="22"/>
          <w:szCs w:val="22"/>
          <w:lang w:eastAsia="x-none"/>
        </w:rPr>
      </w:pPr>
      <w:r w:rsidRPr="00D909D0">
        <w:rPr>
          <w:rFonts w:ascii="Times New Roman" w:hAnsi="Times New Roman" w:cs="Times New Roman"/>
          <w:sz w:val="22"/>
          <w:szCs w:val="22"/>
          <w:lang w:val="x-none" w:eastAsia="x-none"/>
        </w:rPr>
        <w:t>4.10. Банк вправе в одностороннем порядке</w:t>
      </w:r>
      <w:r w:rsidRPr="00D909D0">
        <w:rPr>
          <w:rFonts w:ascii="Times New Roman" w:hAnsi="Times New Roman" w:cs="Times New Roman"/>
          <w:sz w:val="22"/>
          <w:szCs w:val="22"/>
          <w:lang w:eastAsia="x-none"/>
        </w:rPr>
        <w:t xml:space="preserve"> </w:t>
      </w:r>
      <w:r w:rsidRPr="00D909D0">
        <w:rPr>
          <w:rFonts w:ascii="Times New Roman" w:hAnsi="Times New Roman" w:cs="Times New Roman"/>
          <w:sz w:val="22"/>
          <w:szCs w:val="22"/>
          <w:lang w:val="x-none" w:eastAsia="x-none"/>
        </w:rPr>
        <w:t xml:space="preserve">изменить Клиенту </w:t>
      </w:r>
      <w:r w:rsidR="00353A4A" w:rsidRPr="00D909D0">
        <w:rPr>
          <w:rFonts w:ascii="Times New Roman" w:hAnsi="Times New Roman" w:cs="Times New Roman"/>
          <w:sz w:val="22"/>
          <w:szCs w:val="22"/>
          <w:lang w:val="x-none" w:eastAsia="x-none"/>
        </w:rPr>
        <w:t>лимиты по проведению операций с </w:t>
      </w:r>
      <w:r w:rsidRPr="00D909D0">
        <w:rPr>
          <w:rFonts w:ascii="Times New Roman" w:hAnsi="Times New Roman" w:cs="Times New Roman"/>
          <w:sz w:val="22"/>
          <w:szCs w:val="22"/>
          <w:lang w:val="x-none" w:eastAsia="x-none"/>
        </w:rPr>
        <w:t xml:space="preserve">использованием </w:t>
      </w:r>
      <w:r w:rsidR="00F05CA0" w:rsidRPr="00D909D0">
        <w:rPr>
          <w:rFonts w:ascii="Times New Roman" w:hAnsi="Times New Roman" w:cs="Times New Roman"/>
          <w:sz w:val="22"/>
          <w:szCs w:val="22"/>
          <w:lang w:eastAsia="x-none"/>
        </w:rPr>
        <w:t>Системы ДБО</w:t>
      </w:r>
      <w:r w:rsidRPr="00D909D0">
        <w:rPr>
          <w:rFonts w:ascii="Times New Roman" w:hAnsi="Times New Roman" w:cs="Times New Roman"/>
          <w:sz w:val="22"/>
          <w:szCs w:val="22"/>
          <w:lang w:eastAsia="x-none"/>
        </w:rPr>
        <w:t>,</w:t>
      </w:r>
      <w:r w:rsidRPr="00D909D0">
        <w:rPr>
          <w:rFonts w:ascii="Times New Roman" w:hAnsi="Times New Roman" w:cs="Times New Roman"/>
          <w:sz w:val="22"/>
          <w:szCs w:val="22"/>
          <w:lang w:val="x-none" w:eastAsia="x-none"/>
        </w:rPr>
        <w:t xml:space="preserve"> </w:t>
      </w:r>
      <w:r w:rsidR="00857426" w:rsidRPr="00D909D0">
        <w:rPr>
          <w:rFonts w:ascii="Times New Roman" w:hAnsi="Times New Roman" w:cs="Times New Roman"/>
          <w:sz w:val="22"/>
          <w:szCs w:val="22"/>
          <w:lang w:val="x-none" w:eastAsia="x-none"/>
        </w:rPr>
        <w:t>и/или</w:t>
      </w:r>
      <w:r w:rsidRPr="00D909D0">
        <w:rPr>
          <w:rFonts w:ascii="Times New Roman" w:hAnsi="Times New Roman" w:cs="Times New Roman"/>
          <w:sz w:val="22"/>
          <w:szCs w:val="22"/>
          <w:lang w:val="x-none" w:eastAsia="x-none"/>
        </w:rPr>
        <w:t xml:space="preserve"> размер комиссии</w:t>
      </w:r>
      <w:r w:rsidRPr="00D909D0">
        <w:rPr>
          <w:rFonts w:ascii="Times New Roman" w:hAnsi="Times New Roman" w:cs="Times New Roman"/>
          <w:sz w:val="22"/>
          <w:szCs w:val="22"/>
          <w:lang w:eastAsia="x-none"/>
        </w:rPr>
        <w:t xml:space="preserve"> Банка</w:t>
      </w:r>
      <w:r w:rsidR="00353A4A" w:rsidRPr="00D909D0">
        <w:rPr>
          <w:rFonts w:ascii="Times New Roman" w:hAnsi="Times New Roman" w:cs="Times New Roman"/>
          <w:sz w:val="22"/>
          <w:szCs w:val="22"/>
          <w:lang w:val="x-none" w:eastAsia="x-none"/>
        </w:rPr>
        <w:t xml:space="preserve"> по </w:t>
      </w:r>
      <w:r w:rsidRPr="00D909D0">
        <w:rPr>
          <w:rFonts w:ascii="Times New Roman" w:hAnsi="Times New Roman" w:cs="Times New Roman"/>
          <w:sz w:val="22"/>
          <w:szCs w:val="22"/>
          <w:lang w:val="x-none" w:eastAsia="x-none"/>
        </w:rPr>
        <w:t>отдельным операциям, предусмотренным Пакетом услуг</w:t>
      </w:r>
      <w:r w:rsidRPr="00D909D0">
        <w:rPr>
          <w:rFonts w:ascii="Times New Roman" w:hAnsi="Times New Roman" w:cs="Times New Roman"/>
          <w:sz w:val="22"/>
          <w:szCs w:val="22"/>
          <w:lang w:eastAsia="x-none"/>
        </w:rPr>
        <w:t xml:space="preserve"> </w:t>
      </w:r>
      <w:r w:rsidRPr="00D909D0">
        <w:rPr>
          <w:rFonts w:ascii="Times New Roman" w:hAnsi="Times New Roman" w:cs="Times New Roman"/>
          <w:sz w:val="22"/>
          <w:szCs w:val="22"/>
          <w:lang w:val="x-none" w:eastAsia="x-none"/>
        </w:rPr>
        <w:t xml:space="preserve">с одновременным уведомлением Клиента посредством </w:t>
      </w:r>
      <w:r w:rsidR="00E06AFE" w:rsidRPr="00D909D0">
        <w:rPr>
          <w:rFonts w:ascii="Times New Roman" w:hAnsi="Times New Roman" w:cs="Times New Roman"/>
          <w:sz w:val="22"/>
          <w:szCs w:val="22"/>
          <w:lang w:eastAsia="x-none"/>
        </w:rPr>
        <w:t>Системы ДБО</w:t>
      </w:r>
      <w:r w:rsidR="00353A4A" w:rsidRPr="00D909D0">
        <w:rPr>
          <w:rFonts w:ascii="Times New Roman" w:hAnsi="Times New Roman" w:cs="Times New Roman"/>
          <w:sz w:val="22"/>
          <w:szCs w:val="22"/>
          <w:lang w:val="x-none" w:eastAsia="x-none"/>
        </w:rPr>
        <w:t>, в случаях выявления Банком в </w:t>
      </w:r>
      <w:r w:rsidRPr="00D909D0">
        <w:rPr>
          <w:rFonts w:ascii="Times New Roman" w:hAnsi="Times New Roman" w:cs="Times New Roman"/>
          <w:sz w:val="22"/>
          <w:szCs w:val="22"/>
          <w:lang w:val="x-none" w:eastAsia="x-none"/>
        </w:rPr>
        <w:t xml:space="preserve">деятельности Клиента признаков необычных операций и сделок или при наличии у Банка подозрений совершения Клиентом необычных операций и сделок, </w:t>
      </w:r>
      <w:r w:rsidR="00857426" w:rsidRPr="00D909D0">
        <w:rPr>
          <w:rFonts w:ascii="Times New Roman" w:hAnsi="Times New Roman" w:cs="Times New Roman"/>
          <w:sz w:val="22"/>
          <w:szCs w:val="22"/>
          <w:lang w:eastAsia="x-none"/>
        </w:rPr>
        <w:t>и/или</w:t>
      </w:r>
      <w:r w:rsidRPr="00D909D0">
        <w:rPr>
          <w:rFonts w:ascii="Times New Roman" w:hAnsi="Times New Roman" w:cs="Times New Roman"/>
          <w:sz w:val="22"/>
          <w:szCs w:val="22"/>
          <w:lang w:eastAsia="x-none"/>
        </w:rPr>
        <w:t xml:space="preserve"> в случае </w:t>
      </w:r>
      <w:r w:rsidRPr="00D909D0">
        <w:rPr>
          <w:rFonts w:ascii="Times New Roman" w:hAnsi="Times New Roman" w:cs="Times New Roman"/>
          <w:sz w:val="22"/>
          <w:szCs w:val="22"/>
          <w:lang w:val="x-none" w:eastAsia="x-none"/>
        </w:rPr>
        <w:t>ненадлежащего исполнения Клиентом своих обязательств, установленных условиями Договора и при</w:t>
      </w:r>
      <w:r w:rsidR="00353A4A" w:rsidRPr="00D909D0">
        <w:rPr>
          <w:rFonts w:ascii="Times New Roman" w:hAnsi="Times New Roman" w:cs="Times New Roman"/>
          <w:sz w:val="22"/>
          <w:szCs w:val="22"/>
          <w:lang w:val="x-none" w:eastAsia="x-none"/>
        </w:rPr>
        <w:t>ложений к нему, в том числе при </w:t>
      </w:r>
      <w:r w:rsidRPr="00D909D0">
        <w:rPr>
          <w:rFonts w:ascii="Times New Roman" w:hAnsi="Times New Roman" w:cs="Times New Roman"/>
          <w:sz w:val="22"/>
          <w:szCs w:val="22"/>
          <w:lang w:val="x-none" w:eastAsia="x-none"/>
        </w:rPr>
        <w:t>непредставлении</w:t>
      </w:r>
      <w:r w:rsidR="006552B6" w:rsidRPr="00D909D0">
        <w:rPr>
          <w:rFonts w:ascii="Times New Roman" w:hAnsi="Times New Roman" w:cs="Times New Roman"/>
          <w:sz w:val="22"/>
          <w:szCs w:val="22"/>
          <w:lang w:eastAsia="x-none"/>
        </w:rPr>
        <w:t> </w:t>
      </w:r>
      <w:r w:rsidRPr="00D909D0">
        <w:rPr>
          <w:rFonts w:ascii="Times New Roman" w:hAnsi="Times New Roman" w:cs="Times New Roman"/>
          <w:sz w:val="22"/>
          <w:szCs w:val="22"/>
          <w:lang w:eastAsia="x-none"/>
        </w:rPr>
        <w:t>/</w:t>
      </w:r>
      <w:r w:rsidR="006552B6" w:rsidRPr="00D909D0">
        <w:rPr>
          <w:rFonts w:ascii="Times New Roman" w:hAnsi="Times New Roman" w:cs="Times New Roman"/>
          <w:sz w:val="22"/>
          <w:szCs w:val="22"/>
          <w:lang w:eastAsia="x-none"/>
        </w:rPr>
        <w:t xml:space="preserve"> </w:t>
      </w:r>
      <w:r w:rsidRPr="00D909D0">
        <w:rPr>
          <w:rFonts w:ascii="Times New Roman" w:hAnsi="Times New Roman" w:cs="Times New Roman"/>
          <w:sz w:val="22"/>
          <w:szCs w:val="22"/>
          <w:lang w:eastAsia="x-none"/>
        </w:rPr>
        <w:t>неполном предоставлении</w:t>
      </w:r>
      <w:r w:rsidRPr="00D909D0">
        <w:rPr>
          <w:rFonts w:ascii="Times New Roman" w:hAnsi="Times New Roman" w:cs="Times New Roman"/>
          <w:sz w:val="22"/>
          <w:szCs w:val="22"/>
          <w:lang w:val="x-none" w:eastAsia="x-none"/>
        </w:rPr>
        <w:t xml:space="preserve"> сведений и документо</w:t>
      </w:r>
      <w:r w:rsidR="00353A4A" w:rsidRPr="00D909D0">
        <w:rPr>
          <w:rFonts w:ascii="Times New Roman" w:hAnsi="Times New Roman" w:cs="Times New Roman"/>
          <w:sz w:val="22"/>
          <w:szCs w:val="22"/>
          <w:lang w:val="x-none" w:eastAsia="x-none"/>
        </w:rPr>
        <w:t>в по запросам Банка (а также по </w:t>
      </w:r>
      <w:r w:rsidRPr="00D909D0">
        <w:rPr>
          <w:rFonts w:ascii="Times New Roman" w:hAnsi="Times New Roman" w:cs="Times New Roman"/>
          <w:sz w:val="22"/>
          <w:szCs w:val="22"/>
          <w:lang w:val="x-none" w:eastAsia="x-none"/>
        </w:rPr>
        <w:t xml:space="preserve">требованию уполномоченных государственных органов </w:t>
      </w:r>
      <w:r w:rsidRPr="00D909D0">
        <w:rPr>
          <w:rFonts w:ascii="Times New Roman" w:hAnsi="Times New Roman" w:cs="Times New Roman"/>
          <w:sz w:val="22"/>
          <w:szCs w:val="22"/>
          <w:lang w:eastAsia="x-none"/>
        </w:rPr>
        <w:t>–</w:t>
      </w:r>
      <w:r w:rsidRPr="00D909D0">
        <w:rPr>
          <w:rFonts w:ascii="Times New Roman" w:hAnsi="Times New Roman" w:cs="Times New Roman"/>
          <w:sz w:val="22"/>
          <w:szCs w:val="22"/>
          <w:lang w:val="x-none" w:eastAsia="x-none"/>
        </w:rPr>
        <w:t xml:space="preserve"> в случаях и в порядке, предусмотренных действующим законодательством Российской Федерации)</w:t>
      </w:r>
      <w:r w:rsidRPr="00D909D0">
        <w:rPr>
          <w:rFonts w:ascii="Times New Roman" w:hAnsi="Times New Roman" w:cs="Times New Roman"/>
          <w:sz w:val="22"/>
          <w:szCs w:val="22"/>
          <w:lang w:eastAsia="x-none"/>
        </w:rPr>
        <w:t>.</w:t>
      </w:r>
    </w:p>
    <w:p w14:paraId="78842C5D" w14:textId="07645F54" w:rsidR="00842B2D" w:rsidRPr="00D909D0" w:rsidRDefault="000C4C59" w:rsidP="00842B2D">
      <w:pPr>
        <w:pStyle w:val="ab"/>
        <w:tabs>
          <w:tab w:val="left" w:pos="567"/>
        </w:tabs>
        <w:rPr>
          <w:szCs w:val="22"/>
        </w:rPr>
      </w:pPr>
      <w:r w:rsidRPr="00D909D0">
        <w:rPr>
          <w:szCs w:val="22"/>
        </w:rPr>
        <w:t>4.11. Со дня реализации Банком права, предусмотренного пунктом 4.10</w:t>
      </w:r>
      <w:r w:rsidR="00353A4A" w:rsidRPr="00D909D0">
        <w:rPr>
          <w:szCs w:val="22"/>
        </w:rPr>
        <w:t xml:space="preserve"> настоящего Договора, Клиент не </w:t>
      </w:r>
      <w:r w:rsidRPr="00D909D0">
        <w:rPr>
          <w:szCs w:val="22"/>
        </w:rPr>
        <w:t xml:space="preserve">вправе изменить ранее выбранный им Пакет услуг без </w:t>
      </w:r>
      <w:r w:rsidR="005F0E31" w:rsidRPr="00D909D0">
        <w:rPr>
          <w:szCs w:val="22"/>
          <w:lang w:val="ru-RU"/>
        </w:rPr>
        <w:t xml:space="preserve">письменного </w:t>
      </w:r>
      <w:r w:rsidRPr="00D909D0">
        <w:rPr>
          <w:szCs w:val="22"/>
        </w:rPr>
        <w:t>согласия Банка.</w:t>
      </w:r>
    </w:p>
    <w:p w14:paraId="01A6DD75" w14:textId="0A22C7B2" w:rsidR="000C4C59" w:rsidRPr="00D909D0" w:rsidRDefault="00055D6B" w:rsidP="00842B2D">
      <w:pPr>
        <w:pStyle w:val="ab"/>
        <w:tabs>
          <w:tab w:val="left" w:pos="567"/>
        </w:tabs>
        <w:rPr>
          <w:szCs w:val="22"/>
        </w:rPr>
      </w:pPr>
      <w:r w:rsidRPr="00D909D0">
        <w:rPr>
          <w:szCs w:val="22"/>
        </w:rPr>
        <w:t xml:space="preserve">4.12. </w:t>
      </w:r>
      <w:r w:rsidR="000C4C59" w:rsidRPr="00D909D0">
        <w:rPr>
          <w:szCs w:val="22"/>
        </w:rPr>
        <w:t xml:space="preserve">В соответствии с требованиями Федерального закона от 27.06.2011 № 161-ФЗ «О национальной платежной системе» Банк </w:t>
      </w:r>
      <w:r w:rsidR="00BC2840" w:rsidRPr="00D909D0">
        <w:rPr>
          <w:szCs w:val="22"/>
        </w:rPr>
        <w:t>осущест</w:t>
      </w:r>
      <w:r w:rsidR="00BC2840" w:rsidRPr="00D909D0">
        <w:rPr>
          <w:szCs w:val="22"/>
          <w:lang w:val="ru-RU"/>
        </w:rPr>
        <w:t>вляет</w:t>
      </w:r>
      <w:r w:rsidR="00BC2840" w:rsidRPr="00D909D0">
        <w:rPr>
          <w:szCs w:val="22"/>
        </w:rPr>
        <w:t xml:space="preserve"> проверку наличия признаков осуществления перевода денежных средств без добровольного согласия </w:t>
      </w:r>
      <w:r w:rsidR="00BC2840" w:rsidRPr="00D909D0">
        <w:rPr>
          <w:szCs w:val="22"/>
          <w:lang w:val="ru-RU"/>
        </w:rPr>
        <w:t>К</w:t>
      </w:r>
      <w:proofErr w:type="spellStart"/>
      <w:r w:rsidR="00BC2840" w:rsidRPr="00D909D0">
        <w:rPr>
          <w:szCs w:val="22"/>
        </w:rPr>
        <w:t>лиента</w:t>
      </w:r>
      <w:proofErr w:type="spellEnd"/>
      <w:r w:rsidR="00BC2840" w:rsidRPr="00D909D0">
        <w:rPr>
          <w:szCs w:val="22"/>
        </w:rPr>
        <w:t xml:space="preserve">, а именно без согласия </w:t>
      </w:r>
      <w:r w:rsidR="00BC2840" w:rsidRPr="00D909D0">
        <w:rPr>
          <w:szCs w:val="22"/>
          <w:lang w:val="ru-RU"/>
        </w:rPr>
        <w:t>К</w:t>
      </w:r>
      <w:proofErr w:type="spellStart"/>
      <w:r w:rsidR="00BC2840" w:rsidRPr="00D909D0">
        <w:rPr>
          <w:szCs w:val="22"/>
        </w:rPr>
        <w:t>лиента</w:t>
      </w:r>
      <w:proofErr w:type="spellEnd"/>
      <w:r w:rsidR="00BC2840" w:rsidRPr="00D909D0">
        <w:rPr>
          <w:szCs w:val="22"/>
        </w:rPr>
        <w:t xml:space="preserve"> или с согласия </w:t>
      </w:r>
      <w:r w:rsidR="00BC2840" w:rsidRPr="00D909D0">
        <w:rPr>
          <w:szCs w:val="22"/>
          <w:lang w:val="ru-RU"/>
        </w:rPr>
        <w:t>К</w:t>
      </w:r>
      <w:proofErr w:type="spellStart"/>
      <w:r w:rsidR="00BC2840" w:rsidRPr="00D909D0">
        <w:rPr>
          <w:szCs w:val="22"/>
        </w:rPr>
        <w:t>лиента</w:t>
      </w:r>
      <w:proofErr w:type="spellEnd"/>
      <w:r w:rsidR="00BC2840" w:rsidRPr="00D909D0">
        <w:rPr>
          <w:szCs w:val="22"/>
        </w:rPr>
        <w:t>, полученного под влиянием обмана или при злоупотреблении доверием</w:t>
      </w:r>
      <w:r w:rsidR="00BC2840" w:rsidRPr="00D909D0">
        <w:rPr>
          <w:szCs w:val="22"/>
          <w:lang w:val="ru-RU"/>
        </w:rPr>
        <w:t xml:space="preserve"> (далее – перевод без добровольного согласия Клиента).</w:t>
      </w:r>
    </w:p>
    <w:p w14:paraId="798A73BE" w14:textId="77777777" w:rsidR="000C4C59" w:rsidRPr="00D909D0" w:rsidRDefault="000C4C59" w:rsidP="000C4C59">
      <w:pPr>
        <w:pStyle w:val="ab"/>
        <w:tabs>
          <w:tab w:val="left" w:pos="567"/>
        </w:tabs>
        <w:rPr>
          <w:szCs w:val="22"/>
        </w:rPr>
      </w:pPr>
      <w:r w:rsidRPr="00D909D0">
        <w:rPr>
          <w:szCs w:val="22"/>
        </w:rPr>
        <w:t xml:space="preserve">Признаки осуществления перевода денежных средств без </w:t>
      </w:r>
      <w:r w:rsidR="00B25513" w:rsidRPr="00D909D0">
        <w:rPr>
          <w:szCs w:val="22"/>
          <w:lang w:val="ru-RU"/>
        </w:rPr>
        <w:t xml:space="preserve">добровольного </w:t>
      </w:r>
      <w:r w:rsidRPr="00D909D0">
        <w:rPr>
          <w:szCs w:val="22"/>
        </w:rPr>
        <w:t>согласия Клиента устанавливаются Банком России и размещаются на его официальном сайте в информационно-телеко</w:t>
      </w:r>
      <w:r w:rsidR="00353A4A" w:rsidRPr="00D909D0">
        <w:rPr>
          <w:szCs w:val="22"/>
        </w:rPr>
        <w:t>ммуникационной сети Интернет по </w:t>
      </w:r>
      <w:r w:rsidRPr="00D909D0">
        <w:rPr>
          <w:szCs w:val="22"/>
        </w:rPr>
        <w:t>адресу: www.cbr.ru.</w:t>
      </w:r>
    </w:p>
    <w:p w14:paraId="4F87409A" w14:textId="228F49EC" w:rsidR="00B25513" w:rsidRPr="00D909D0" w:rsidRDefault="00055D6B" w:rsidP="00B25513">
      <w:pPr>
        <w:pStyle w:val="Default"/>
        <w:tabs>
          <w:tab w:val="left" w:pos="142"/>
          <w:tab w:val="left" w:pos="567"/>
        </w:tabs>
        <w:spacing w:before="120" w:after="120"/>
        <w:jc w:val="both"/>
        <w:rPr>
          <w:sz w:val="22"/>
          <w:szCs w:val="22"/>
        </w:rPr>
      </w:pPr>
      <w:r w:rsidRPr="00D909D0">
        <w:rPr>
          <w:color w:val="auto"/>
          <w:sz w:val="22"/>
          <w:szCs w:val="22"/>
        </w:rPr>
        <w:t xml:space="preserve">4.12.1. </w:t>
      </w:r>
      <w:r w:rsidR="00B25513" w:rsidRPr="00D909D0">
        <w:rPr>
          <w:sz w:val="22"/>
          <w:szCs w:val="22"/>
        </w:rPr>
        <w:t xml:space="preserve">Банк при выявлении им операции, соответствующей признакам осуществления перевода денежных средств без добровольного согласия Клиента (за исключением перевода денежных средств с использованием СБП), приостанавливает прием к исполнению распоряжения Клиента на </w:t>
      </w:r>
      <w:r w:rsidR="00CC1556" w:rsidRPr="00D909D0">
        <w:rPr>
          <w:sz w:val="22"/>
          <w:szCs w:val="22"/>
        </w:rPr>
        <w:t>2 (</w:t>
      </w:r>
      <w:r w:rsidR="00B25513" w:rsidRPr="00D909D0">
        <w:rPr>
          <w:sz w:val="22"/>
          <w:szCs w:val="22"/>
        </w:rPr>
        <w:t>два</w:t>
      </w:r>
      <w:r w:rsidR="00CC1556" w:rsidRPr="00D909D0">
        <w:rPr>
          <w:sz w:val="22"/>
          <w:szCs w:val="22"/>
        </w:rPr>
        <w:t>)</w:t>
      </w:r>
      <w:r w:rsidR="00B25513" w:rsidRPr="00D909D0">
        <w:rPr>
          <w:sz w:val="22"/>
          <w:szCs w:val="22"/>
        </w:rPr>
        <w:t xml:space="preserve"> </w:t>
      </w:r>
      <w:r w:rsidR="0067757D" w:rsidRPr="00D909D0">
        <w:rPr>
          <w:sz w:val="22"/>
          <w:szCs w:val="22"/>
        </w:rPr>
        <w:t xml:space="preserve">календарных </w:t>
      </w:r>
      <w:r w:rsidR="00B25513" w:rsidRPr="00D909D0">
        <w:rPr>
          <w:sz w:val="22"/>
          <w:szCs w:val="22"/>
        </w:rPr>
        <w:t xml:space="preserve">дня. </w:t>
      </w:r>
    </w:p>
    <w:p w14:paraId="12C62DA3" w14:textId="6C1E3687" w:rsidR="00B25513" w:rsidRPr="00D909D0" w:rsidRDefault="00B25513" w:rsidP="00B25513">
      <w:pPr>
        <w:pStyle w:val="Default"/>
        <w:tabs>
          <w:tab w:val="left" w:pos="142"/>
          <w:tab w:val="left" w:pos="567"/>
        </w:tabs>
        <w:spacing w:before="120" w:after="120"/>
        <w:jc w:val="both"/>
        <w:rPr>
          <w:sz w:val="22"/>
          <w:szCs w:val="22"/>
        </w:rPr>
      </w:pPr>
      <w:r w:rsidRPr="00D909D0">
        <w:rPr>
          <w:sz w:val="22"/>
          <w:szCs w:val="22"/>
        </w:rPr>
        <w:t xml:space="preserve">Банк при выявлении им перевода денежных средств с использованием СБП, соответствующих признакам осуществления перевода денежных средств без добровольного согласия Клиента, отказывает в совершении </w:t>
      </w:r>
      <w:r w:rsidR="002D4615" w:rsidRPr="00D909D0">
        <w:rPr>
          <w:sz w:val="22"/>
          <w:szCs w:val="22"/>
        </w:rPr>
        <w:t xml:space="preserve">соответствующего </w:t>
      </w:r>
      <w:r w:rsidRPr="00D909D0">
        <w:rPr>
          <w:sz w:val="22"/>
          <w:szCs w:val="22"/>
        </w:rPr>
        <w:t>перевода.</w:t>
      </w:r>
    </w:p>
    <w:p w14:paraId="57D189F3" w14:textId="775413DB" w:rsidR="00B25513" w:rsidRPr="00D909D0" w:rsidRDefault="00B25513" w:rsidP="002C6EC2">
      <w:pPr>
        <w:pStyle w:val="ConsPlusNormal"/>
        <w:spacing w:before="220"/>
        <w:jc w:val="both"/>
      </w:pPr>
      <w:r w:rsidRPr="00D909D0">
        <w:lastRenderedPageBreak/>
        <w:t>4.12.2. Банк после выполнения действий, предусмотренных п. 4.12.1 Договора, незамедлительно</w:t>
      </w:r>
      <w:r w:rsidR="003D5543" w:rsidRPr="00D909D0">
        <w:t xml:space="preserve"> посредством Системы «FAKTURA.RU»</w:t>
      </w:r>
      <w:r w:rsidRPr="00D909D0">
        <w:t xml:space="preserve"> </w:t>
      </w:r>
      <w:r w:rsidR="0095545C" w:rsidRPr="00D909D0">
        <w:t xml:space="preserve">предоставляет </w:t>
      </w:r>
      <w:r w:rsidR="00A767CB" w:rsidRPr="00D909D0">
        <w:t xml:space="preserve">Клиенту </w:t>
      </w:r>
      <w:r w:rsidR="0095545C" w:rsidRPr="00D909D0">
        <w:t>следующую</w:t>
      </w:r>
      <w:r w:rsidRPr="00D909D0">
        <w:t xml:space="preserve"> информацию:</w:t>
      </w:r>
    </w:p>
    <w:p w14:paraId="1CA610E9" w14:textId="77777777" w:rsidR="00B25513" w:rsidRPr="00D909D0" w:rsidRDefault="00B25513" w:rsidP="002C6EC2">
      <w:pPr>
        <w:pStyle w:val="ConsPlusNormal"/>
        <w:spacing w:before="220"/>
        <w:jc w:val="both"/>
      </w:pPr>
      <w:r w:rsidRPr="00D909D0">
        <w:t xml:space="preserve">1) о выполнении </w:t>
      </w:r>
      <w:r w:rsidR="0095545C" w:rsidRPr="00D909D0">
        <w:t>Банком</w:t>
      </w:r>
      <w:r w:rsidRPr="00D909D0">
        <w:t xml:space="preserve"> действий, предусмотренных </w:t>
      </w:r>
      <w:r w:rsidR="0095545C" w:rsidRPr="00D909D0">
        <w:t>п. 4.12.1 Договора</w:t>
      </w:r>
      <w:r w:rsidRPr="00D909D0">
        <w:t>;</w:t>
      </w:r>
    </w:p>
    <w:p w14:paraId="29E3881F" w14:textId="77777777" w:rsidR="00B25513" w:rsidRPr="00D909D0" w:rsidRDefault="00B25513" w:rsidP="002C6EC2">
      <w:pPr>
        <w:pStyle w:val="ConsPlusNormal"/>
        <w:spacing w:before="220"/>
        <w:jc w:val="both"/>
      </w:pPr>
      <w:r w:rsidRPr="00D909D0">
        <w:t xml:space="preserve">2) о рекомендациях по снижению рисков повторного осуществления перевода денежных средств без добровольного согласия </w:t>
      </w:r>
      <w:r w:rsidR="0095545C" w:rsidRPr="00D909D0">
        <w:t>К</w:t>
      </w:r>
      <w:r w:rsidRPr="00D909D0">
        <w:t>лиента;</w:t>
      </w:r>
    </w:p>
    <w:p w14:paraId="18E9E00F" w14:textId="226E2459" w:rsidR="00B25513" w:rsidRPr="00D909D0" w:rsidRDefault="00B25513" w:rsidP="002C6EC2">
      <w:pPr>
        <w:pStyle w:val="ConsPlusNormal"/>
        <w:spacing w:before="220"/>
        <w:jc w:val="both"/>
      </w:pPr>
      <w:r w:rsidRPr="00D909D0">
        <w:t xml:space="preserve">3) о возможности </w:t>
      </w:r>
      <w:r w:rsidR="0095545C" w:rsidRPr="00D909D0">
        <w:t>К</w:t>
      </w:r>
      <w:r w:rsidRPr="00D909D0">
        <w:t xml:space="preserve">лиента подтвердить распоряжение не позднее одного </w:t>
      </w:r>
      <w:r w:rsidR="00C75D9B" w:rsidRPr="00D909D0">
        <w:t>календарного</w:t>
      </w:r>
      <w:r w:rsidR="008628D8" w:rsidRPr="00D909D0">
        <w:t xml:space="preserve"> </w:t>
      </w:r>
      <w:r w:rsidRPr="00D909D0">
        <w:t xml:space="preserve">дня, следующего за днем приостановления </w:t>
      </w:r>
      <w:r w:rsidR="0095545C" w:rsidRPr="00D909D0">
        <w:t>Банком</w:t>
      </w:r>
      <w:r w:rsidRPr="00D909D0">
        <w:t xml:space="preserve"> приема к исполнению указанного распоряжения</w:t>
      </w:r>
      <w:r w:rsidR="00C91159" w:rsidRPr="00D909D0">
        <w:t>, по телефону</w:t>
      </w:r>
      <w:r w:rsidRPr="00D909D0">
        <w:t xml:space="preserve">, или о возможности совершения </w:t>
      </w:r>
      <w:r w:rsidR="0095545C" w:rsidRPr="00D909D0">
        <w:t>К</w:t>
      </w:r>
      <w:r w:rsidRPr="00D909D0">
        <w:t>лиентом повторной операции, содержащей те же реквизиты получателя (плательщика) и ту же сумму перевода (далее - повторная операция)</w:t>
      </w:r>
      <w:r w:rsidR="00E942BD" w:rsidRPr="00D909D0">
        <w:t xml:space="preserve"> в соответствии с условиями Договора</w:t>
      </w:r>
      <w:r w:rsidRPr="00D909D0">
        <w:t xml:space="preserve">, в случае отказа </w:t>
      </w:r>
      <w:r w:rsidR="0095545C" w:rsidRPr="00D909D0">
        <w:t>Банка</w:t>
      </w:r>
      <w:r w:rsidRPr="00D909D0">
        <w:t xml:space="preserve"> в совершении </w:t>
      </w:r>
      <w:r w:rsidR="0095545C" w:rsidRPr="00D909D0">
        <w:t>К</w:t>
      </w:r>
      <w:r w:rsidRPr="00D909D0">
        <w:t xml:space="preserve">лиентом перевода денежных средств с использованием </w:t>
      </w:r>
      <w:r w:rsidR="00A767CB" w:rsidRPr="00D909D0">
        <w:t>СБП.</w:t>
      </w:r>
    </w:p>
    <w:p w14:paraId="0BB39C0D" w14:textId="09C6D254" w:rsidR="00C91159" w:rsidRPr="00D909D0" w:rsidRDefault="000618F3" w:rsidP="002C6EC2">
      <w:pPr>
        <w:pStyle w:val="ConsPlusNormal"/>
        <w:spacing w:before="220"/>
        <w:jc w:val="both"/>
      </w:pPr>
      <w:r w:rsidRPr="00D909D0">
        <w:t>Руководитель Клиента или лицо, действующее на основании выданной руководителем Клиента надлежащим образом оформленной доверенности,</w:t>
      </w:r>
      <w:r w:rsidR="004B6F05" w:rsidRPr="00D909D0">
        <w:t xml:space="preserve"> </w:t>
      </w:r>
      <w:r w:rsidR="00DA4860" w:rsidRPr="00D909D0">
        <w:t xml:space="preserve">имеет возможность подтвердить </w:t>
      </w:r>
      <w:r w:rsidR="004B6F05" w:rsidRPr="00D909D0">
        <w:t>распоряжение</w:t>
      </w:r>
      <w:r w:rsidRPr="00D909D0">
        <w:t xml:space="preserve"> Клиента</w:t>
      </w:r>
      <w:r w:rsidR="004B6F05" w:rsidRPr="00D909D0">
        <w:t xml:space="preserve"> в соответствии с </w:t>
      </w:r>
      <w:proofErr w:type="spellStart"/>
      <w:r w:rsidR="00DA4860" w:rsidRPr="00D909D0">
        <w:t>пп</w:t>
      </w:r>
      <w:proofErr w:type="spellEnd"/>
      <w:r w:rsidR="00DA4860" w:rsidRPr="00D909D0">
        <w:t xml:space="preserve">. 3 настоящего пункта Договора </w:t>
      </w:r>
      <w:r w:rsidR="0068271E" w:rsidRPr="00D909D0">
        <w:t>путем обращения в Контактный</w:t>
      </w:r>
      <w:r w:rsidR="00DB6B46" w:rsidRPr="00D909D0">
        <w:t xml:space="preserve"> центр Банка или в П</w:t>
      </w:r>
      <w:r w:rsidR="00F6560B" w:rsidRPr="00D909D0">
        <w:t>одразделение</w:t>
      </w:r>
      <w:r w:rsidR="0068271E" w:rsidRPr="00D909D0">
        <w:t xml:space="preserve"> Банка</w:t>
      </w:r>
      <w:r w:rsidR="00DA4860" w:rsidRPr="00D909D0">
        <w:t>.</w:t>
      </w:r>
    </w:p>
    <w:p w14:paraId="04765C3E" w14:textId="4605C072" w:rsidR="008F1546" w:rsidRPr="00D909D0" w:rsidRDefault="008F1546" w:rsidP="002C6EC2">
      <w:pPr>
        <w:pStyle w:val="ConsPlusNormal"/>
        <w:spacing w:before="220"/>
        <w:jc w:val="both"/>
      </w:pPr>
      <w:r w:rsidRPr="00D909D0">
        <w:t xml:space="preserve">Клиент имеет возможность совершить </w:t>
      </w:r>
      <w:r w:rsidR="002D4615" w:rsidRPr="00D909D0">
        <w:t xml:space="preserve">повторный </w:t>
      </w:r>
      <w:r w:rsidR="005B4D9A" w:rsidRPr="00D909D0">
        <w:t xml:space="preserve">перевод денежных средств с использованием СБП в соответствии с условиями соответствующего договора, заключенного между Банком и Клиентом, определяющим порядок использования СБП. </w:t>
      </w:r>
    </w:p>
    <w:p w14:paraId="4BBD6EDE" w14:textId="77777777" w:rsidR="002D00D4" w:rsidRPr="00D909D0" w:rsidRDefault="002D00D4" w:rsidP="002D00D4">
      <w:pPr>
        <w:pStyle w:val="ConsPlusNormal"/>
        <w:spacing w:before="220"/>
        <w:jc w:val="both"/>
      </w:pPr>
      <w:r w:rsidRPr="00D909D0">
        <w:t>Банк принимает к исполнению подтвержденное распоряжение Клиента или совершает повторную операцию Клиента, если отсутствуют иные основания не совершать такую операцию в соответствии с законодательством Российской Федерации и/или Договором.</w:t>
      </w:r>
    </w:p>
    <w:p w14:paraId="3D532B44" w14:textId="77777777" w:rsidR="00020FC8" w:rsidRPr="00D909D0" w:rsidRDefault="00020FC8" w:rsidP="002C6EC2">
      <w:pPr>
        <w:pStyle w:val="ConsPlusNormal"/>
        <w:spacing w:before="220"/>
        <w:jc w:val="both"/>
      </w:pPr>
      <w:r w:rsidRPr="00D909D0">
        <w:t xml:space="preserve">4.12.3. Банк вправе в дополнение к подтверждению в соответствии с </w:t>
      </w:r>
      <w:proofErr w:type="spellStart"/>
      <w:r w:rsidRPr="00D909D0">
        <w:t>пп</w:t>
      </w:r>
      <w:proofErr w:type="spellEnd"/>
      <w:r w:rsidRPr="00D909D0">
        <w:t xml:space="preserve">. 3 п. 4.12.2 Договора запросить у Клиента информацию, что перевод денежных средств не является переводом денежных средств без </w:t>
      </w:r>
      <w:r w:rsidR="00812D7F" w:rsidRPr="00D909D0">
        <w:t>добровольного согласия К</w:t>
      </w:r>
      <w:r w:rsidR="002E47AC" w:rsidRPr="00D909D0">
        <w:t>лиента, и/или</w:t>
      </w:r>
      <w:r w:rsidRPr="00D909D0">
        <w:t xml:space="preserve"> направить Клиенту информацию о необходимости совершить повторную операцию способом</w:t>
      </w:r>
      <w:r w:rsidR="00A815E9" w:rsidRPr="00D909D0">
        <w:t>,</w:t>
      </w:r>
      <w:r w:rsidRPr="00D909D0">
        <w:t xml:space="preserve"> указанным</w:t>
      </w:r>
      <w:r w:rsidR="00812D7F" w:rsidRPr="00D909D0">
        <w:t xml:space="preserve"> Клиенту</w:t>
      </w:r>
      <w:r w:rsidRPr="00D909D0">
        <w:t xml:space="preserve"> Банком</w:t>
      </w:r>
      <w:r w:rsidR="00F6560B" w:rsidRPr="00D909D0">
        <w:t xml:space="preserve"> в запросе и предусмотренным Договором</w:t>
      </w:r>
      <w:r w:rsidRPr="00D909D0">
        <w:t>.</w:t>
      </w:r>
      <w:r w:rsidR="002D00D4" w:rsidRPr="00D909D0">
        <w:t xml:space="preserve"> В случае неполучения запрошенной информации от Клиента и/или совершения </w:t>
      </w:r>
      <w:r w:rsidR="00A815E9" w:rsidRPr="00D909D0">
        <w:t xml:space="preserve">повторной </w:t>
      </w:r>
      <w:r w:rsidR="002D00D4" w:rsidRPr="00D909D0">
        <w:t>операции</w:t>
      </w:r>
      <w:r w:rsidR="00A815E9" w:rsidRPr="00D909D0">
        <w:t xml:space="preserve"> иным</w:t>
      </w:r>
      <w:r w:rsidR="002D00D4" w:rsidRPr="00D909D0">
        <w:t xml:space="preserve"> способом, </w:t>
      </w:r>
      <w:r w:rsidR="00A815E9" w:rsidRPr="00D909D0">
        <w:t xml:space="preserve">чем указанный Банком, распоряжение не принимается к исполнению/повторная операция не совершается.  </w:t>
      </w:r>
    </w:p>
    <w:p w14:paraId="3AAFA9C5" w14:textId="4AA30C9D" w:rsidR="004F5BE9" w:rsidRPr="00D909D0" w:rsidRDefault="00753928" w:rsidP="002C6EC2">
      <w:pPr>
        <w:pStyle w:val="ConsPlusNormal"/>
        <w:spacing w:before="220"/>
        <w:jc w:val="both"/>
      </w:pPr>
      <w:r w:rsidRPr="00D909D0">
        <w:t xml:space="preserve">4.12.4. </w:t>
      </w:r>
      <w:r w:rsidR="00564B22" w:rsidRPr="00D909D0">
        <w:t>В случае</w:t>
      </w:r>
      <w:r w:rsidR="00C308F1" w:rsidRPr="00D909D0">
        <w:t>,</w:t>
      </w:r>
      <w:r w:rsidR="00564B22" w:rsidRPr="00D909D0">
        <w:t xml:space="preserve"> если </w:t>
      </w:r>
      <w:r w:rsidR="006B1915" w:rsidRPr="00D909D0">
        <w:t xml:space="preserve">несмотря на направление Клиентом подтверждения распоряжения или совершение Клиентом повторной операции, </w:t>
      </w:r>
      <w:r w:rsidR="00564B22" w:rsidRPr="00D909D0">
        <w:t xml:space="preserve">Банк получил от Банка России информацию, содержащуюся в базе данных Банка России, </w:t>
      </w:r>
      <w:r w:rsidR="004F5BE9" w:rsidRPr="00D909D0">
        <w:t xml:space="preserve">Банк посредством </w:t>
      </w:r>
      <w:r w:rsidR="009C20D6" w:rsidRPr="00D909D0">
        <w:t>Системы «FAKTURA.RU»</w:t>
      </w:r>
      <w:r w:rsidR="00902DBC" w:rsidRPr="00D909D0">
        <w:t xml:space="preserve"> уведомляет Клиента о приостановлении приема к исполнению подтвержденного распоряжения Клиента</w:t>
      </w:r>
      <w:r w:rsidR="00832D3D" w:rsidRPr="00D909D0">
        <w:t xml:space="preserve"> на 2 (два) </w:t>
      </w:r>
      <w:r w:rsidR="00416325" w:rsidRPr="00D909D0">
        <w:t xml:space="preserve">календарных </w:t>
      </w:r>
      <w:r w:rsidR="00832D3D" w:rsidRPr="00D909D0">
        <w:t>дня со дня направления Клиентом подтверждения распоряжения</w:t>
      </w:r>
      <w:r w:rsidR="00902DBC" w:rsidRPr="00D909D0">
        <w:t xml:space="preserve"> или об отказе в совершении Клиентом повторной операции с указанием причины такого приостановления (отказа) и срока такого приостановления, а также о возможности совершения Клиентом последующей повторной операции</w:t>
      </w:r>
      <w:r w:rsidR="00564B22" w:rsidRPr="00D909D0">
        <w:t>.</w:t>
      </w:r>
    </w:p>
    <w:p w14:paraId="0010AAC9" w14:textId="127BA752" w:rsidR="00110EC7" w:rsidRPr="00D909D0" w:rsidRDefault="00110EC7" w:rsidP="002C6EC2">
      <w:pPr>
        <w:pStyle w:val="ConsPlusNormal"/>
        <w:spacing w:before="220"/>
        <w:jc w:val="both"/>
      </w:pPr>
      <w:r w:rsidRPr="00D909D0">
        <w:t xml:space="preserve">По истечении 2 (двух) </w:t>
      </w:r>
      <w:r w:rsidR="00416325" w:rsidRPr="00D909D0">
        <w:t xml:space="preserve">календарных </w:t>
      </w:r>
      <w:r w:rsidRPr="00D909D0">
        <w:t>дней со дня направления Клиентом подтверждения распоряжения Банк принимает к исполнению подтвержденное распоряжение Клиента, если отсутствуют иные основания не принимать такое распоряжение в соответствии с законодательством Российской Федерации и</w:t>
      </w:r>
      <w:r w:rsidR="007B6F66" w:rsidRPr="00D909D0">
        <w:t>/или</w:t>
      </w:r>
      <w:r w:rsidRPr="00D909D0">
        <w:t xml:space="preserve"> Договор</w:t>
      </w:r>
      <w:r w:rsidR="00A25AAC" w:rsidRPr="00D909D0">
        <w:t>ом</w:t>
      </w:r>
      <w:r w:rsidRPr="00D909D0">
        <w:t xml:space="preserve">. </w:t>
      </w:r>
    </w:p>
    <w:p w14:paraId="1A7487AF" w14:textId="77777777" w:rsidR="00F16E48" w:rsidRPr="00D909D0" w:rsidRDefault="00F16E48" w:rsidP="002C6EC2">
      <w:pPr>
        <w:pStyle w:val="ConsPlusNormal"/>
        <w:spacing w:before="220"/>
        <w:jc w:val="both"/>
      </w:pPr>
      <w:r w:rsidRPr="00D909D0">
        <w:t>По истечении 2 (двух) дней со дня отказа в совершении Клиентом повторной операции Клиент вправе совершить последующую повторную операцию, если отсутствуют иные основания не совершать такую операцию в соответствии с законодательством Российской Федерации и/или Договором.</w:t>
      </w:r>
    </w:p>
    <w:p w14:paraId="038613EE" w14:textId="444656A8" w:rsidR="00D168D9" w:rsidRPr="00D909D0" w:rsidRDefault="008D2BC6" w:rsidP="002C6EC2">
      <w:pPr>
        <w:pStyle w:val="ConsPlusNormal"/>
        <w:spacing w:before="220"/>
        <w:jc w:val="both"/>
      </w:pPr>
      <w:r w:rsidRPr="00D909D0">
        <w:t xml:space="preserve">4.12.5. В случае приостановления </w:t>
      </w:r>
      <w:r w:rsidR="00801EF5" w:rsidRPr="00D909D0">
        <w:t>использования С</w:t>
      </w:r>
      <w:r w:rsidRPr="00D909D0">
        <w:t>истемы «</w:t>
      </w:r>
      <w:r w:rsidR="00634BBC" w:rsidRPr="00D909D0">
        <w:t>FAKTURA.RU</w:t>
      </w:r>
      <w:r w:rsidRPr="00D909D0">
        <w:t>», в соответствии с п. 4.1.8 или п. 4.2.2</w:t>
      </w:r>
      <w:r w:rsidR="002E73FA" w:rsidRPr="00D909D0">
        <w:t>7</w:t>
      </w:r>
      <w:r w:rsidRPr="00D909D0">
        <w:t xml:space="preserve"> Договора Банк уведомляет Клиента о таком приостановлении посредством </w:t>
      </w:r>
      <w:r w:rsidR="009C20D6" w:rsidRPr="00D909D0">
        <w:t>Системы «FAKTURA.RU»</w:t>
      </w:r>
      <w:r w:rsidR="00D168D9" w:rsidRPr="00D909D0">
        <w:t>.</w:t>
      </w:r>
    </w:p>
    <w:p w14:paraId="49B739F1" w14:textId="15C140EC" w:rsidR="00D168D9" w:rsidRPr="00D909D0" w:rsidRDefault="00D168D9" w:rsidP="002C6EC2">
      <w:pPr>
        <w:pStyle w:val="ConsPlusNormal"/>
        <w:spacing w:before="220"/>
        <w:jc w:val="both"/>
      </w:pPr>
      <w:r w:rsidRPr="00D909D0">
        <w:t xml:space="preserve">Клиент </w:t>
      </w:r>
      <w:r w:rsidR="009011F9" w:rsidRPr="00D909D0">
        <w:t>имеет право</w:t>
      </w:r>
      <w:r w:rsidRPr="00D909D0">
        <w:t xml:space="preserve"> подать в Банк России, в том числе через Банк, </w:t>
      </w:r>
      <w:r w:rsidR="00293B6C" w:rsidRPr="00D909D0">
        <w:t xml:space="preserve">заявление </w:t>
      </w:r>
      <w:r w:rsidRPr="00D909D0">
        <w:t xml:space="preserve">об исключении сведений, относящихся к Клиенту и/или его доступу в </w:t>
      </w:r>
      <w:r w:rsidR="00801EF5" w:rsidRPr="00D909D0">
        <w:t xml:space="preserve">Систему </w:t>
      </w:r>
      <w:r w:rsidRPr="00D909D0">
        <w:t>«</w:t>
      </w:r>
      <w:r w:rsidR="00634BBC" w:rsidRPr="00D909D0">
        <w:t>FAKTURA.RU</w:t>
      </w:r>
      <w:r w:rsidRPr="00D909D0">
        <w:t>», в том числе сведений федерального органа исполнительной власти в сфере внутренних дел о совершенных противоправных действиях, из базы данных Банка России</w:t>
      </w:r>
      <w:r w:rsidR="006E02A9" w:rsidRPr="00D909D0">
        <w:t xml:space="preserve"> (далее – заявление об исключении сведений из базы данных Банка России)</w:t>
      </w:r>
      <w:r w:rsidRPr="00D909D0">
        <w:t>.</w:t>
      </w:r>
      <w:r w:rsidR="006E02A9" w:rsidRPr="00D909D0">
        <w:t xml:space="preserve"> </w:t>
      </w:r>
    </w:p>
    <w:p w14:paraId="4D5943C0" w14:textId="77777777" w:rsidR="001C3961" w:rsidRPr="00D909D0" w:rsidRDefault="006E02A9" w:rsidP="002C6EC2">
      <w:pPr>
        <w:pStyle w:val="ConsPlusNormal"/>
        <w:spacing w:before="220"/>
        <w:jc w:val="both"/>
      </w:pPr>
      <w:r w:rsidRPr="00D909D0">
        <w:t xml:space="preserve">Заявление об исключении сведений из базы данных Банка России подается через Банк одним из следующих способов: </w:t>
      </w:r>
    </w:p>
    <w:p w14:paraId="5AF59736" w14:textId="2D967FBE" w:rsidR="006E02A9" w:rsidRPr="00D909D0" w:rsidRDefault="001C3961" w:rsidP="002C6EC2">
      <w:pPr>
        <w:pStyle w:val="ConsPlusNormal"/>
        <w:spacing w:before="220"/>
        <w:jc w:val="both"/>
      </w:pPr>
      <w:r w:rsidRPr="00D909D0">
        <w:lastRenderedPageBreak/>
        <w:t xml:space="preserve">- </w:t>
      </w:r>
      <w:r w:rsidR="00BA03DD" w:rsidRPr="00D909D0">
        <w:t xml:space="preserve">путем подачи уполномоченным представителем Клиента заявления </w:t>
      </w:r>
      <w:r w:rsidR="006E02A9" w:rsidRPr="00D909D0">
        <w:t>на бумажном носителе в подразделени</w:t>
      </w:r>
      <w:r w:rsidR="00BA03DD" w:rsidRPr="00D909D0">
        <w:t>е</w:t>
      </w:r>
      <w:r w:rsidR="006E02A9" w:rsidRPr="00D909D0">
        <w:t xml:space="preserve"> Банка, при этом заявление составляется по форме Банка</w:t>
      </w:r>
      <w:r w:rsidRPr="00D909D0">
        <w:t>,</w:t>
      </w:r>
      <w:r w:rsidR="006E02A9" w:rsidRPr="00D909D0">
        <w:t xml:space="preserve"> подписывается уполномоченным представителем Клиента и скрепл</w:t>
      </w:r>
      <w:r w:rsidRPr="00D909D0">
        <w:t>яется</w:t>
      </w:r>
      <w:r w:rsidR="006E02A9" w:rsidRPr="00D909D0">
        <w:t xml:space="preserve"> оттиском печати Клиента (при её наличии)</w:t>
      </w:r>
      <w:r w:rsidRPr="00D909D0">
        <w:t>;</w:t>
      </w:r>
    </w:p>
    <w:p w14:paraId="689C9271" w14:textId="01AF5785" w:rsidR="00D96A2C" w:rsidRPr="00D909D0" w:rsidRDefault="00D96A2C" w:rsidP="002C6EC2">
      <w:pPr>
        <w:pStyle w:val="ConsPlusNormal"/>
        <w:spacing w:before="220"/>
        <w:jc w:val="both"/>
      </w:pPr>
      <w:r w:rsidRPr="00D909D0">
        <w:t xml:space="preserve">- посредством </w:t>
      </w:r>
      <w:r w:rsidR="00A41A76" w:rsidRPr="00D909D0">
        <w:t xml:space="preserve">Системы </w:t>
      </w:r>
      <w:r w:rsidRPr="00D909D0">
        <w:t>«</w:t>
      </w:r>
      <w:r w:rsidR="00634BBC" w:rsidRPr="00D909D0">
        <w:t>FAKTURA.RU</w:t>
      </w:r>
      <w:r w:rsidRPr="00D909D0">
        <w:t>», при этом заявление составляется по форме Банка</w:t>
      </w:r>
      <w:r w:rsidR="00BA03DD" w:rsidRPr="00D909D0">
        <w:t xml:space="preserve"> и </w:t>
      </w:r>
      <w:r w:rsidRPr="00D909D0">
        <w:t>подписывается уполномоченным представителем Клиента;</w:t>
      </w:r>
    </w:p>
    <w:p w14:paraId="4AD3AE29" w14:textId="3C1B65CD" w:rsidR="001C3961" w:rsidRPr="00D909D0" w:rsidRDefault="001C3961" w:rsidP="002C6EC2">
      <w:pPr>
        <w:pStyle w:val="ConsPlusNormal"/>
        <w:spacing w:before="220"/>
        <w:jc w:val="both"/>
      </w:pPr>
      <w:r w:rsidRPr="00D909D0">
        <w:t xml:space="preserve">- </w:t>
      </w:r>
      <w:r w:rsidR="00D96A2C" w:rsidRPr="00D909D0">
        <w:t>в электронном виде на электронную почту Банка, при этом заявление составляется по форме Банка и подписывается усиленной квалифицированной электронной подписью уполномоченного представителя Клиента.</w:t>
      </w:r>
    </w:p>
    <w:p w14:paraId="568CC884" w14:textId="45F94421" w:rsidR="00A40B94" w:rsidRPr="00D909D0" w:rsidRDefault="00A40B94" w:rsidP="002C6EC2">
      <w:pPr>
        <w:pStyle w:val="ConsPlusNormal"/>
        <w:spacing w:before="220"/>
        <w:jc w:val="both"/>
      </w:pPr>
      <w:r w:rsidRPr="00D909D0">
        <w:t>Если заявление об исключении сведений из базы данных Банка России подписывается уполномоченным представителем Клиента, не являющимся руководителем Клиента, к заявлению прикладывается надлежащим образом заверенная копия доверенности.</w:t>
      </w:r>
    </w:p>
    <w:p w14:paraId="4C434C8E" w14:textId="021D3322" w:rsidR="00106E63" w:rsidRPr="00D909D0" w:rsidRDefault="00106E63" w:rsidP="002C6EC2">
      <w:pPr>
        <w:pStyle w:val="ConsPlusNormal"/>
        <w:spacing w:before="220"/>
        <w:jc w:val="both"/>
      </w:pPr>
      <w:r w:rsidRPr="00D909D0">
        <w:t xml:space="preserve">Банк отказывает в передаче заявления в Банк России </w:t>
      </w:r>
      <w:r w:rsidR="003D58F8" w:rsidRPr="00D909D0">
        <w:t>в случае, если Клиентом не заполнены</w:t>
      </w:r>
      <w:r w:rsidRPr="00D909D0">
        <w:t xml:space="preserve"> </w:t>
      </w:r>
      <w:r w:rsidR="003D58F8" w:rsidRPr="00D909D0">
        <w:t>все</w:t>
      </w:r>
      <w:r w:rsidRPr="00D909D0">
        <w:t xml:space="preserve"> обязательны</w:t>
      </w:r>
      <w:r w:rsidR="003D58F8" w:rsidRPr="00D909D0">
        <w:t>е</w:t>
      </w:r>
      <w:r w:rsidRPr="00D909D0">
        <w:t xml:space="preserve"> пол</w:t>
      </w:r>
      <w:r w:rsidR="003D58F8" w:rsidRPr="00D909D0">
        <w:t>я</w:t>
      </w:r>
      <w:r w:rsidRPr="00D909D0">
        <w:t xml:space="preserve"> </w:t>
      </w:r>
      <w:r w:rsidR="003D58F8" w:rsidRPr="00D909D0">
        <w:t xml:space="preserve">заявления, </w:t>
      </w:r>
      <w:r w:rsidRPr="00D909D0">
        <w:t>и уведомляет Клиента</w:t>
      </w:r>
      <w:r w:rsidR="003D58F8" w:rsidRPr="00D909D0">
        <w:t xml:space="preserve"> об отказе в течение 5 (пяти) рабочих дней со дня поступления заявления Клиента в Банк с указанием основания отказа</w:t>
      </w:r>
      <w:r w:rsidR="00196471" w:rsidRPr="00D909D0">
        <w:t xml:space="preserve"> одним из следующих способов по выбору Банка: по электронной почте по представленному Клиентом Банку электронному адресу, или посредством </w:t>
      </w:r>
      <w:r w:rsidR="00A41A76" w:rsidRPr="00D909D0">
        <w:t xml:space="preserve">Системы </w:t>
      </w:r>
      <w:r w:rsidR="00196471" w:rsidRPr="00D909D0">
        <w:t>«</w:t>
      </w:r>
      <w:r w:rsidR="00634BBC" w:rsidRPr="00D909D0">
        <w:t>FAKTURA.RU</w:t>
      </w:r>
      <w:r w:rsidR="00196471" w:rsidRPr="00D909D0">
        <w:t>», или по почтовому адресу Клиента через отделения почтовой связи.</w:t>
      </w:r>
    </w:p>
    <w:p w14:paraId="0DB3BF09" w14:textId="353F41AB" w:rsidR="00D96A2C" w:rsidRPr="00D909D0" w:rsidRDefault="00F336B3" w:rsidP="002C6EC2">
      <w:pPr>
        <w:pStyle w:val="ConsPlusNormal"/>
        <w:spacing w:before="220"/>
        <w:jc w:val="both"/>
      </w:pPr>
      <w:r w:rsidRPr="00D909D0">
        <w:t xml:space="preserve">При получении от Банка России ответа </w:t>
      </w:r>
      <w:r w:rsidR="00BA03DD" w:rsidRPr="00D909D0">
        <w:t>на</w:t>
      </w:r>
      <w:r w:rsidRPr="00D909D0">
        <w:t xml:space="preserve"> заявлени</w:t>
      </w:r>
      <w:r w:rsidR="00BA03DD" w:rsidRPr="00D909D0">
        <w:t>е</w:t>
      </w:r>
      <w:r w:rsidRPr="00D909D0">
        <w:t xml:space="preserve"> об исключении сведений из базы данных Банка России, Банк не позднее рабочего дня, следующего за днем получения соответствующего ответа, направляет его Клиенту одним из следующих способов по выбору Банка: по электронной почте</w:t>
      </w:r>
      <w:r w:rsidR="00053DCC" w:rsidRPr="00D909D0">
        <w:t xml:space="preserve"> по представленному Клиентом Банку электронному адресу</w:t>
      </w:r>
      <w:r w:rsidRPr="00D909D0">
        <w:t xml:space="preserve">, </w:t>
      </w:r>
      <w:r w:rsidR="00053DCC" w:rsidRPr="00D909D0">
        <w:t xml:space="preserve">или </w:t>
      </w:r>
      <w:r w:rsidRPr="00D909D0">
        <w:t xml:space="preserve">посредством </w:t>
      </w:r>
      <w:r w:rsidR="00A41A76" w:rsidRPr="00D909D0">
        <w:t xml:space="preserve">Системы </w:t>
      </w:r>
      <w:r w:rsidRPr="00D909D0">
        <w:t>«</w:t>
      </w:r>
      <w:r w:rsidR="00634BBC" w:rsidRPr="00D909D0">
        <w:t>FAKTURA.RU</w:t>
      </w:r>
      <w:r w:rsidRPr="00D909D0">
        <w:t xml:space="preserve">», </w:t>
      </w:r>
      <w:r w:rsidR="00053DCC" w:rsidRPr="00D909D0">
        <w:t xml:space="preserve">или </w:t>
      </w:r>
      <w:r w:rsidRPr="00D909D0">
        <w:t>по почтовому адресу</w:t>
      </w:r>
      <w:r w:rsidR="00BA03DD" w:rsidRPr="00D909D0">
        <w:t xml:space="preserve"> Клиента через отделения почтовой связи</w:t>
      </w:r>
      <w:r w:rsidRPr="00D909D0">
        <w:t>.</w:t>
      </w:r>
    </w:p>
    <w:p w14:paraId="1536A7D7" w14:textId="1F407B57" w:rsidR="00D168D9" w:rsidRPr="00D909D0" w:rsidRDefault="00760927" w:rsidP="002C6EC2">
      <w:pPr>
        <w:pStyle w:val="ConsPlusNormal"/>
        <w:spacing w:before="220"/>
        <w:jc w:val="both"/>
      </w:pPr>
      <w:r w:rsidRPr="00D909D0">
        <w:t xml:space="preserve">4.12.6. При получении информации об исключении сведений, относящихся к Клиенту и/или его доступу в </w:t>
      </w:r>
      <w:r w:rsidR="00A41A76" w:rsidRPr="00D909D0">
        <w:t xml:space="preserve">Систему </w:t>
      </w:r>
      <w:r w:rsidRPr="00D909D0">
        <w:t>«</w:t>
      </w:r>
      <w:r w:rsidR="00634BBC" w:rsidRPr="00D909D0">
        <w:t>FAKTURA.RU</w:t>
      </w:r>
      <w:r w:rsidRPr="00D909D0">
        <w:t>», из базы данных Банка России</w:t>
      </w:r>
      <w:r w:rsidR="00FA04C4" w:rsidRPr="00D909D0">
        <w:t>,</w:t>
      </w:r>
      <w:r w:rsidRPr="00D909D0">
        <w:t xml:space="preserve"> Банк возобновляет использование Клиентом </w:t>
      </w:r>
      <w:r w:rsidR="00A41A76" w:rsidRPr="00D909D0">
        <w:t xml:space="preserve">Системы </w:t>
      </w:r>
      <w:r w:rsidRPr="00D909D0">
        <w:t>«</w:t>
      </w:r>
      <w:r w:rsidR="00634BBC" w:rsidRPr="00D909D0">
        <w:t>FAKTURA.RU</w:t>
      </w:r>
      <w:r w:rsidRPr="00D909D0">
        <w:t>»</w:t>
      </w:r>
      <w:r w:rsidR="00FA04C4" w:rsidRPr="00D909D0">
        <w:t xml:space="preserve"> </w:t>
      </w:r>
      <w:r w:rsidRPr="00D909D0">
        <w:t xml:space="preserve">и уведомляет Клиента об этом посредством </w:t>
      </w:r>
      <w:r w:rsidR="006210BC" w:rsidRPr="00D909D0">
        <w:t>Системы «FAKTURA.RU»</w:t>
      </w:r>
      <w:r w:rsidRPr="00D909D0">
        <w:t>.</w:t>
      </w:r>
    </w:p>
    <w:p w14:paraId="45DABEEB" w14:textId="10814551" w:rsidR="000C4C59" w:rsidRPr="00D909D0" w:rsidRDefault="000C4C59" w:rsidP="009C72EA">
      <w:pPr>
        <w:pStyle w:val="Default"/>
        <w:tabs>
          <w:tab w:val="left" w:pos="142"/>
          <w:tab w:val="left" w:pos="567"/>
        </w:tabs>
        <w:spacing w:before="120" w:after="120"/>
        <w:jc w:val="both"/>
        <w:rPr>
          <w:sz w:val="22"/>
          <w:szCs w:val="22"/>
        </w:rPr>
      </w:pPr>
    </w:p>
    <w:p w14:paraId="73DB24D8" w14:textId="77777777" w:rsidR="000C4C59" w:rsidRPr="00D909D0" w:rsidRDefault="000C4C59" w:rsidP="00AB1338">
      <w:pPr>
        <w:pStyle w:val="10"/>
        <w:numPr>
          <w:ilvl w:val="0"/>
          <w:numId w:val="27"/>
        </w:numPr>
        <w:spacing w:before="200"/>
        <w:ind w:left="357" w:hanging="357"/>
        <w:rPr>
          <w:sz w:val="22"/>
          <w:szCs w:val="22"/>
        </w:rPr>
      </w:pPr>
      <w:bookmarkStart w:id="24" w:name="_Toc429080379"/>
      <w:bookmarkStart w:id="25" w:name="_Toc442952470"/>
      <w:bookmarkStart w:id="26" w:name="_Toc68018847"/>
      <w:bookmarkStart w:id="27" w:name="_Toc222934403"/>
      <w:r w:rsidRPr="00D909D0">
        <w:rPr>
          <w:sz w:val="22"/>
          <w:szCs w:val="22"/>
        </w:rPr>
        <w:t>ПРАВА И ОБЯЗАННОСТИ КЛИЕНТА</w:t>
      </w:r>
      <w:bookmarkEnd w:id="24"/>
      <w:bookmarkEnd w:id="25"/>
      <w:bookmarkEnd w:id="26"/>
      <w:bookmarkEnd w:id="27"/>
    </w:p>
    <w:p w14:paraId="39217837" w14:textId="77777777" w:rsidR="000C4C59" w:rsidRPr="00D909D0" w:rsidRDefault="000C4C59" w:rsidP="000C4C59">
      <w:pPr>
        <w:pStyle w:val="ab"/>
        <w:numPr>
          <w:ilvl w:val="1"/>
          <w:numId w:val="3"/>
        </w:numPr>
        <w:tabs>
          <w:tab w:val="left" w:pos="720"/>
        </w:tabs>
        <w:rPr>
          <w:b/>
          <w:bCs/>
          <w:iCs/>
          <w:szCs w:val="22"/>
        </w:rPr>
      </w:pPr>
      <w:r w:rsidRPr="00D909D0">
        <w:rPr>
          <w:b/>
          <w:bCs/>
          <w:iCs/>
          <w:szCs w:val="22"/>
        </w:rPr>
        <w:t>Клиент обязуется:</w:t>
      </w:r>
    </w:p>
    <w:p w14:paraId="540DB8A9" w14:textId="77777777" w:rsidR="000C4C59" w:rsidRPr="00D909D0" w:rsidRDefault="000C4C59" w:rsidP="009C72EA">
      <w:pPr>
        <w:pStyle w:val="ab"/>
        <w:numPr>
          <w:ilvl w:val="2"/>
          <w:numId w:val="3"/>
        </w:numPr>
        <w:tabs>
          <w:tab w:val="left" w:pos="720"/>
          <w:tab w:val="num" w:pos="1080"/>
        </w:tabs>
        <w:ind w:left="0" w:firstLine="0"/>
        <w:rPr>
          <w:szCs w:val="22"/>
        </w:rPr>
      </w:pPr>
      <w:r w:rsidRPr="00D909D0">
        <w:rPr>
          <w:szCs w:val="22"/>
        </w:rPr>
        <w:t>представлять в Банк надлежащим образом оформленные расчетные (платежные) и иные документы в Операционное время (во время работы Банка с Клиентами), иное время, согласованное с Банком;</w:t>
      </w:r>
    </w:p>
    <w:p w14:paraId="2D720DB4" w14:textId="77777777" w:rsidR="000C4C59" w:rsidRPr="00D909D0" w:rsidRDefault="000C4C59" w:rsidP="009C72EA">
      <w:pPr>
        <w:pStyle w:val="ab"/>
        <w:numPr>
          <w:ilvl w:val="2"/>
          <w:numId w:val="3"/>
        </w:numPr>
        <w:tabs>
          <w:tab w:val="left" w:pos="720"/>
          <w:tab w:val="left" w:pos="1080"/>
        </w:tabs>
        <w:ind w:left="0" w:firstLine="0"/>
        <w:rPr>
          <w:szCs w:val="22"/>
        </w:rPr>
      </w:pPr>
      <w:r w:rsidRPr="00D909D0">
        <w:rPr>
          <w:szCs w:val="22"/>
        </w:rPr>
        <w:t>своевременно предоставлять в Банк сведения и документы, необходимые в соответствии с действующим законодательством РФ для осуществления операций по Счету;</w:t>
      </w:r>
    </w:p>
    <w:p w14:paraId="231FC3EB" w14:textId="1EC3961A" w:rsidR="000C4C59" w:rsidRPr="00D909D0" w:rsidRDefault="002D1084" w:rsidP="009C72EA">
      <w:pPr>
        <w:pStyle w:val="ab"/>
        <w:numPr>
          <w:ilvl w:val="2"/>
          <w:numId w:val="3"/>
        </w:numPr>
        <w:tabs>
          <w:tab w:val="left" w:pos="720"/>
          <w:tab w:val="num" w:pos="1080"/>
          <w:tab w:val="num" w:pos="1789"/>
        </w:tabs>
        <w:ind w:left="0" w:firstLine="0"/>
        <w:rPr>
          <w:szCs w:val="22"/>
        </w:rPr>
      </w:pPr>
      <w:r w:rsidRPr="00D909D0">
        <w:rPr>
          <w:szCs w:val="22"/>
        </w:rPr>
        <w:t>п</w:t>
      </w:r>
      <w:r w:rsidRPr="00D909D0">
        <w:rPr>
          <w:szCs w:val="22"/>
          <w:lang w:val="ru-RU"/>
        </w:rPr>
        <w:t>о запросу Банка и в установленный в запросе срок</w:t>
      </w:r>
      <w:r w:rsidR="00652753" w:rsidRPr="00D909D0">
        <w:rPr>
          <w:szCs w:val="22"/>
        </w:rPr>
        <w:t xml:space="preserve"> </w:t>
      </w:r>
      <w:r w:rsidRPr="00D909D0">
        <w:rPr>
          <w:szCs w:val="22"/>
        </w:rPr>
        <w:t>предоставлять обосновывающие и подтверждающие легитимный характер операций документы, необходимые Банку для выполнения возложенных на него контрольных функций, и функций по противодействию легализации (отмывании) доходов, полученных преступным путем, и финансированию терроризма, заверенные нотариально или уполномоченным лицом и оттиском печати Клиента</w:t>
      </w:r>
      <w:r w:rsidRPr="00D909D0">
        <w:rPr>
          <w:szCs w:val="22"/>
          <w:lang w:val="ru-RU"/>
        </w:rPr>
        <w:t xml:space="preserve"> (при наличии печати). Запрос может быть направлен</w:t>
      </w:r>
      <w:r w:rsidR="00F54853" w:rsidRPr="00D909D0">
        <w:rPr>
          <w:szCs w:val="22"/>
          <w:lang w:val="ru-RU"/>
        </w:rPr>
        <w:t xml:space="preserve"> </w:t>
      </w:r>
      <w:r w:rsidR="00791543" w:rsidRPr="00D909D0">
        <w:rPr>
          <w:szCs w:val="22"/>
        </w:rPr>
        <w:t>любым способо</w:t>
      </w:r>
      <w:r w:rsidR="00E554F0" w:rsidRPr="00D909D0">
        <w:rPr>
          <w:szCs w:val="22"/>
          <w:lang w:val="ru-RU"/>
        </w:rPr>
        <w:t>м</w:t>
      </w:r>
      <w:r w:rsidR="00791543" w:rsidRPr="00D909D0">
        <w:rPr>
          <w:szCs w:val="22"/>
        </w:rPr>
        <w:t xml:space="preserve"> на усмотрение Банка</w:t>
      </w:r>
      <w:r w:rsidR="00E554F0" w:rsidRPr="00D909D0">
        <w:rPr>
          <w:szCs w:val="22"/>
          <w:lang w:val="ru-RU"/>
        </w:rPr>
        <w:t xml:space="preserve"> в соответствии с пунктом </w:t>
      </w:r>
      <w:r w:rsidR="007463DC" w:rsidRPr="00D909D0">
        <w:rPr>
          <w:szCs w:val="22"/>
          <w:lang w:val="ru-RU"/>
        </w:rPr>
        <w:t>12.</w:t>
      </w:r>
      <w:r w:rsidR="00405D92" w:rsidRPr="00D909D0">
        <w:rPr>
          <w:szCs w:val="22"/>
          <w:lang w:val="ru-RU"/>
        </w:rPr>
        <w:t>9</w:t>
      </w:r>
      <w:r w:rsidR="00E554F0" w:rsidRPr="00D909D0">
        <w:rPr>
          <w:szCs w:val="22"/>
          <w:lang w:val="ru-RU"/>
        </w:rPr>
        <w:t>. настоящего Договора</w:t>
      </w:r>
      <w:r w:rsidR="000C4C59" w:rsidRPr="00D909D0">
        <w:rPr>
          <w:szCs w:val="22"/>
        </w:rPr>
        <w:t xml:space="preserve">; </w:t>
      </w:r>
    </w:p>
    <w:p w14:paraId="14ABD58E" w14:textId="77777777" w:rsidR="000C4C59" w:rsidRPr="00D909D0" w:rsidRDefault="000C4C59" w:rsidP="009C72EA">
      <w:pPr>
        <w:pStyle w:val="ab"/>
        <w:numPr>
          <w:ilvl w:val="2"/>
          <w:numId w:val="3"/>
        </w:numPr>
        <w:tabs>
          <w:tab w:val="left" w:pos="720"/>
          <w:tab w:val="num" w:pos="1080"/>
        </w:tabs>
        <w:ind w:left="0" w:firstLine="0"/>
        <w:rPr>
          <w:szCs w:val="22"/>
        </w:rPr>
      </w:pPr>
      <w:r w:rsidRPr="00D909D0">
        <w:rPr>
          <w:szCs w:val="22"/>
        </w:rPr>
        <w:t>получать в качестве извещения для акцепта последние экземпляры принятых Банком платежных требований;</w:t>
      </w:r>
    </w:p>
    <w:p w14:paraId="1F2C717E" w14:textId="77777777" w:rsidR="000C4C59" w:rsidRPr="00D909D0" w:rsidRDefault="000C4C59" w:rsidP="009C72EA">
      <w:pPr>
        <w:pStyle w:val="ab"/>
        <w:numPr>
          <w:ilvl w:val="2"/>
          <w:numId w:val="3"/>
        </w:numPr>
        <w:tabs>
          <w:tab w:val="left" w:pos="720"/>
          <w:tab w:val="num" w:pos="1080"/>
        </w:tabs>
        <w:ind w:left="0" w:firstLine="0"/>
        <w:rPr>
          <w:szCs w:val="22"/>
        </w:rPr>
      </w:pPr>
      <w:r w:rsidRPr="00D909D0">
        <w:rPr>
          <w:szCs w:val="22"/>
        </w:rPr>
        <w:t>оплачивать услуги Банка за обработку каждого расчетного документа, выставляемого к Счету, в соответствии с Тарифами Банка;</w:t>
      </w:r>
    </w:p>
    <w:p w14:paraId="070ABE80" w14:textId="61F75872" w:rsidR="000C4C59" w:rsidRPr="00D909D0" w:rsidRDefault="000C4C59" w:rsidP="009C72EA">
      <w:pPr>
        <w:pStyle w:val="ab"/>
        <w:numPr>
          <w:ilvl w:val="2"/>
          <w:numId w:val="3"/>
        </w:numPr>
        <w:tabs>
          <w:tab w:val="left" w:pos="720"/>
          <w:tab w:val="num" w:pos="1080"/>
        </w:tabs>
        <w:ind w:left="0" w:firstLine="0"/>
        <w:rPr>
          <w:szCs w:val="22"/>
        </w:rPr>
      </w:pPr>
      <w:r w:rsidRPr="00D909D0">
        <w:rPr>
          <w:szCs w:val="22"/>
        </w:rPr>
        <w:t xml:space="preserve">представлять в Банк надлежащим образом заверенные документы, свидетельствующие об изменении сведений, установленных Банком при открытии Счета </w:t>
      </w:r>
      <w:r w:rsidR="00857426" w:rsidRPr="00D909D0">
        <w:rPr>
          <w:szCs w:val="22"/>
        </w:rPr>
        <w:t>и/или</w:t>
      </w:r>
      <w:r w:rsidRPr="00D909D0">
        <w:rPr>
          <w:szCs w:val="22"/>
        </w:rPr>
        <w:t xml:space="preserve"> заключении Договора, в том числе в случае изменения сведений, подлежащих установлению при открытии Счета </w:t>
      </w:r>
      <w:r w:rsidR="00857426" w:rsidRPr="00D909D0">
        <w:rPr>
          <w:szCs w:val="22"/>
        </w:rPr>
        <w:t>и/или</w:t>
      </w:r>
      <w:r w:rsidRPr="00D909D0">
        <w:rPr>
          <w:szCs w:val="22"/>
        </w:rPr>
        <w:t xml:space="preserve"> заключении Договора в целях идентификации Клиента, а также (при их наличии): его представителей, выгодоприобретателей, </w:t>
      </w:r>
      <w:proofErr w:type="spellStart"/>
      <w:r w:rsidRPr="00D909D0">
        <w:rPr>
          <w:szCs w:val="22"/>
        </w:rPr>
        <w:t>бенефициарных</w:t>
      </w:r>
      <w:proofErr w:type="spellEnd"/>
      <w:r w:rsidRPr="00D909D0">
        <w:rPr>
          <w:szCs w:val="22"/>
        </w:rPr>
        <w:t xml:space="preserve"> владельцев в соответствии с требованиями законо</w:t>
      </w:r>
      <w:r w:rsidR="00F11698" w:rsidRPr="00D909D0">
        <w:rPr>
          <w:szCs w:val="22"/>
        </w:rPr>
        <w:t>дательства, в том числе, но, не </w:t>
      </w:r>
      <w:r w:rsidRPr="00D909D0">
        <w:rPr>
          <w:szCs w:val="22"/>
        </w:rPr>
        <w:t xml:space="preserve">ограничиваясь, о ликвидации, реорганизации, банкротстве, изменении наименования, местонахождения и почтового адреса, состава лиц, уполномоченных распоряжаться Счетом, оттиска печати, смены организационно-правовой формы, изменении учредительных документов и иных сведений, необходимых Банку для надлежащего выполнения им обязательств по настоящему договору, не позднее 2 (Двух) </w:t>
      </w:r>
      <w:r w:rsidRPr="00D909D0">
        <w:rPr>
          <w:szCs w:val="22"/>
          <w:lang w:val="ru-RU"/>
        </w:rPr>
        <w:t>Р</w:t>
      </w:r>
      <w:proofErr w:type="spellStart"/>
      <w:r w:rsidRPr="00D909D0">
        <w:rPr>
          <w:szCs w:val="22"/>
        </w:rPr>
        <w:t>абочих</w:t>
      </w:r>
      <w:proofErr w:type="spellEnd"/>
      <w:r w:rsidRPr="00D909D0">
        <w:rPr>
          <w:szCs w:val="22"/>
        </w:rPr>
        <w:t xml:space="preserve"> дней (</w:t>
      </w:r>
      <w:r w:rsidRPr="00D909D0">
        <w:rPr>
          <w:szCs w:val="22"/>
          <w:lang w:val="ru-RU"/>
        </w:rPr>
        <w:t>не позднее 5</w:t>
      </w:r>
      <w:r w:rsidRPr="00D909D0">
        <w:rPr>
          <w:szCs w:val="22"/>
        </w:rPr>
        <w:t xml:space="preserve"> (</w:t>
      </w:r>
      <w:r w:rsidRPr="00D909D0">
        <w:rPr>
          <w:szCs w:val="22"/>
          <w:lang w:val="ru-RU"/>
        </w:rPr>
        <w:t>Пяти</w:t>
      </w:r>
      <w:r w:rsidRPr="00D909D0">
        <w:rPr>
          <w:szCs w:val="22"/>
        </w:rPr>
        <w:t>)</w:t>
      </w:r>
      <w:r w:rsidRPr="00D909D0">
        <w:rPr>
          <w:szCs w:val="22"/>
          <w:lang w:val="ru-RU"/>
        </w:rPr>
        <w:t xml:space="preserve"> Рабочих дней</w:t>
      </w:r>
      <w:r w:rsidRPr="00D909D0">
        <w:rPr>
          <w:szCs w:val="22"/>
        </w:rPr>
        <w:t xml:space="preserve"> – для нерезидентов РФ) с момента их утверждения (выдачи или </w:t>
      </w:r>
      <w:r w:rsidRPr="00D909D0">
        <w:rPr>
          <w:szCs w:val="22"/>
        </w:rPr>
        <w:lastRenderedPageBreak/>
        <w:t xml:space="preserve">регистрации). В противном случае Банк не несет ответственности за возможные отрицательные последствия, связанные с отсутствием подобной информации. </w:t>
      </w:r>
    </w:p>
    <w:p w14:paraId="423AF22B" w14:textId="69362B94" w:rsidR="000C4C59" w:rsidRPr="00D909D0" w:rsidRDefault="000C4C59" w:rsidP="000C4C59">
      <w:pPr>
        <w:pStyle w:val="ab"/>
        <w:tabs>
          <w:tab w:val="left" w:pos="720"/>
        </w:tabs>
        <w:rPr>
          <w:szCs w:val="22"/>
          <w:lang w:val="ru-RU"/>
        </w:rPr>
      </w:pPr>
      <w:r w:rsidRPr="00D909D0">
        <w:rPr>
          <w:szCs w:val="22"/>
        </w:rPr>
        <w:t>Документы, подтверждающие полномочия (продление полномочий) лиц, указанных в Банковской карточке Клиента, должны быть представлены в Банк до окончания срока их полномочий, который установлен документами, представленными в Банк ранее.</w:t>
      </w:r>
      <w:r w:rsidRPr="00D909D0">
        <w:rPr>
          <w:szCs w:val="22"/>
          <w:lang w:val="ru-RU"/>
        </w:rPr>
        <w:t xml:space="preserve"> </w:t>
      </w:r>
      <w:r w:rsidRPr="00D909D0">
        <w:rPr>
          <w:szCs w:val="22"/>
        </w:rPr>
        <w:t>До момента представления Банку документов, подтверждающих наличие соответствующих полномочий у лиц, указанных в Банковской карточке, не представлять в Банк платежные документы Клиента, подписанные лицами, полномочия которых Банку не подтверждены</w:t>
      </w:r>
      <w:r w:rsidR="00D761C2" w:rsidRPr="00D909D0">
        <w:rPr>
          <w:szCs w:val="22"/>
          <w:lang w:val="ru-RU"/>
        </w:rPr>
        <w:t>;</w:t>
      </w:r>
    </w:p>
    <w:p w14:paraId="6A6921E7" w14:textId="77777777" w:rsidR="000C4C59" w:rsidRPr="00D909D0" w:rsidRDefault="000C4C59" w:rsidP="009C72EA">
      <w:pPr>
        <w:pStyle w:val="ab"/>
        <w:numPr>
          <w:ilvl w:val="2"/>
          <w:numId w:val="3"/>
        </w:numPr>
        <w:tabs>
          <w:tab w:val="left" w:pos="720"/>
          <w:tab w:val="num" w:pos="1080"/>
        </w:tabs>
        <w:ind w:left="0" w:firstLine="0"/>
        <w:rPr>
          <w:szCs w:val="22"/>
        </w:rPr>
      </w:pPr>
      <w:r w:rsidRPr="00D909D0">
        <w:rPr>
          <w:szCs w:val="22"/>
        </w:rPr>
        <w:t xml:space="preserve">представлять в Банк новую </w:t>
      </w:r>
      <w:r w:rsidRPr="00D909D0">
        <w:rPr>
          <w:szCs w:val="22"/>
          <w:lang w:val="ru-RU"/>
        </w:rPr>
        <w:t>Банковскую карточку</w:t>
      </w:r>
      <w:r w:rsidRPr="00D909D0">
        <w:rPr>
          <w:szCs w:val="22"/>
        </w:rPr>
        <w:t xml:space="preserve"> вместе с подтверждающими документами в случаях, если изменения, указанные в п. 5.1.6 Договора, подлежат отражению в карточке с образцами подписей и оттиска печати</w:t>
      </w:r>
      <w:r w:rsidRPr="00D909D0">
        <w:rPr>
          <w:szCs w:val="22"/>
          <w:lang w:val="ru-RU"/>
        </w:rPr>
        <w:t>,</w:t>
      </w:r>
      <w:r w:rsidRPr="00D909D0">
        <w:rPr>
          <w:szCs w:val="22"/>
        </w:rPr>
        <w:t xml:space="preserve"> не позднее </w:t>
      </w:r>
      <w:r w:rsidR="00710CDA" w:rsidRPr="00D909D0">
        <w:rPr>
          <w:szCs w:val="22"/>
          <w:lang w:val="ru-RU"/>
        </w:rPr>
        <w:t>Рабочего</w:t>
      </w:r>
      <w:r w:rsidRPr="00D909D0">
        <w:rPr>
          <w:szCs w:val="22"/>
        </w:rPr>
        <w:t xml:space="preserve"> дня, следующего за датой этих изменений или регистрации данных изменений;</w:t>
      </w:r>
    </w:p>
    <w:p w14:paraId="5E46834B" w14:textId="1518B081" w:rsidR="00791543" w:rsidRPr="00D909D0" w:rsidRDefault="000C4C59" w:rsidP="009C72EA">
      <w:pPr>
        <w:pStyle w:val="ab"/>
        <w:numPr>
          <w:ilvl w:val="2"/>
          <w:numId w:val="3"/>
        </w:numPr>
        <w:tabs>
          <w:tab w:val="left" w:pos="426"/>
        </w:tabs>
        <w:ind w:left="0" w:firstLine="0"/>
        <w:rPr>
          <w:szCs w:val="22"/>
        </w:rPr>
      </w:pPr>
      <w:r w:rsidRPr="00D909D0">
        <w:rPr>
          <w:szCs w:val="22"/>
        </w:rPr>
        <w:t>в течение 10 (Десяти)</w:t>
      </w:r>
      <w:r w:rsidRPr="00D909D0">
        <w:rPr>
          <w:szCs w:val="22"/>
          <w:lang w:val="ru-RU"/>
        </w:rPr>
        <w:t xml:space="preserve"> календарных</w:t>
      </w:r>
      <w:r w:rsidRPr="00D909D0">
        <w:rPr>
          <w:szCs w:val="22"/>
        </w:rPr>
        <w:t xml:space="preserve"> дней после получения выписок по Счету сообщать Банку</w:t>
      </w:r>
      <w:r w:rsidR="00D761C2" w:rsidRPr="00D909D0">
        <w:rPr>
          <w:szCs w:val="22"/>
        </w:rPr>
        <w:t xml:space="preserve"> о суммах, ошибочно зачисленных и/или списанных денежных средств</w:t>
      </w:r>
      <w:r w:rsidRPr="00D909D0">
        <w:rPr>
          <w:szCs w:val="22"/>
        </w:rPr>
        <w:t xml:space="preserve"> </w:t>
      </w:r>
      <w:r w:rsidR="00791543" w:rsidRPr="00D909D0">
        <w:rPr>
          <w:szCs w:val="22"/>
        </w:rPr>
        <w:t>любым из нижеперечисленных способов</w:t>
      </w:r>
      <w:r w:rsidR="00791543" w:rsidRPr="00D909D0">
        <w:rPr>
          <w:szCs w:val="22"/>
          <w:lang w:val="ru-RU"/>
        </w:rPr>
        <w:t>:</w:t>
      </w:r>
    </w:p>
    <w:p w14:paraId="5227AF0F" w14:textId="1324E879" w:rsidR="00791543" w:rsidRPr="00D909D0" w:rsidRDefault="00791543" w:rsidP="00791543">
      <w:pPr>
        <w:pStyle w:val="ab"/>
        <w:rPr>
          <w:szCs w:val="22"/>
        </w:rPr>
      </w:pPr>
      <w:r w:rsidRPr="00D909D0">
        <w:rPr>
          <w:szCs w:val="22"/>
        </w:rPr>
        <w:t xml:space="preserve">- путем направления </w:t>
      </w:r>
      <w:r w:rsidR="002D1A1B" w:rsidRPr="00D909D0">
        <w:rPr>
          <w:szCs w:val="22"/>
          <w:lang w:val="ru-RU"/>
        </w:rPr>
        <w:t>несогласия</w:t>
      </w:r>
      <w:r w:rsidRPr="00D909D0">
        <w:rPr>
          <w:szCs w:val="22"/>
        </w:rPr>
        <w:t xml:space="preserve"> в </w:t>
      </w:r>
      <w:r w:rsidR="00D761C2" w:rsidRPr="00D909D0">
        <w:rPr>
          <w:szCs w:val="22"/>
          <w:lang w:val="ru-RU"/>
        </w:rPr>
        <w:t>С</w:t>
      </w:r>
      <w:proofErr w:type="spellStart"/>
      <w:r w:rsidR="00D761C2" w:rsidRPr="00D909D0">
        <w:rPr>
          <w:szCs w:val="22"/>
        </w:rPr>
        <w:t>истеме</w:t>
      </w:r>
      <w:proofErr w:type="spellEnd"/>
      <w:r w:rsidR="00D761C2" w:rsidRPr="00D909D0">
        <w:rPr>
          <w:szCs w:val="22"/>
        </w:rPr>
        <w:t xml:space="preserve"> </w:t>
      </w:r>
      <w:r w:rsidR="00443EA1" w:rsidRPr="00D909D0">
        <w:rPr>
          <w:szCs w:val="22"/>
          <w:lang w:val="ru-RU"/>
        </w:rPr>
        <w:t>«</w:t>
      </w:r>
      <w:r w:rsidR="00634BBC" w:rsidRPr="00D909D0">
        <w:rPr>
          <w:szCs w:val="22"/>
          <w:lang w:val="ru-RU"/>
        </w:rPr>
        <w:t>FAKTURA.RU</w:t>
      </w:r>
      <w:r w:rsidR="00E211EF" w:rsidRPr="00D909D0">
        <w:rPr>
          <w:szCs w:val="22"/>
          <w:lang w:val="ru-RU"/>
        </w:rPr>
        <w:t xml:space="preserve"> в соответствии с пунктом </w:t>
      </w:r>
      <w:r w:rsidR="007463DC" w:rsidRPr="00D909D0">
        <w:rPr>
          <w:szCs w:val="22"/>
          <w:lang w:val="ru-RU"/>
        </w:rPr>
        <w:t>12.</w:t>
      </w:r>
      <w:r w:rsidR="00405D92" w:rsidRPr="00D909D0">
        <w:rPr>
          <w:szCs w:val="22"/>
          <w:lang w:val="ru-RU"/>
        </w:rPr>
        <w:t>9</w:t>
      </w:r>
      <w:r w:rsidR="00E211EF" w:rsidRPr="00D909D0">
        <w:rPr>
          <w:szCs w:val="22"/>
          <w:lang w:val="ru-RU"/>
        </w:rPr>
        <w:t>. Договора</w:t>
      </w:r>
      <w:r w:rsidRPr="00D909D0">
        <w:rPr>
          <w:szCs w:val="22"/>
        </w:rPr>
        <w:t>;</w:t>
      </w:r>
    </w:p>
    <w:p w14:paraId="5773B1FB" w14:textId="09F71AAA" w:rsidR="00791543" w:rsidRPr="00D909D0" w:rsidRDefault="00791543" w:rsidP="00791543">
      <w:pPr>
        <w:pStyle w:val="ab"/>
        <w:rPr>
          <w:szCs w:val="22"/>
        </w:rPr>
      </w:pPr>
      <w:r w:rsidRPr="00D909D0">
        <w:rPr>
          <w:szCs w:val="22"/>
        </w:rPr>
        <w:t>- путем вручения уведомления на бумажном носителе в Подразделении Банка</w:t>
      </w:r>
      <w:r w:rsidR="00E211EF" w:rsidRPr="00D909D0">
        <w:rPr>
          <w:szCs w:val="22"/>
          <w:lang w:val="ru-RU"/>
        </w:rPr>
        <w:t xml:space="preserve"> в соответствии с пунктом </w:t>
      </w:r>
      <w:r w:rsidR="007463DC" w:rsidRPr="00D909D0">
        <w:rPr>
          <w:szCs w:val="22"/>
          <w:lang w:val="ru-RU"/>
        </w:rPr>
        <w:t>12.</w:t>
      </w:r>
      <w:r w:rsidR="00405D92" w:rsidRPr="00D909D0">
        <w:rPr>
          <w:szCs w:val="22"/>
          <w:lang w:val="ru-RU"/>
        </w:rPr>
        <w:t>9</w:t>
      </w:r>
      <w:r w:rsidR="00E211EF" w:rsidRPr="00D909D0">
        <w:rPr>
          <w:szCs w:val="22"/>
          <w:lang w:val="ru-RU"/>
        </w:rPr>
        <w:t>. Договора</w:t>
      </w:r>
      <w:r w:rsidRPr="00D909D0">
        <w:rPr>
          <w:szCs w:val="22"/>
        </w:rPr>
        <w:t>;</w:t>
      </w:r>
    </w:p>
    <w:p w14:paraId="23E997BD" w14:textId="67C6A1C7" w:rsidR="00290CB1" w:rsidRPr="00D909D0" w:rsidRDefault="00791543" w:rsidP="00290CB1">
      <w:pPr>
        <w:pStyle w:val="ab"/>
        <w:rPr>
          <w:szCs w:val="22"/>
        </w:rPr>
      </w:pPr>
      <w:r w:rsidRPr="00D909D0">
        <w:rPr>
          <w:szCs w:val="22"/>
        </w:rPr>
        <w:t xml:space="preserve">- путем направления заказного письма по почтовому адресу </w:t>
      </w:r>
      <w:r w:rsidR="002D1A1B" w:rsidRPr="00D909D0">
        <w:rPr>
          <w:szCs w:val="22"/>
          <w:lang w:val="ru-RU"/>
        </w:rPr>
        <w:t>Банка</w:t>
      </w:r>
      <w:r w:rsidRPr="00D909D0">
        <w:rPr>
          <w:szCs w:val="22"/>
        </w:rPr>
        <w:t xml:space="preserve"> через отделения почтовой связи</w:t>
      </w:r>
      <w:r w:rsidR="00E211EF" w:rsidRPr="00D909D0">
        <w:rPr>
          <w:szCs w:val="22"/>
          <w:lang w:val="ru-RU"/>
        </w:rPr>
        <w:t xml:space="preserve"> в соответствии с пунктом </w:t>
      </w:r>
      <w:r w:rsidR="007463DC" w:rsidRPr="00D909D0">
        <w:rPr>
          <w:szCs w:val="22"/>
          <w:lang w:val="ru-RU"/>
        </w:rPr>
        <w:t>12.</w:t>
      </w:r>
      <w:r w:rsidR="00405D92" w:rsidRPr="00D909D0">
        <w:rPr>
          <w:szCs w:val="22"/>
          <w:lang w:val="ru-RU"/>
        </w:rPr>
        <w:t>9</w:t>
      </w:r>
      <w:r w:rsidR="00E211EF" w:rsidRPr="00D909D0">
        <w:rPr>
          <w:szCs w:val="22"/>
          <w:lang w:val="ru-RU"/>
        </w:rPr>
        <w:t>. Договора</w:t>
      </w:r>
      <w:r w:rsidR="000C4C59" w:rsidRPr="00D909D0">
        <w:rPr>
          <w:szCs w:val="22"/>
        </w:rPr>
        <w:t xml:space="preserve">. </w:t>
      </w:r>
    </w:p>
    <w:p w14:paraId="1FF6E4AB" w14:textId="7AAB97C0" w:rsidR="000C4C59" w:rsidRPr="00D909D0" w:rsidRDefault="000C4C59" w:rsidP="00290CB1">
      <w:pPr>
        <w:pStyle w:val="ab"/>
        <w:rPr>
          <w:szCs w:val="22"/>
          <w:lang w:val="ru-RU"/>
        </w:rPr>
      </w:pPr>
      <w:r w:rsidRPr="00D909D0">
        <w:rPr>
          <w:szCs w:val="22"/>
        </w:rPr>
        <w:t>При не поступлении в Банк от Клиента в указанные сроки возражений совершенные операции и остаток денежных средств на Счете считаются подтвержденными;</w:t>
      </w:r>
    </w:p>
    <w:p w14:paraId="5DAF3874" w14:textId="77777777" w:rsidR="000C4C59" w:rsidRPr="00D909D0" w:rsidRDefault="000C4C59" w:rsidP="009C72EA">
      <w:pPr>
        <w:pStyle w:val="ab"/>
        <w:numPr>
          <w:ilvl w:val="2"/>
          <w:numId w:val="3"/>
        </w:numPr>
        <w:tabs>
          <w:tab w:val="left" w:pos="720"/>
          <w:tab w:val="num" w:pos="1080"/>
        </w:tabs>
        <w:ind w:left="0" w:firstLine="0"/>
        <w:rPr>
          <w:szCs w:val="22"/>
        </w:rPr>
      </w:pPr>
      <w:r w:rsidRPr="00D909D0">
        <w:rPr>
          <w:szCs w:val="22"/>
        </w:rPr>
        <w:t>при получении выписок по Счету на бумажном носителе - обеспечить получение в</w:t>
      </w:r>
      <w:r w:rsidR="006A4967" w:rsidRPr="00D909D0">
        <w:rPr>
          <w:szCs w:val="22"/>
        </w:rPr>
        <w:t xml:space="preserve">  </w:t>
      </w:r>
      <w:r w:rsidRPr="00D909D0">
        <w:rPr>
          <w:szCs w:val="22"/>
        </w:rPr>
        <w:t xml:space="preserve">Банке выписок по Счету не позднее следующего </w:t>
      </w:r>
      <w:r w:rsidR="00710CDA" w:rsidRPr="00D909D0">
        <w:rPr>
          <w:szCs w:val="22"/>
          <w:lang w:val="ru-RU"/>
        </w:rPr>
        <w:t>Рабочего</w:t>
      </w:r>
      <w:r w:rsidRPr="00D909D0">
        <w:rPr>
          <w:szCs w:val="22"/>
        </w:rPr>
        <w:t xml:space="preserve"> дня после зачисления средств на Счет, принимая на себя все риски несвоевременного получения указанных документов. Нарушение Клиентом своего обязательства, предусмотренного данным пунктом Договора, не означает того, что Банк не выполнил своих обязательств по информированию Клиента;</w:t>
      </w:r>
    </w:p>
    <w:p w14:paraId="2615AD28" w14:textId="4FDF5D55"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 xml:space="preserve">своевременно знакомиться с размещенной на </w:t>
      </w:r>
      <w:r w:rsidR="00D1062A" w:rsidRPr="00D909D0">
        <w:rPr>
          <w:szCs w:val="22"/>
        </w:rPr>
        <w:t>официальн</w:t>
      </w:r>
      <w:r w:rsidR="00D1062A" w:rsidRPr="00D909D0">
        <w:rPr>
          <w:szCs w:val="22"/>
          <w:lang w:val="ru-RU"/>
        </w:rPr>
        <w:t>ом</w:t>
      </w:r>
      <w:r w:rsidR="00D1062A" w:rsidRPr="00D909D0">
        <w:rPr>
          <w:szCs w:val="22"/>
        </w:rPr>
        <w:t xml:space="preserve"> сайт</w:t>
      </w:r>
      <w:r w:rsidR="00D1062A" w:rsidRPr="00D909D0">
        <w:rPr>
          <w:szCs w:val="22"/>
          <w:lang w:val="ru-RU"/>
        </w:rPr>
        <w:t>е</w:t>
      </w:r>
      <w:r w:rsidR="00D1062A" w:rsidRPr="00D909D0">
        <w:rPr>
          <w:szCs w:val="22"/>
        </w:rPr>
        <w:t xml:space="preserve"> </w:t>
      </w:r>
      <w:r w:rsidRPr="00D909D0">
        <w:rPr>
          <w:szCs w:val="22"/>
        </w:rPr>
        <w:t>Банка в сети Интернет по адрес</w:t>
      </w:r>
      <w:r w:rsidR="009D5D05" w:rsidRPr="00D909D0">
        <w:rPr>
          <w:szCs w:val="22"/>
          <w:lang w:val="ru-RU"/>
        </w:rPr>
        <w:t>у</w:t>
      </w:r>
      <w:r w:rsidR="00C91743" w:rsidRPr="00D909D0">
        <w:rPr>
          <w:szCs w:val="22"/>
          <w:lang w:val="ru-RU"/>
        </w:rPr>
        <w:t xml:space="preserve"> </w:t>
      </w:r>
      <w:r w:rsidR="004B435D" w:rsidRPr="00D909D0">
        <w:rPr>
          <w:rStyle w:val="a8"/>
          <w:rFonts w:eastAsia="Calibri"/>
          <w:szCs w:val="22"/>
          <w:lang w:val="ru-RU" w:eastAsia="ru-RU"/>
        </w:rPr>
        <w:t>https://forshtadt.ru/</w:t>
      </w:r>
      <w:r w:rsidR="00BB39A2" w:rsidRPr="00D909D0">
        <w:rPr>
          <w:szCs w:val="22"/>
          <w:lang w:val="ru-RU"/>
        </w:rPr>
        <w:t xml:space="preserve"> </w:t>
      </w:r>
      <w:r w:rsidR="00710CDA" w:rsidRPr="00D909D0">
        <w:rPr>
          <w:szCs w:val="22"/>
          <w:lang w:val="ru-RU"/>
        </w:rPr>
        <w:t>информацией</w:t>
      </w:r>
      <w:r w:rsidRPr="00D909D0">
        <w:rPr>
          <w:szCs w:val="22"/>
        </w:rPr>
        <w:t xml:space="preserve"> об изменениях в Тарифах Банка;</w:t>
      </w:r>
    </w:p>
    <w:p w14:paraId="28A0AA67" w14:textId="4AA3EDF1"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 xml:space="preserve">своевременно </w:t>
      </w:r>
      <w:r w:rsidRPr="00D909D0">
        <w:rPr>
          <w:szCs w:val="22"/>
          <w:lang w:val="ru-RU"/>
        </w:rPr>
        <w:t xml:space="preserve">оплачивать услуги Банка и </w:t>
      </w:r>
      <w:r w:rsidRPr="00D909D0">
        <w:rPr>
          <w:szCs w:val="22"/>
        </w:rPr>
        <w:t xml:space="preserve">поддерживать на Счете остаток денежных средств, достаточный для оплаты </w:t>
      </w:r>
      <w:r w:rsidRPr="00D909D0">
        <w:rPr>
          <w:szCs w:val="22"/>
          <w:lang w:val="ru-RU"/>
        </w:rPr>
        <w:t xml:space="preserve">услуг Банка </w:t>
      </w:r>
      <w:r w:rsidR="00857426" w:rsidRPr="00D909D0">
        <w:rPr>
          <w:szCs w:val="22"/>
          <w:lang w:val="ru-RU"/>
        </w:rPr>
        <w:t>и/или</w:t>
      </w:r>
      <w:r w:rsidRPr="00D909D0">
        <w:rPr>
          <w:szCs w:val="22"/>
          <w:lang w:val="ru-RU"/>
        </w:rPr>
        <w:t xml:space="preserve"> </w:t>
      </w:r>
      <w:r w:rsidRPr="00D909D0">
        <w:rPr>
          <w:szCs w:val="22"/>
        </w:rPr>
        <w:t>задолженности перед Банком в соответствии с Договором;</w:t>
      </w:r>
    </w:p>
    <w:p w14:paraId="36B60736" w14:textId="4A394E12" w:rsidR="002D1A1B" w:rsidRPr="00D909D0" w:rsidRDefault="000C4C59" w:rsidP="000C4C59">
      <w:pPr>
        <w:pStyle w:val="ab"/>
        <w:numPr>
          <w:ilvl w:val="2"/>
          <w:numId w:val="3"/>
        </w:numPr>
        <w:tabs>
          <w:tab w:val="left" w:pos="720"/>
          <w:tab w:val="num" w:pos="1080"/>
        </w:tabs>
        <w:ind w:left="0" w:firstLine="0"/>
        <w:rPr>
          <w:szCs w:val="22"/>
        </w:rPr>
      </w:pPr>
      <w:r w:rsidRPr="00D909D0">
        <w:rPr>
          <w:szCs w:val="22"/>
        </w:rPr>
        <w:t>представлять по требованию Банка</w:t>
      </w:r>
      <w:r w:rsidR="00D45977" w:rsidRPr="00D909D0">
        <w:rPr>
          <w:szCs w:val="22"/>
        </w:rPr>
        <w:t xml:space="preserve"> любые необходимые Банку и истребованные документы, подтверждающие информацию, содержащуюся в переданных в Банк документах в связи с предоставлением банковских услуг и распоряжений по Счету</w:t>
      </w:r>
      <w:r w:rsidR="00D45977" w:rsidRPr="00D909D0">
        <w:rPr>
          <w:szCs w:val="22"/>
          <w:lang w:val="ru-RU"/>
        </w:rPr>
        <w:t>. Требования могут быть</w:t>
      </w:r>
      <w:r w:rsidR="00443EA1" w:rsidRPr="00D909D0">
        <w:rPr>
          <w:szCs w:val="22"/>
          <w:lang w:val="ru-RU"/>
        </w:rPr>
        <w:t>, направлен</w:t>
      </w:r>
      <w:r w:rsidR="00D45977" w:rsidRPr="00D909D0">
        <w:rPr>
          <w:szCs w:val="22"/>
          <w:lang w:val="ru-RU"/>
        </w:rPr>
        <w:t>ы</w:t>
      </w:r>
      <w:r w:rsidR="00443EA1" w:rsidRPr="00D909D0">
        <w:rPr>
          <w:szCs w:val="22"/>
          <w:lang w:val="ru-RU"/>
        </w:rPr>
        <w:t xml:space="preserve"> </w:t>
      </w:r>
      <w:r w:rsidR="00C53DF4" w:rsidRPr="00D909D0">
        <w:rPr>
          <w:szCs w:val="22"/>
        </w:rPr>
        <w:t>любым способо</w:t>
      </w:r>
      <w:r w:rsidR="009B2154" w:rsidRPr="00D909D0">
        <w:rPr>
          <w:szCs w:val="22"/>
          <w:lang w:val="ru-RU"/>
        </w:rPr>
        <w:t>м</w:t>
      </w:r>
      <w:r w:rsidR="00C53DF4" w:rsidRPr="00D909D0">
        <w:rPr>
          <w:szCs w:val="22"/>
        </w:rPr>
        <w:t xml:space="preserve"> на усмотрение Банка</w:t>
      </w:r>
      <w:r w:rsidR="009B2154" w:rsidRPr="00D909D0">
        <w:rPr>
          <w:szCs w:val="22"/>
          <w:lang w:val="ru-RU"/>
        </w:rPr>
        <w:t xml:space="preserve"> в соответствии с пунктом </w:t>
      </w:r>
      <w:r w:rsidR="007463DC" w:rsidRPr="00D909D0">
        <w:rPr>
          <w:szCs w:val="22"/>
          <w:lang w:val="ru-RU"/>
        </w:rPr>
        <w:t>12.</w:t>
      </w:r>
      <w:r w:rsidR="00405D92" w:rsidRPr="00D909D0">
        <w:rPr>
          <w:szCs w:val="22"/>
          <w:lang w:val="ru-RU"/>
        </w:rPr>
        <w:t>9</w:t>
      </w:r>
      <w:r w:rsidR="009B2154" w:rsidRPr="00D909D0">
        <w:rPr>
          <w:szCs w:val="22"/>
          <w:lang w:val="ru-RU"/>
        </w:rPr>
        <w:t>. настоящего Договора</w:t>
      </w:r>
      <w:r w:rsidR="00290CB1" w:rsidRPr="00D909D0">
        <w:rPr>
          <w:szCs w:val="22"/>
          <w:lang w:val="ru-RU"/>
        </w:rPr>
        <w:t>.</w:t>
      </w:r>
    </w:p>
    <w:p w14:paraId="1C78A45C" w14:textId="19F817BC" w:rsidR="000C4C59" w:rsidRPr="00D909D0" w:rsidRDefault="00C53DF4" w:rsidP="002D1A1B">
      <w:pPr>
        <w:pStyle w:val="ab"/>
        <w:tabs>
          <w:tab w:val="left" w:pos="720"/>
        </w:tabs>
        <w:rPr>
          <w:szCs w:val="22"/>
        </w:rPr>
      </w:pPr>
      <w:r w:rsidRPr="00D909D0">
        <w:rPr>
          <w:szCs w:val="22"/>
        </w:rPr>
        <w:t>Не </w:t>
      </w:r>
      <w:r w:rsidR="000C4C59" w:rsidRPr="00D909D0">
        <w:rPr>
          <w:szCs w:val="22"/>
        </w:rPr>
        <w:t>предоставление</w:t>
      </w:r>
      <w:r w:rsidR="00AA62EC" w:rsidRPr="00D909D0">
        <w:rPr>
          <w:szCs w:val="22"/>
          <w:lang w:val="ru-RU"/>
        </w:rPr>
        <w:t> </w:t>
      </w:r>
      <w:r w:rsidR="000C4C59" w:rsidRPr="00D909D0">
        <w:rPr>
          <w:szCs w:val="22"/>
        </w:rPr>
        <w:t>/</w:t>
      </w:r>
      <w:r w:rsidR="00AA62EC" w:rsidRPr="00D909D0">
        <w:rPr>
          <w:szCs w:val="22"/>
          <w:lang w:val="ru-RU"/>
        </w:rPr>
        <w:t xml:space="preserve"> </w:t>
      </w:r>
      <w:r w:rsidR="000C4C59" w:rsidRPr="00D909D0">
        <w:rPr>
          <w:szCs w:val="22"/>
        </w:rPr>
        <w:t>неполное предоставление по требованию Банка документов, в порядке и в сроки, определенные Банком, считается существенным нарушением Клиентом условий и положений настоящего Договора и приложений к нему;</w:t>
      </w:r>
    </w:p>
    <w:p w14:paraId="5B4624E7" w14:textId="77777777"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 xml:space="preserve">представлять по требованию Банка иные документы, подтверждающие информацию, содержащуюся в переданных в Банк документах в связи </w:t>
      </w:r>
      <w:r w:rsidRPr="00D909D0">
        <w:rPr>
          <w:szCs w:val="22"/>
          <w:lang w:val="ru-RU"/>
        </w:rPr>
        <w:t xml:space="preserve">с </w:t>
      </w:r>
      <w:r w:rsidRPr="00D909D0">
        <w:rPr>
          <w:szCs w:val="22"/>
        </w:rPr>
        <w:t>предоставлением банковских услуг и распоряжений по Счету;</w:t>
      </w:r>
    </w:p>
    <w:p w14:paraId="2D0296B3" w14:textId="77777777"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 xml:space="preserve">провести возврат ошибочно зачисленной суммы, а в случае отсутствия или недостаточности денежных средств на Счете провести пополнение Счета в течение 2 (Двух) </w:t>
      </w:r>
      <w:r w:rsidRPr="00D909D0">
        <w:rPr>
          <w:szCs w:val="22"/>
          <w:lang w:val="ru-RU"/>
        </w:rPr>
        <w:t>Р</w:t>
      </w:r>
      <w:proofErr w:type="spellStart"/>
      <w:r w:rsidRPr="00D909D0">
        <w:rPr>
          <w:szCs w:val="22"/>
        </w:rPr>
        <w:t>абочих</w:t>
      </w:r>
      <w:proofErr w:type="spellEnd"/>
      <w:r w:rsidRPr="00D909D0">
        <w:rPr>
          <w:szCs w:val="22"/>
        </w:rPr>
        <w:t xml:space="preserve"> дней с даты получения требования Банка;</w:t>
      </w:r>
    </w:p>
    <w:p w14:paraId="575C1044" w14:textId="77777777"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при наличии у Клиента чековой книжки, в случае закрытия Счета, а также при изменении наименования Клиента, либо номера его Счета, Клиент обязан воз</w:t>
      </w:r>
      <w:r w:rsidR="00495A24" w:rsidRPr="00D909D0">
        <w:rPr>
          <w:szCs w:val="22"/>
        </w:rPr>
        <w:t>вратить в Банк чековую книжку с </w:t>
      </w:r>
      <w:r w:rsidRPr="00D909D0">
        <w:rPr>
          <w:szCs w:val="22"/>
        </w:rPr>
        <w:t xml:space="preserve">неиспользованными чеками и корешками; </w:t>
      </w:r>
    </w:p>
    <w:p w14:paraId="01E8E63C" w14:textId="224F9B83"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предоставлять Банку как агенту валютного контроля все необхо</w:t>
      </w:r>
      <w:r w:rsidR="00495A24" w:rsidRPr="00D909D0">
        <w:rPr>
          <w:szCs w:val="22"/>
        </w:rPr>
        <w:t>димые документы и информацию об </w:t>
      </w:r>
      <w:r w:rsidRPr="00D909D0">
        <w:rPr>
          <w:szCs w:val="22"/>
        </w:rPr>
        <w:t>осуществлении валютных операций по Счету, в сроки, установленные валютным законодательством РФ</w:t>
      </w:r>
      <w:r w:rsidR="00FC6E3C" w:rsidRPr="00D909D0">
        <w:rPr>
          <w:szCs w:val="22"/>
          <w:lang w:val="ru-RU"/>
        </w:rPr>
        <w:t>.</w:t>
      </w:r>
    </w:p>
    <w:p w14:paraId="5ED543FE" w14:textId="21324460"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 xml:space="preserve">распоряжаться денежными средствами, хранящимися на Счете в Банке, в пределах остатка денежных средств на Счете в соответствии с законодательством РФ, в том числе, валютным законодательством РФ, регулирующим </w:t>
      </w:r>
      <w:r w:rsidR="00652753" w:rsidRPr="00D909D0">
        <w:rPr>
          <w:szCs w:val="22"/>
        </w:rPr>
        <w:t>порядок осуществления расчетных</w:t>
      </w:r>
      <w:r w:rsidRPr="00D909D0">
        <w:rPr>
          <w:szCs w:val="22"/>
        </w:rPr>
        <w:t xml:space="preserve"> операций в валюте РФ, в иностранной валюте</w:t>
      </w:r>
      <w:r w:rsidR="00D45977" w:rsidRPr="00D909D0">
        <w:rPr>
          <w:szCs w:val="22"/>
          <w:lang w:val="ru-RU"/>
        </w:rPr>
        <w:t>;</w:t>
      </w:r>
    </w:p>
    <w:p w14:paraId="369E49F5" w14:textId="77777777"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lastRenderedPageBreak/>
        <w:t>предоставить Банку в целях исполнения Федерального закона от 07.08.2001 № 115-ФЗ «О противодействии легализации (отмыванию) доходов, полученных преступным путем, и финансированию терроризма»</w:t>
      </w:r>
      <w:r w:rsidR="006A4967" w:rsidRPr="00D909D0">
        <w:rPr>
          <w:szCs w:val="22"/>
        </w:rPr>
        <w:t xml:space="preserve">  </w:t>
      </w:r>
      <w:r w:rsidRPr="00D909D0">
        <w:rPr>
          <w:szCs w:val="22"/>
        </w:rPr>
        <w:t xml:space="preserve">сведения о </w:t>
      </w:r>
      <w:proofErr w:type="spellStart"/>
      <w:r w:rsidRPr="00D909D0">
        <w:rPr>
          <w:szCs w:val="22"/>
        </w:rPr>
        <w:t>бенефициарном</w:t>
      </w:r>
      <w:proofErr w:type="spellEnd"/>
      <w:r w:rsidRPr="00D909D0">
        <w:rPr>
          <w:szCs w:val="22"/>
        </w:rPr>
        <w:t>(-ых)</w:t>
      </w:r>
      <w:r w:rsidR="006A4967" w:rsidRPr="00D909D0">
        <w:rPr>
          <w:szCs w:val="22"/>
        </w:rPr>
        <w:t xml:space="preserve">  </w:t>
      </w:r>
      <w:r w:rsidRPr="00D909D0">
        <w:rPr>
          <w:szCs w:val="22"/>
        </w:rPr>
        <w:t>владельце(-ах);</w:t>
      </w:r>
    </w:p>
    <w:p w14:paraId="71880EF2" w14:textId="77777777" w:rsidR="000C4C59" w:rsidRPr="00D909D0" w:rsidRDefault="000C4C59" w:rsidP="000C4C59">
      <w:pPr>
        <w:pStyle w:val="ab"/>
        <w:numPr>
          <w:ilvl w:val="2"/>
          <w:numId w:val="3"/>
        </w:numPr>
        <w:tabs>
          <w:tab w:val="left" w:pos="720"/>
          <w:tab w:val="num" w:pos="1080"/>
        </w:tabs>
        <w:ind w:left="0" w:firstLine="0"/>
        <w:rPr>
          <w:szCs w:val="22"/>
        </w:rPr>
      </w:pPr>
      <w:r w:rsidRPr="00D909D0">
        <w:rPr>
          <w:szCs w:val="22"/>
          <w:lang w:val="ru-RU"/>
        </w:rPr>
        <w:t>предоставить Банку сведения о выгодоприобретателе в объеме и порядке, предусмотренном Банком, в случае совершения операций к выгоде третьих лиц;</w:t>
      </w:r>
    </w:p>
    <w:p w14:paraId="0BB25D0B" w14:textId="66C35FE5" w:rsidR="00F81A0C" w:rsidRPr="00D909D0" w:rsidRDefault="000C4C59" w:rsidP="000C4C59">
      <w:pPr>
        <w:pStyle w:val="ab"/>
        <w:numPr>
          <w:ilvl w:val="2"/>
          <w:numId w:val="3"/>
        </w:numPr>
        <w:tabs>
          <w:tab w:val="left" w:pos="720"/>
          <w:tab w:val="num" w:pos="1080"/>
        </w:tabs>
        <w:ind w:left="0" w:firstLine="0"/>
        <w:rPr>
          <w:szCs w:val="22"/>
        </w:rPr>
      </w:pPr>
      <w:r w:rsidRPr="00D909D0">
        <w:rPr>
          <w:szCs w:val="22"/>
        </w:rPr>
        <w:t xml:space="preserve">уведомить Банк </w:t>
      </w:r>
      <w:r w:rsidR="00416325" w:rsidRPr="00D909D0">
        <w:rPr>
          <w:szCs w:val="22"/>
        </w:rPr>
        <w:t>в течение 15 (Пятнадцати)</w:t>
      </w:r>
      <w:r w:rsidR="00416325" w:rsidRPr="00D909D0">
        <w:rPr>
          <w:szCs w:val="22"/>
          <w:lang w:val="ru-RU"/>
        </w:rPr>
        <w:t xml:space="preserve"> календарных</w:t>
      </w:r>
      <w:r w:rsidR="00416325" w:rsidRPr="00D909D0">
        <w:rPr>
          <w:szCs w:val="22"/>
        </w:rPr>
        <w:t xml:space="preserve"> дней с момента вынесения арбитражным судом определения о принятии заявления о признании Клиента банкротом и в течение 2 (Двух) Рабочих дней со дня вынесения судом решения о введении в отношении Клиента процедуры банкротства</w:t>
      </w:r>
      <w:r w:rsidR="00416325" w:rsidRPr="00D909D0">
        <w:rPr>
          <w:szCs w:val="22"/>
          <w:lang w:val="ru-RU"/>
        </w:rPr>
        <w:t xml:space="preserve"> </w:t>
      </w:r>
      <w:r w:rsidR="00F81A0C" w:rsidRPr="00D909D0">
        <w:rPr>
          <w:szCs w:val="22"/>
        </w:rPr>
        <w:t>любым из нижеперечисленных способов</w:t>
      </w:r>
      <w:r w:rsidR="00F81A0C" w:rsidRPr="00D909D0">
        <w:rPr>
          <w:szCs w:val="22"/>
          <w:lang w:val="ru-RU"/>
        </w:rPr>
        <w:t>:</w:t>
      </w:r>
    </w:p>
    <w:p w14:paraId="54A81DAD" w14:textId="77777777" w:rsidR="00F81A0C" w:rsidRPr="00D909D0" w:rsidRDefault="00F81A0C" w:rsidP="00F81A0C">
      <w:pPr>
        <w:pStyle w:val="ab"/>
        <w:rPr>
          <w:szCs w:val="22"/>
        </w:rPr>
      </w:pPr>
      <w:r w:rsidRPr="00D909D0">
        <w:rPr>
          <w:szCs w:val="22"/>
        </w:rPr>
        <w:t xml:space="preserve">- путем вручения уведомления на бумажном носителе в Подразделении Банка, которое считается полученным </w:t>
      </w:r>
      <w:r w:rsidRPr="00D909D0">
        <w:rPr>
          <w:szCs w:val="22"/>
          <w:lang w:val="ru-RU"/>
        </w:rPr>
        <w:t>Банком</w:t>
      </w:r>
      <w:r w:rsidRPr="00D909D0">
        <w:rPr>
          <w:szCs w:val="22"/>
        </w:rPr>
        <w:t xml:space="preserve"> в дату </w:t>
      </w:r>
      <w:r w:rsidRPr="00D909D0">
        <w:rPr>
          <w:szCs w:val="22"/>
          <w:lang w:val="ru-RU"/>
        </w:rPr>
        <w:t>принятия</w:t>
      </w:r>
      <w:r w:rsidRPr="00D909D0">
        <w:rPr>
          <w:szCs w:val="22"/>
        </w:rPr>
        <w:t>, указанную в бумажном экземпляре уведомления;</w:t>
      </w:r>
    </w:p>
    <w:p w14:paraId="508755E8" w14:textId="7F27C925" w:rsidR="000C4C59" w:rsidRPr="00D909D0" w:rsidRDefault="00F81A0C" w:rsidP="00F05696">
      <w:pPr>
        <w:pStyle w:val="ab"/>
        <w:rPr>
          <w:szCs w:val="22"/>
        </w:rPr>
      </w:pPr>
      <w:r w:rsidRPr="00D909D0">
        <w:rPr>
          <w:szCs w:val="22"/>
        </w:rPr>
        <w:t xml:space="preserve">- путем направления заказного письма по почтовому адресу </w:t>
      </w:r>
      <w:r w:rsidRPr="00D909D0">
        <w:rPr>
          <w:szCs w:val="22"/>
          <w:lang w:val="ru-RU"/>
        </w:rPr>
        <w:t>Банка</w:t>
      </w:r>
      <w:r w:rsidRPr="00D909D0">
        <w:rPr>
          <w:szCs w:val="22"/>
        </w:rPr>
        <w:t xml:space="preserve"> через отделения почтовой связи</w:t>
      </w:r>
      <w:r w:rsidR="000C4C59" w:rsidRPr="00D909D0">
        <w:rPr>
          <w:szCs w:val="22"/>
        </w:rPr>
        <w:t>;</w:t>
      </w:r>
    </w:p>
    <w:p w14:paraId="72F779DF" w14:textId="216DE199"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предоставлять по запросу Банка в течение 5 (Пяти)</w:t>
      </w:r>
      <w:r w:rsidRPr="00D909D0">
        <w:rPr>
          <w:szCs w:val="22"/>
          <w:lang w:val="ru-RU"/>
        </w:rPr>
        <w:t xml:space="preserve"> календарных</w:t>
      </w:r>
      <w:r w:rsidRPr="00D909D0">
        <w:rPr>
          <w:szCs w:val="22"/>
        </w:rPr>
        <w:t xml:space="preserve"> дней с даты получения запроса подтверждение в письменной форме </w:t>
      </w:r>
      <w:r w:rsidRPr="00D909D0">
        <w:rPr>
          <w:szCs w:val="22"/>
          <w:lang w:val="ru-RU"/>
        </w:rPr>
        <w:t>или посредством Систем</w:t>
      </w:r>
      <w:r w:rsidR="009D5D05" w:rsidRPr="00D909D0">
        <w:rPr>
          <w:szCs w:val="22"/>
          <w:lang w:val="ru-RU"/>
        </w:rPr>
        <w:t>ы</w:t>
      </w:r>
      <w:r w:rsidRPr="00D909D0">
        <w:rPr>
          <w:szCs w:val="22"/>
          <w:lang w:val="ru-RU"/>
        </w:rPr>
        <w:t xml:space="preserve"> </w:t>
      </w:r>
      <w:r w:rsidR="00D45977" w:rsidRPr="00D909D0">
        <w:rPr>
          <w:szCs w:val="22"/>
          <w:lang w:val="ru-RU"/>
        </w:rPr>
        <w:t>ДБО</w:t>
      </w:r>
      <w:r w:rsidRPr="00D909D0">
        <w:rPr>
          <w:szCs w:val="22"/>
          <w:lang w:val="ru-RU"/>
        </w:rPr>
        <w:t xml:space="preserve"> </w:t>
      </w:r>
      <w:r w:rsidRPr="00D909D0">
        <w:rPr>
          <w:szCs w:val="22"/>
        </w:rPr>
        <w:t>об отсутствии изменений в учредительных и иных документах и сведениях, которые ранее были представлены Клиентом в Банк;</w:t>
      </w:r>
    </w:p>
    <w:p w14:paraId="1B0B62FD" w14:textId="2B9548E3"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 xml:space="preserve">в случае отказа Банка в </w:t>
      </w:r>
      <w:r w:rsidR="00424515" w:rsidRPr="00D909D0">
        <w:rPr>
          <w:szCs w:val="22"/>
          <w:lang w:val="ru-RU"/>
        </w:rPr>
        <w:t>постановке на учет  контракта</w:t>
      </w:r>
      <w:r w:rsidRPr="00D909D0">
        <w:rPr>
          <w:szCs w:val="22"/>
        </w:rPr>
        <w:t xml:space="preserve">/принятии </w:t>
      </w:r>
      <w:r w:rsidR="00424515" w:rsidRPr="00D909D0">
        <w:rPr>
          <w:szCs w:val="22"/>
          <w:lang w:val="ru-RU"/>
        </w:rPr>
        <w:t>справки о подтверждающих документах/принятии информации/сведений по валютным операциям</w:t>
      </w:r>
      <w:r w:rsidR="00424515" w:rsidRPr="00D909D0">
        <w:rPr>
          <w:szCs w:val="22"/>
        </w:rPr>
        <w:t xml:space="preserve"> </w:t>
      </w:r>
      <w:r w:rsidRPr="00D909D0">
        <w:rPr>
          <w:szCs w:val="22"/>
        </w:rPr>
        <w:t xml:space="preserve"> Клиент устраняет замечания Банка и представляет в Банк </w:t>
      </w:r>
      <w:r w:rsidR="00424515" w:rsidRPr="00D909D0">
        <w:rPr>
          <w:szCs w:val="22"/>
          <w:lang w:val="ru-RU"/>
        </w:rPr>
        <w:t>новое заявление о постановке на учет контракта</w:t>
      </w:r>
      <w:r w:rsidR="00424515" w:rsidRPr="00D909D0" w:rsidDel="00424515">
        <w:rPr>
          <w:szCs w:val="22"/>
        </w:rPr>
        <w:t xml:space="preserve"> </w:t>
      </w:r>
      <w:r w:rsidRPr="00D909D0">
        <w:rPr>
          <w:szCs w:val="22"/>
        </w:rPr>
        <w:t>/Справку</w:t>
      </w:r>
      <w:r w:rsidR="00424515" w:rsidRPr="00D909D0">
        <w:rPr>
          <w:szCs w:val="22"/>
          <w:lang w:val="ru-RU"/>
        </w:rPr>
        <w:t xml:space="preserve"> о подтверждающих документах/информацию/сведения о валютных операциях, одновременно с</w:t>
      </w:r>
      <w:r w:rsidRPr="00D909D0">
        <w:rPr>
          <w:szCs w:val="22"/>
        </w:rPr>
        <w:t xml:space="preserve">документами, </w:t>
      </w:r>
      <w:r w:rsidR="00424515" w:rsidRPr="00D909D0">
        <w:rPr>
          <w:szCs w:val="22"/>
          <w:lang w:val="ru-RU"/>
        </w:rPr>
        <w:t>на основании которых они заполнены,</w:t>
      </w:r>
      <w:r w:rsidRPr="00D909D0">
        <w:rPr>
          <w:szCs w:val="22"/>
        </w:rPr>
        <w:t xml:space="preserve">в </w:t>
      </w:r>
      <w:r w:rsidR="00424515" w:rsidRPr="00D909D0">
        <w:rPr>
          <w:szCs w:val="22"/>
          <w:lang w:val="ru-RU"/>
        </w:rPr>
        <w:t xml:space="preserve">порядке и в </w:t>
      </w:r>
      <w:r w:rsidRPr="00D909D0">
        <w:rPr>
          <w:szCs w:val="22"/>
        </w:rPr>
        <w:t xml:space="preserve">сроки, установленные </w:t>
      </w:r>
      <w:r w:rsidR="00424515" w:rsidRPr="00D909D0">
        <w:rPr>
          <w:szCs w:val="22"/>
          <w:lang w:val="ru-RU"/>
        </w:rPr>
        <w:t>Инструкцией 181-И.</w:t>
      </w:r>
    </w:p>
    <w:p w14:paraId="1EE14ADF" w14:textId="282A0053" w:rsidR="000C4C59" w:rsidRPr="00D909D0" w:rsidRDefault="000C4C59" w:rsidP="009C72EA">
      <w:pPr>
        <w:pStyle w:val="ab"/>
        <w:numPr>
          <w:ilvl w:val="2"/>
          <w:numId w:val="3"/>
        </w:numPr>
        <w:tabs>
          <w:tab w:val="left" w:pos="720"/>
          <w:tab w:val="num" w:pos="1080"/>
        </w:tabs>
        <w:ind w:left="0" w:firstLine="0"/>
        <w:rPr>
          <w:szCs w:val="22"/>
        </w:rPr>
      </w:pPr>
      <w:r w:rsidRPr="00D909D0">
        <w:rPr>
          <w:szCs w:val="22"/>
        </w:rPr>
        <w:t xml:space="preserve">при осуществлении валютных операций, Клиент </w:t>
      </w:r>
      <w:r w:rsidRPr="00D909D0">
        <w:rPr>
          <w:szCs w:val="22"/>
          <w:lang w:val="ru-RU"/>
        </w:rPr>
        <w:t xml:space="preserve">(за исключением Небанковской кредитной организации) </w:t>
      </w:r>
      <w:r w:rsidRPr="00D909D0">
        <w:rPr>
          <w:szCs w:val="22"/>
        </w:rPr>
        <w:t xml:space="preserve">обязан ежедневно либо не позднее сроков, установленных законодательством РФ в части валютного законодательства, получать в </w:t>
      </w:r>
      <w:r w:rsidR="007669A2" w:rsidRPr="00D909D0">
        <w:rPr>
          <w:szCs w:val="22"/>
        </w:rPr>
        <w:t>Подразделении</w:t>
      </w:r>
      <w:r w:rsidRPr="00D909D0">
        <w:rPr>
          <w:bCs/>
          <w:szCs w:val="22"/>
        </w:rPr>
        <w:t xml:space="preserve"> </w:t>
      </w:r>
      <w:r w:rsidRPr="00D909D0">
        <w:rPr>
          <w:szCs w:val="22"/>
        </w:rPr>
        <w:t xml:space="preserve">Банка под </w:t>
      </w:r>
      <w:r w:rsidR="00F05696" w:rsidRPr="00D909D0">
        <w:rPr>
          <w:szCs w:val="22"/>
          <w:lang w:val="ru-RU"/>
        </w:rPr>
        <w:t>роспись</w:t>
      </w:r>
      <w:r w:rsidRPr="00D909D0">
        <w:rPr>
          <w:szCs w:val="22"/>
        </w:rPr>
        <w:t xml:space="preserve"> все поступающие для него документы (</w:t>
      </w:r>
      <w:r w:rsidR="00B03DCF" w:rsidRPr="00D909D0">
        <w:rPr>
          <w:szCs w:val="22"/>
          <w:lang w:val="ru-RU"/>
        </w:rPr>
        <w:t>Ведомости банковского контроля</w:t>
      </w:r>
      <w:r w:rsidRPr="00D909D0">
        <w:rPr>
          <w:szCs w:val="22"/>
        </w:rPr>
        <w:t>, справки</w:t>
      </w:r>
      <w:r w:rsidR="00B03DCF" w:rsidRPr="00D909D0">
        <w:rPr>
          <w:szCs w:val="22"/>
          <w:lang w:val="ru-RU"/>
        </w:rPr>
        <w:t xml:space="preserve"> о подтверждающих документах</w:t>
      </w:r>
      <w:r w:rsidRPr="00D909D0">
        <w:rPr>
          <w:szCs w:val="22"/>
        </w:rPr>
        <w:t xml:space="preserve">, </w:t>
      </w:r>
      <w:r w:rsidR="00312533" w:rsidRPr="00D909D0">
        <w:rPr>
          <w:szCs w:val="22"/>
        </w:rPr>
        <w:t>уведомление о поступлении иностранной валюты на транзитный валютный счет и иные документы</w:t>
      </w:r>
      <w:r w:rsidR="00312533" w:rsidRPr="00D909D0">
        <w:rPr>
          <w:szCs w:val="22"/>
          <w:lang w:val="ru-RU"/>
        </w:rPr>
        <w:t>,</w:t>
      </w:r>
      <w:r w:rsidR="00312533" w:rsidRPr="00D909D0">
        <w:rPr>
          <w:szCs w:val="22"/>
        </w:rPr>
        <w:t xml:space="preserve"> </w:t>
      </w:r>
      <w:r w:rsidRPr="00D909D0">
        <w:rPr>
          <w:szCs w:val="22"/>
        </w:rPr>
        <w:t xml:space="preserve">формы которых установлены </w:t>
      </w:r>
      <w:r w:rsidR="00312533" w:rsidRPr="00D909D0">
        <w:rPr>
          <w:szCs w:val="22"/>
          <w:lang w:val="ru-RU"/>
        </w:rPr>
        <w:t xml:space="preserve">валютным законодательством РФ </w:t>
      </w:r>
      <w:r w:rsidRPr="00D909D0">
        <w:rPr>
          <w:szCs w:val="22"/>
        </w:rPr>
        <w:t>), принимая на себя все риски несвоевременного получения указанных документов. В случае необходимости направления Банком указанных документов Клиенту заказным почтовым отправлением, Клиент обязуется уведомить Банк о такой необходимости в письменном виде. Посылка заказной почты производится за счет Клиента. Обмен вышеуказанными документами между Клиентом и Банком возможен посредством почтовой (заказным почтовым отправлением с уведомлением о вручении) или иной связи только при наличии согласованного Сторонами порядка осуществления данного обмена. Документы и информация, требование о представлении которых установлено нормативными актами Банка России, могут быть представлены Клиентом в Банк на бумажном носителе через своего предста</w:t>
      </w:r>
      <w:r w:rsidR="00495A24" w:rsidRPr="00D909D0">
        <w:rPr>
          <w:szCs w:val="22"/>
        </w:rPr>
        <w:t>вителя или в электронном виде с </w:t>
      </w:r>
      <w:r w:rsidRPr="00D909D0">
        <w:rPr>
          <w:szCs w:val="22"/>
        </w:rPr>
        <w:t xml:space="preserve">использованием </w:t>
      </w:r>
      <w:r w:rsidR="00487314" w:rsidRPr="00D909D0">
        <w:rPr>
          <w:szCs w:val="22"/>
          <w:lang w:val="ru-RU"/>
        </w:rPr>
        <w:t>С</w:t>
      </w:r>
      <w:proofErr w:type="spellStart"/>
      <w:r w:rsidR="00487314" w:rsidRPr="00D909D0">
        <w:rPr>
          <w:szCs w:val="22"/>
        </w:rPr>
        <w:t>истемы</w:t>
      </w:r>
      <w:proofErr w:type="spellEnd"/>
      <w:r w:rsidR="00487314" w:rsidRPr="00D909D0">
        <w:rPr>
          <w:szCs w:val="22"/>
        </w:rPr>
        <w:t xml:space="preserve"> </w:t>
      </w:r>
      <w:r w:rsidRPr="00D909D0">
        <w:rPr>
          <w:szCs w:val="22"/>
        </w:rPr>
        <w:t>«</w:t>
      </w:r>
      <w:r w:rsidR="00634BBC" w:rsidRPr="00D909D0">
        <w:rPr>
          <w:szCs w:val="22"/>
        </w:rPr>
        <w:t>FAKTURA.RU</w:t>
      </w:r>
      <w:r w:rsidRPr="00D909D0">
        <w:rPr>
          <w:szCs w:val="22"/>
        </w:rPr>
        <w:t>». Вышеуказанные документы, поступившие после окончания Рабочего дня Банка, считаются поступившими на следующий Рабочий день;</w:t>
      </w:r>
    </w:p>
    <w:p w14:paraId="44020103" w14:textId="08EF8AC0" w:rsidR="000C4C59" w:rsidRPr="00D909D0" w:rsidRDefault="00BC5A6C" w:rsidP="000C4C59">
      <w:pPr>
        <w:pStyle w:val="ab"/>
        <w:numPr>
          <w:ilvl w:val="2"/>
          <w:numId w:val="3"/>
        </w:numPr>
        <w:tabs>
          <w:tab w:val="left" w:pos="720"/>
          <w:tab w:val="num" w:pos="1080"/>
        </w:tabs>
        <w:ind w:left="0" w:firstLine="0"/>
        <w:rPr>
          <w:szCs w:val="22"/>
        </w:rPr>
      </w:pPr>
      <w:r w:rsidRPr="00D909D0">
        <w:rPr>
          <w:szCs w:val="22"/>
          <w:lang w:val="ru-RU"/>
        </w:rPr>
        <w:t>и</w:t>
      </w:r>
      <w:r w:rsidR="00C76231" w:rsidRPr="00D909D0">
        <w:rPr>
          <w:szCs w:val="22"/>
          <w:lang w:val="ru-RU"/>
        </w:rPr>
        <w:t>сключен</w:t>
      </w:r>
      <w:r w:rsidR="000C4C59" w:rsidRPr="00D909D0">
        <w:rPr>
          <w:szCs w:val="22"/>
        </w:rPr>
        <w:t xml:space="preserve">; </w:t>
      </w:r>
    </w:p>
    <w:p w14:paraId="1BEDAC2E" w14:textId="42952D92" w:rsidR="000C4C59" w:rsidRPr="00D909D0" w:rsidRDefault="00BC5A6C" w:rsidP="000C4C59">
      <w:pPr>
        <w:pStyle w:val="ab"/>
        <w:numPr>
          <w:ilvl w:val="2"/>
          <w:numId w:val="3"/>
        </w:numPr>
        <w:tabs>
          <w:tab w:val="left" w:pos="720"/>
          <w:tab w:val="num" w:pos="1080"/>
        </w:tabs>
        <w:ind w:left="0" w:firstLine="0"/>
        <w:rPr>
          <w:szCs w:val="22"/>
        </w:rPr>
      </w:pPr>
      <w:r w:rsidRPr="00D909D0">
        <w:rPr>
          <w:szCs w:val="22"/>
          <w:lang w:val="ru-RU"/>
        </w:rPr>
        <w:t>и</w:t>
      </w:r>
      <w:r w:rsidR="006A6435" w:rsidRPr="00D909D0">
        <w:rPr>
          <w:szCs w:val="22"/>
          <w:lang w:val="ru-RU"/>
        </w:rPr>
        <w:t>сключен</w:t>
      </w:r>
      <w:r w:rsidR="000C4C59" w:rsidRPr="00D909D0">
        <w:rPr>
          <w:szCs w:val="22"/>
        </w:rPr>
        <w:t>;</w:t>
      </w:r>
    </w:p>
    <w:p w14:paraId="28AEE355" w14:textId="70020783" w:rsidR="000C4C59" w:rsidRPr="00D909D0" w:rsidRDefault="00BC5A6C" w:rsidP="000C4C59">
      <w:pPr>
        <w:pStyle w:val="ab"/>
        <w:numPr>
          <w:ilvl w:val="2"/>
          <w:numId w:val="3"/>
        </w:numPr>
        <w:tabs>
          <w:tab w:val="left" w:pos="720"/>
          <w:tab w:val="num" w:pos="1080"/>
        </w:tabs>
        <w:ind w:left="0" w:firstLine="0"/>
        <w:rPr>
          <w:szCs w:val="22"/>
        </w:rPr>
      </w:pPr>
      <w:r w:rsidRPr="00D909D0">
        <w:rPr>
          <w:szCs w:val="22"/>
        </w:rPr>
        <w:t>и</w:t>
      </w:r>
      <w:r w:rsidR="006A6435" w:rsidRPr="00D909D0">
        <w:rPr>
          <w:szCs w:val="22"/>
        </w:rPr>
        <w:t>сключен</w:t>
      </w:r>
      <w:r w:rsidR="00487314" w:rsidRPr="00D909D0">
        <w:rPr>
          <w:szCs w:val="22"/>
        </w:rPr>
        <w:t>;</w:t>
      </w:r>
    </w:p>
    <w:p w14:paraId="58540912" w14:textId="4BE56B75" w:rsidR="000C4C59" w:rsidRPr="00D909D0" w:rsidRDefault="000C4C59" w:rsidP="000C4C59">
      <w:pPr>
        <w:pStyle w:val="ab"/>
        <w:numPr>
          <w:ilvl w:val="2"/>
          <w:numId w:val="3"/>
        </w:numPr>
        <w:tabs>
          <w:tab w:val="left" w:pos="720"/>
          <w:tab w:val="num" w:pos="1080"/>
        </w:tabs>
        <w:ind w:left="0" w:firstLine="0"/>
        <w:rPr>
          <w:szCs w:val="22"/>
        </w:rPr>
      </w:pPr>
      <w:r w:rsidRPr="00D909D0">
        <w:rPr>
          <w:szCs w:val="22"/>
        </w:rPr>
        <w:t>по первому требованию Банка представлять в Банк информацию и документы, связанные с проведением операций в Системе «</w:t>
      </w:r>
      <w:r w:rsidR="00634BBC" w:rsidRPr="00D909D0">
        <w:rPr>
          <w:szCs w:val="22"/>
        </w:rPr>
        <w:t>FAKTURA.RU</w:t>
      </w:r>
      <w:r w:rsidRPr="00D909D0">
        <w:rPr>
          <w:szCs w:val="22"/>
        </w:rPr>
        <w:t xml:space="preserve">» </w:t>
      </w:r>
      <w:r w:rsidR="00857426" w:rsidRPr="00D909D0">
        <w:rPr>
          <w:szCs w:val="22"/>
        </w:rPr>
        <w:t>и/или</w:t>
      </w:r>
      <w:r w:rsidRPr="00D909D0">
        <w:rPr>
          <w:szCs w:val="22"/>
        </w:rPr>
        <w:t xml:space="preserve"> по операции, совершенной без согласия Клиента (при возникновении необходимости)</w:t>
      </w:r>
      <w:r w:rsidR="00487314" w:rsidRPr="00D909D0">
        <w:rPr>
          <w:szCs w:val="22"/>
          <w:lang w:val="ru-RU"/>
        </w:rPr>
        <w:t>;</w:t>
      </w:r>
    </w:p>
    <w:p w14:paraId="2AECE589" w14:textId="0D62464F" w:rsidR="00EC305A" w:rsidRPr="00D909D0" w:rsidRDefault="00F05696" w:rsidP="00686B6A">
      <w:pPr>
        <w:spacing w:after="0" w:line="240" w:lineRule="auto"/>
        <w:jc w:val="both"/>
        <w:rPr>
          <w:rFonts w:ascii="Times New Roman" w:hAnsi="Times New Roman"/>
          <w:lang w:eastAsia="x-none"/>
        </w:rPr>
      </w:pPr>
      <w:r w:rsidRPr="00D909D0">
        <w:rPr>
          <w:rFonts w:ascii="Times New Roman" w:hAnsi="Times New Roman"/>
          <w:lang w:eastAsia="x-none"/>
        </w:rPr>
        <w:t>5.1.2</w:t>
      </w:r>
      <w:r w:rsidR="004D1BD3" w:rsidRPr="00D909D0">
        <w:rPr>
          <w:rFonts w:ascii="Times New Roman" w:hAnsi="Times New Roman"/>
          <w:lang w:eastAsia="x-none"/>
        </w:rPr>
        <w:t>8</w:t>
      </w:r>
      <w:r w:rsidRPr="00D909D0">
        <w:rPr>
          <w:rFonts w:ascii="Times New Roman" w:hAnsi="Times New Roman"/>
          <w:lang w:eastAsia="x-none"/>
        </w:rPr>
        <w:t>. п</w:t>
      </w:r>
      <w:r w:rsidR="00EC305A" w:rsidRPr="00D909D0">
        <w:rPr>
          <w:rFonts w:ascii="Times New Roman" w:hAnsi="Times New Roman"/>
          <w:lang w:eastAsia="x-none"/>
        </w:rPr>
        <w:t xml:space="preserve">редоставлять в Банк сведения и документы, запрашиваемые компетентными органами </w:t>
      </w:r>
      <w:r w:rsidR="00857426" w:rsidRPr="00D909D0">
        <w:rPr>
          <w:rFonts w:ascii="Times New Roman" w:hAnsi="Times New Roman"/>
          <w:lang w:eastAsia="x-none"/>
        </w:rPr>
        <w:t>и/или</w:t>
      </w:r>
      <w:r w:rsidR="00EC305A" w:rsidRPr="00D909D0">
        <w:rPr>
          <w:rFonts w:ascii="Times New Roman" w:hAnsi="Times New Roman"/>
          <w:lang w:eastAsia="x-none"/>
        </w:rPr>
        <w:t xml:space="preserve"> финансово-кредитными учреждениями, в которых Банк имеет корреспондентские счета, при осуществлении расчетов по операциям Клиента.</w:t>
      </w:r>
    </w:p>
    <w:p w14:paraId="5D2E851F" w14:textId="59CD03A6"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5.2. </w:t>
      </w:r>
      <w:r w:rsidR="006A6435" w:rsidRPr="00D909D0">
        <w:rPr>
          <w:sz w:val="22"/>
          <w:szCs w:val="22"/>
        </w:rPr>
        <w:t>Исключен</w:t>
      </w:r>
      <w:r w:rsidRPr="00D909D0">
        <w:rPr>
          <w:color w:val="auto"/>
          <w:sz w:val="22"/>
          <w:szCs w:val="22"/>
        </w:rPr>
        <w:t>.</w:t>
      </w:r>
    </w:p>
    <w:p w14:paraId="5CB5D39F" w14:textId="77777777" w:rsidR="000C4C59" w:rsidRPr="00D909D0" w:rsidRDefault="000C4C59" w:rsidP="000C4C59">
      <w:pPr>
        <w:pStyle w:val="ab"/>
        <w:tabs>
          <w:tab w:val="left" w:pos="720"/>
        </w:tabs>
        <w:rPr>
          <w:b/>
          <w:bCs/>
          <w:iCs/>
          <w:szCs w:val="22"/>
        </w:rPr>
      </w:pPr>
      <w:r w:rsidRPr="00D909D0">
        <w:rPr>
          <w:b/>
          <w:bCs/>
          <w:iCs/>
          <w:szCs w:val="22"/>
        </w:rPr>
        <w:t>5.3.Клиент имеет право:</w:t>
      </w:r>
    </w:p>
    <w:p w14:paraId="4684610A" w14:textId="3B584D55" w:rsidR="000C4C59" w:rsidRPr="00D909D0" w:rsidRDefault="000C4C59" w:rsidP="009C72EA">
      <w:pPr>
        <w:pStyle w:val="ab"/>
        <w:tabs>
          <w:tab w:val="left" w:pos="720"/>
        </w:tabs>
        <w:rPr>
          <w:szCs w:val="22"/>
        </w:rPr>
      </w:pPr>
      <w:r w:rsidRPr="00D909D0">
        <w:rPr>
          <w:szCs w:val="22"/>
        </w:rPr>
        <w:t>5.3.1.получать информацию о Счете;</w:t>
      </w:r>
    </w:p>
    <w:p w14:paraId="5F8B9426" w14:textId="459B89F3" w:rsidR="000C4C59" w:rsidRPr="00D909D0" w:rsidRDefault="000C4C59" w:rsidP="000C4C59">
      <w:pPr>
        <w:pStyle w:val="ab"/>
        <w:tabs>
          <w:tab w:val="left" w:pos="720"/>
        </w:tabs>
        <w:rPr>
          <w:szCs w:val="22"/>
        </w:rPr>
      </w:pPr>
      <w:r w:rsidRPr="00D909D0">
        <w:rPr>
          <w:szCs w:val="22"/>
        </w:rPr>
        <w:t>5.3.2.отозвать свои расчетные (платежные) документы, принятые, но не исполненные Банком, посредством предоставления в Банк заявления Клиента, составленного в 2 (Двух) экземплярах в произвольной форме, с указанием реквизитов, необходимых для осуществления отзыва, при этом оба экземпляра заявления должны быть подписаны лицами, имеющими право подписи расчетных (платежных) документов, и заверены оттиском печати Клиента;</w:t>
      </w:r>
    </w:p>
    <w:p w14:paraId="08BF55A4" w14:textId="7B080178" w:rsidR="000C4C59" w:rsidRPr="00D909D0" w:rsidRDefault="000C4C59" w:rsidP="009C72EA">
      <w:pPr>
        <w:pStyle w:val="ab"/>
        <w:tabs>
          <w:tab w:val="left" w:pos="720"/>
          <w:tab w:val="num" w:pos="1429"/>
        </w:tabs>
        <w:rPr>
          <w:szCs w:val="22"/>
        </w:rPr>
      </w:pPr>
      <w:r w:rsidRPr="00D909D0">
        <w:rPr>
          <w:szCs w:val="22"/>
        </w:rPr>
        <w:lastRenderedPageBreak/>
        <w:t xml:space="preserve">5.3.3. отозвать свои расчетные (платежные) документы, принятые, но не исполненные Банком, посредством </w:t>
      </w:r>
      <w:r w:rsidR="00E421CF" w:rsidRPr="00D909D0">
        <w:rPr>
          <w:szCs w:val="22"/>
          <w:lang w:val="ru-RU"/>
        </w:rPr>
        <w:t>С</w:t>
      </w:r>
      <w:proofErr w:type="spellStart"/>
      <w:r w:rsidR="00E421CF" w:rsidRPr="00D909D0">
        <w:rPr>
          <w:szCs w:val="22"/>
        </w:rPr>
        <w:t>истемы</w:t>
      </w:r>
      <w:proofErr w:type="spellEnd"/>
      <w:r w:rsidR="00E421CF" w:rsidRPr="00D909D0">
        <w:rPr>
          <w:szCs w:val="22"/>
        </w:rPr>
        <w:t xml:space="preserve"> </w:t>
      </w:r>
      <w:r w:rsidRPr="00D909D0">
        <w:rPr>
          <w:szCs w:val="22"/>
        </w:rPr>
        <w:t>«</w:t>
      </w:r>
      <w:r w:rsidR="00634BBC" w:rsidRPr="00D909D0">
        <w:rPr>
          <w:szCs w:val="22"/>
        </w:rPr>
        <w:t>FAKTURA.RU</w:t>
      </w:r>
      <w:r w:rsidRPr="00D909D0">
        <w:rPr>
          <w:szCs w:val="22"/>
        </w:rPr>
        <w:t>»;</w:t>
      </w:r>
    </w:p>
    <w:p w14:paraId="2F453445" w14:textId="3744DC7C" w:rsidR="000C4C59" w:rsidRPr="00D909D0" w:rsidRDefault="000C4C59" w:rsidP="009C72EA">
      <w:pPr>
        <w:pStyle w:val="Default"/>
        <w:spacing w:before="120" w:after="120"/>
        <w:jc w:val="both"/>
        <w:rPr>
          <w:color w:val="auto"/>
          <w:sz w:val="22"/>
          <w:szCs w:val="22"/>
        </w:rPr>
      </w:pPr>
      <w:r w:rsidRPr="00D909D0">
        <w:rPr>
          <w:color w:val="auto"/>
          <w:sz w:val="22"/>
          <w:szCs w:val="22"/>
        </w:rPr>
        <w:t xml:space="preserve">5.3.4. </w:t>
      </w:r>
      <w:r w:rsidR="00E80AD4" w:rsidRPr="00D909D0">
        <w:rPr>
          <w:sz w:val="22"/>
          <w:szCs w:val="22"/>
        </w:rPr>
        <w:t>и</w:t>
      </w:r>
      <w:r w:rsidR="006A6435" w:rsidRPr="00D909D0">
        <w:rPr>
          <w:sz w:val="22"/>
          <w:szCs w:val="22"/>
        </w:rPr>
        <w:t>сключен</w:t>
      </w:r>
      <w:r w:rsidR="00337C64" w:rsidRPr="00D909D0">
        <w:rPr>
          <w:color w:val="auto"/>
          <w:sz w:val="22"/>
          <w:szCs w:val="22"/>
        </w:rPr>
        <w:t>;</w:t>
      </w:r>
      <w:r w:rsidRPr="00D909D0">
        <w:rPr>
          <w:color w:val="auto"/>
          <w:sz w:val="22"/>
          <w:szCs w:val="22"/>
        </w:rPr>
        <w:t xml:space="preserve"> </w:t>
      </w:r>
    </w:p>
    <w:p w14:paraId="0CF2FDAE" w14:textId="4FEC7E98"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5.3.5. предоставлять в Банк заявление об увеличении лимитов по операциям, с использованием </w:t>
      </w:r>
      <w:r w:rsidR="00E421CF" w:rsidRPr="00D909D0">
        <w:rPr>
          <w:color w:val="auto"/>
          <w:sz w:val="22"/>
          <w:szCs w:val="22"/>
        </w:rPr>
        <w:t>Системы ДБО</w:t>
      </w:r>
      <w:r w:rsidR="00E035B2" w:rsidRPr="00D909D0">
        <w:rPr>
          <w:color w:val="auto"/>
          <w:sz w:val="22"/>
          <w:szCs w:val="22"/>
        </w:rPr>
        <w:t>;</w:t>
      </w:r>
    </w:p>
    <w:p w14:paraId="60FAC20B" w14:textId="7D2D62C2" w:rsidR="000A7591" w:rsidRPr="00D909D0" w:rsidRDefault="000A7591" w:rsidP="000C4C59">
      <w:pPr>
        <w:pStyle w:val="Default"/>
        <w:spacing w:before="120" w:after="120"/>
        <w:jc w:val="both"/>
        <w:rPr>
          <w:color w:val="auto"/>
          <w:sz w:val="22"/>
          <w:szCs w:val="22"/>
        </w:rPr>
      </w:pPr>
      <w:r w:rsidRPr="00D909D0">
        <w:rPr>
          <w:color w:val="auto"/>
          <w:sz w:val="22"/>
          <w:szCs w:val="22"/>
        </w:rPr>
        <w:t xml:space="preserve">5.3.6. на основании письменного заявления (в свободной форме) устанавливать </w:t>
      </w:r>
      <w:r w:rsidR="00E035B2" w:rsidRPr="00D909D0">
        <w:rPr>
          <w:color w:val="auto"/>
          <w:sz w:val="22"/>
          <w:szCs w:val="22"/>
        </w:rPr>
        <w:t xml:space="preserve">по </w:t>
      </w:r>
      <w:r w:rsidR="00E421CF" w:rsidRPr="00D909D0">
        <w:rPr>
          <w:color w:val="auto"/>
          <w:sz w:val="22"/>
          <w:szCs w:val="22"/>
        </w:rPr>
        <w:t xml:space="preserve">Системе </w:t>
      </w:r>
      <w:r w:rsidR="00E035B2" w:rsidRPr="00D909D0">
        <w:rPr>
          <w:color w:val="auto"/>
          <w:sz w:val="22"/>
          <w:szCs w:val="22"/>
        </w:rPr>
        <w:t>«</w:t>
      </w:r>
      <w:r w:rsidR="00634BBC" w:rsidRPr="00D909D0">
        <w:rPr>
          <w:color w:val="auto"/>
          <w:sz w:val="22"/>
          <w:szCs w:val="22"/>
        </w:rPr>
        <w:t>FAKTURA.RU</w:t>
      </w:r>
      <w:r w:rsidR="00E035B2" w:rsidRPr="00D909D0">
        <w:rPr>
          <w:color w:val="auto"/>
          <w:sz w:val="22"/>
          <w:szCs w:val="22"/>
        </w:rPr>
        <w:t>» ограничение</w:t>
      </w:r>
      <w:r w:rsidRPr="00D909D0">
        <w:rPr>
          <w:color w:val="auto"/>
          <w:sz w:val="22"/>
          <w:szCs w:val="22"/>
        </w:rPr>
        <w:t xml:space="preserve"> на осуществление операций </w:t>
      </w:r>
      <w:r w:rsidR="00E035B2" w:rsidRPr="00D909D0">
        <w:rPr>
          <w:color w:val="auto"/>
          <w:sz w:val="22"/>
          <w:szCs w:val="22"/>
        </w:rPr>
        <w:t>и/</w:t>
      </w:r>
      <w:r w:rsidRPr="00D909D0">
        <w:rPr>
          <w:color w:val="auto"/>
          <w:sz w:val="22"/>
          <w:szCs w:val="22"/>
        </w:rPr>
        <w:t xml:space="preserve">или ограничение максимальной суммы одной операции </w:t>
      </w:r>
      <w:r w:rsidR="00E035B2" w:rsidRPr="00D909D0">
        <w:rPr>
          <w:color w:val="auto"/>
          <w:sz w:val="22"/>
          <w:szCs w:val="22"/>
        </w:rPr>
        <w:t>и/</w:t>
      </w:r>
      <w:r w:rsidRPr="00D909D0">
        <w:rPr>
          <w:color w:val="auto"/>
          <w:sz w:val="22"/>
          <w:szCs w:val="22"/>
        </w:rPr>
        <w:t xml:space="preserve">или операций за определенный </w:t>
      </w:r>
      <w:r w:rsidR="00E035B2" w:rsidRPr="00D909D0">
        <w:rPr>
          <w:color w:val="auto"/>
          <w:sz w:val="22"/>
          <w:szCs w:val="22"/>
        </w:rPr>
        <w:t>период времени.</w:t>
      </w:r>
    </w:p>
    <w:p w14:paraId="0EF304EE" w14:textId="77777777" w:rsidR="000C4C59" w:rsidRPr="00D909D0" w:rsidRDefault="000C4C59" w:rsidP="00253F8D">
      <w:pPr>
        <w:pStyle w:val="10"/>
        <w:numPr>
          <w:ilvl w:val="0"/>
          <w:numId w:val="27"/>
        </w:numPr>
        <w:spacing w:before="200"/>
        <w:ind w:left="357" w:hanging="357"/>
        <w:rPr>
          <w:sz w:val="22"/>
          <w:szCs w:val="22"/>
        </w:rPr>
      </w:pPr>
      <w:bookmarkStart w:id="28" w:name="_Toc68018848"/>
      <w:bookmarkStart w:id="29" w:name="_Toc222934404"/>
      <w:bookmarkStart w:id="30" w:name="_Toc429080380"/>
      <w:r w:rsidRPr="00D909D0">
        <w:rPr>
          <w:sz w:val="22"/>
          <w:szCs w:val="22"/>
        </w:rPr>
        <w:t>ДИСТАНЦИОННОЕ БАНКОВСКОЕ ОБСЛУЖИВАНИЕ</w:t>
      </w:r>
      <w:bookmarkEnd w:id="28"/>
      <w:bookmarkEnd w:id="29"/>
      <w:r w:rsidRPr="00D909D0">
        <w:rPr>
          <w:sz w:val="22"/>
          <w:szCs w:val="22"/>
        </w:rPr>
        <w:t xml:space="preserve"> </w:t>
      </w:r>
    </w:p>
    <w:p w14:paraId="1C10C547" w14:textId="5132AA95" w:rsidR="000C4C59" w:rsidRPr="00D909D0"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D909D0">
        <w:rPr>
          <w:sz w:val="22"/>
          <w:szCs w:val="22"/>
        </w:rPr>
        <w:t xml:space="preserve">Банк предоставляет Клиенту возможность воспользоваться услугой дистанционного банковского обслуживания посредством </w:t>
      </w:r>
      <w:r w:rsidR="00E421CF" w:rsidRPr="00D909D0">
        <w:rPr>
          <w:sz w:val="22"/>
          <w:szCs w:val="22"/>
          <w:lang w:val="ru-RU"/>
        </w:rPr>
        <w:t>С</w:t>
      </w:r>
      <w:proofErr w:type="spellStart"/>
      <w:r w:rsidR="00E421CF" w:rsidRPr="00D909D0">
        <w:rPr>
          <w:sz w:val="22"/>
          <w:szCs w:val="22"/>
        </w:rPr>
        <w:t>истемы</w:t>
      </w:r>
      <w:proofErr w:type="spellEnd"/>
      <w:r w:rsidR="00E421CF"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xml:space="preserve">». Предоставление указанных услуг осуществляется при наличии технической возможности. </w:t>
      </w:r>
    </w:p>
    <w:p w14:paraId="4A6CEBB7" w14:textId="2C3BE26D" w:rsidR="000C4C59" w:rsidRPr="00D909D0"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D909D0">
        <w:rPr>
          <w:sz w:val="22"/>
          <w:szCs w:val="22"/>
        </w:rPr>
        <w:t xml:space="preserve">Обслуживание посредством </w:t>
      </w:r>
      <w:r w:rsidR="0089022F" w:rsidRPr="00D909D0">
        <w:rPr>
          <w:sz w:val="22"/>
          <w:szCs w:val="22"/>
          <w:lang w:val="ru-RU"/>
        </w:rPr>
        <w:t>С</w:t>
      </w:r>
      <w:proofErr w:type="spellStart"/>
      <w:r w:rsidR="0089022F" w:rsidRPr="00D909D0">
        <w:rPr>
          <w:sz w:val="22"/>
          <w:szCs w:val="22"/>
        </w:rPr>
        <w:t>истемы</w:t>
      </w:r>
      <w:proofErr w:type="spellEnd"/>
      <w:r w:rsidR="0089022F"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производится в порядке, предусмотренном Приложением №</w:t>
      </w:r>
      <w:r w:rsidR="00AA62EC" w:rsidRPr="00D909D0">
        <w:rPr>
          <w:sz w:val="22"/>
          <w:szCs w:val="22"/>
          <w:lang w:val="ru-RU"/>
        </w:rPr>
        <w:t> </w:t>
      </w:r>
      <w:r w:rsidR="009F52FF" w:rsidRPr="00D909D0">
        <w:rPr>
          <w:sz w:val="22"/>
          <w:szCs w:val="22"/>
          <w:lang w:val="ru-RU"/>
        </w:rPr>
        <w:t>1</w:t>
      </w:r>
      <w:r w:rsidR="009F52FF" w:rsidRPr="00D909D0">
        <w:rPr>
          <w:sz w:val="22"/>
          <w:szCs w:val="22"/>
        </w:rPr>
        <w:t xml:space="preserve"> </w:t>
      </w:r>
      <w:r w:rsidRPr="00D909D0">
        <w:rPr>
          <w:sz w:val="22"/>
          <w:szCs w:val="22"/>
        </w:rPr>
        <w:t>к настоящему Договору.</w:t>
      </w:r>
    </w:p>
    <w:p w14:paraId="08B86502" w14:textId="740809C6" w:rsidR="000C4C59" w:rsidRPr="00D909D0" w:rsidRDefault="000C4C59" w:rsidP="00253F8D">
      <w:pPr>
        <w:pStyle w:val="a9"/>
        <w:numPr>
          <w:ilvl w:val="1"/>
          <w:numId w:val="27"/>
        </w:numPr>
        <w:tabs>
          <w:tab w:val="clear" w:pos="4677"/>
          <w:tab w:val="clear" w:pos="9355"/>
          <w:tab w:val="right" w:pos="426"/>
        </w:tabs>
        <w:spacing w:before="120" w:after="120"/>
        <w:ind w:left="0" w:firstLine="0"/>
        <w:rPr>
          <w:sz w:val="22"/>
          <w:szCs w:val="22"/>
        </w:rPr>
      </w:pPr>
      <w:r w:rsidRPr="00D909D0">
        <w:rPr>
          <w:sz w:val="22"/>
          <w:szCs w:val="22"/>
        </w:rPr>
        <w:t xml:space="preserve">В рамках Договора Клиенту может быть подключена только одна </w:t>
      </w:r>
      <w:r w:rsidR="00857426" w:rsidRPr="00D909D0">
        <w:rPr>
          <w:sz w:val="22"/>
          <w:szCs w:val="22"/>
        </w:rPr>
        <w:t>Система ДБО</w:t>
      </w:r>
      <w:r w:rsidRPr="00D909D0">
        <w:rPr>
          <w:sz w:val="22"/>
          <w:szCs w:val="22"/>
        </w:rPr>
        <w:t>.</w:t>
      </w:r>
    </w:p>
    <w:p w14:paraId="0AFA0C6C" w14:textId="151894BD" w:rsidR="00434080" w:rsidRPr="00D909D0" w:rsidRDefault="00434080" w:rsidP="00253F8D">
      <w:pPr>
        <w:pStyle w:val="a9"/>
        <w:numPr>
          <w:ilvl w:val="1"/>
          <w:numId w:val="27"/>
        </w:numPr>
        <w:tabs>
          <w:tab w:val="clear" w:pos="4677"/>
          <w:tab w:val="clear" w:pos="9355"/>
          <w:tab w:val="right" w:pos="426"/>
        </w:tabs>
        <w:spacing w:before="120" w:after="120"/>
        <w:ind w:left="0" w:firstLine="0"/>
        <w:rPr>
          <w:sz w:val="22"/>
          <w:szCs w:val="22"/>
        </w:rPr>
      </w:pPr>
      <w:r w:rsidRPr="00D909D0">
        <w:rPr>
          <w:sz w:val="22"/>
          <w:szCs w:val="22"/>
        </w:rPr>
        <w:t>Клиент вправе предоставить</w:t>
      </w:r>
      <w:r w:rsidR="00514570" w:rsidRPr="00D909D0">
        <w:rPr>
          <w:sz w:val="22"/>
          <w:szCs w:val="22"/>
          <w:lang w:val="ru-RU"/>
        </w:rPr>
        <w:t xml:space="preserve"> любые </w:t>
      </w:r>
      <w:r w:rsidRPr="00D909D0">
        <w:rPr>
          <w:sz w:val="22"/>
          <w:szCs w:val="22"/>
        </w:rPr>
        <w:t>заявлени</w:t>
      </w:r>
      <w:r w:rsidR="00514570" w:rsidRPr="00D909D0">
        <w:rPr>
          <w:sz w:val="22"/>
          <w:szCs w:val="22"/>
          <w:lang w:val="ru-RU"/>
        </w:rPr>
        <w:t xml:space="preserve">я </w:t>
      </w:r>
      <w:r w:rsidRPr="00D909D0">
        <w:rPr>
          <w:sz w:val="22"/>
          <w:szCs w:val="22"/>
        </w:rPr>
        <w:t xml:space="preserve">в форме электронного документа, составленного по форме Банка и вложенного в сообщение, </w:t>
      </w:r>
      <w:r w:rsidR="009719AE" w:rsidRPr="00D909D0">
        <w:rPr>
          <w:sz w:val="22"/>
          <w:szCs w:val="22"/>
          <w:lang w:val="ru-RU"/>
        </w:rPr>
        <w:t>подписанное</w:t>
      </w:r>
      <w:r w:rsidR="009719AE" w:rsidRPr="00D909D0">
        <w:rPr>
          <w:sz w:val="22"/>
          <w:szCs w:val="22"/>
        </w:rPr>
        <w:t xml:space="preserve"> </w:t>
      </w:r>
      <w:r w:rsidRPr="00D909D0">
        <w:rPr>
          <w:sz w:val="22"/>
          <w:szCs w:val="22"/>
        </w:rPr>
        <w:t xml:space="preserve">электронной подписью Клиента, переданное по </w:t>
      </w:r>
      <w:r w:rsidR="00FD1B1F" w:rsidRPr="00D909D0">
        <w:rPr>
          <w:sz w:val="22"/>
          <w:szCs w:val="22"/>
          <w:lang w:val="ru-RU"/>
        </w:rPr>
        <w:t>С</w:t>
      </w:r>
      <w:proofErr w:type="spellStart"/>
      <w:r w:rsidR="00FD1B1F" w:rsidRPr="00D909D0">
        <w:rPr>
          <w:sz w:val="22"/>
          <w:szCs w:val="22"/>
        </w:rPr>
        <w:t>истеме</w:t>
      </w:r>
      <w:proofErr w:type="spellEnd"/>
      <w:r w:rsidR="00FD1B1F"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w:t>
      </w:r>
      <w:r w:rsidR="00514570" w:rsidRPr="00D909D0">
        <w:rPr>
          <w:sz w:val="22"/>
          <w:szCs w:val="22"/>
          <w:lang w:val="ru-RU"/>
        </w:rPr>
        <w:t xml:space="preserve">, за исключением случаев, когда </w:t>
      </w:r>
      <w:r w:rsidR="004A644E" w:rsidRPr="00D909D0">
        <w:rPr>
          <w:sz w:val="22"/>
          <w:szCs w:val="22"/>
          <w:lang w:val="ru-RU"/>
        </w:rPr>
        <w:t>условиями Договора предусмотрена</w:t>
      </w:r>
      <w:r w:rsidR="00514570" w:rsidRPr="00D909D0">
        <w:rPr>
          <w:sz w:val="22"/>
          <w:szCs w:val="22"/>
          <w:lang w:val="ru-RU"/>
        </w:rPr>
        <w:t xml:space="preserve"> </w:t>
      </w:r>
      <w:r w:rsidR="004A644E" w:rsidRPr="00D909D0">
        <w:rPr>
          <w:sz w:val="22"/>
          <w:szCs w:val="22"/>
          <w:lang w:val="ru-RU"/>
        </w:rPr>
        <w:t>передача</w:t>
      </w:r>
      <w:r w:rsidR="00514570" w:rsidRPr="00D909D0">
        <w:rPr>
          <w:sz w:val="22"/>
          <w:szCs w:val="22"/>
          <w:lang w:val="ru-RU"/>
        </w:rPr>
        <w:t xml:space="preserve"> заявлений в Банк </w:t>
      </w:r>
      <w:r w:rsidR="004A644E" w:rsidRPr="00D909D0">
        <w:rPr>
          <w:sz w:val="22"/>
          <w:szCs w:val="22"/>
          <w:lang w:val="ru-RU"/>
        </w:rPr>
        <w:t xml:space="preserve">исключительно </w:t>
      </w:r>
      <w:r w:rsidR="00514570" w:rsidRPr="00D909D0">
        <w:rPr>
          <w:sz w:val="22"/>
          <w:szCs w:val="22"/>
          <w:lang w:val="ru-RU"/>
        </w:rPr>
        <w:t>на бумажном носителе</w:t>
      </w:r>
      <w:r w:rsidRPr="00D909D0">
        <w:rPr>
          <w:sz w:val="22"/>
          <w:szCs w:val="22"/>
        </w:rPr>
        <w:t xml:space="preserve">. </w:t>
      </w:r>
    </w:p>
    <w:p w14:paraId="260261C5" w14:textId="292FD8BE" w:rsidR="000C4C59" w:rsidRPr="00D909D0" w:rsidRDefault="000C4C59" w:rsidP="00253F8D">
      <w:pPr>
        <w:pStyle w:val="10"/>
        <w:numPr>
          <w:ilvl w:val="0"/>
          <w:numId w:val="27"/>
        </w:numPr>
        <w:spacing w:before="120"/>
        <w:rPr>
          <w:sz w:val="22"/>
          <w:szCs w:val="22"/>
        </w:rPr>
      </w:pPr>
      <w:bookmarkStart w:id="31" w:name="_Toc429080382"/>
      <w:bookmarkStart w:id="32" w:name="_Toc442952473"/>
      <w:bookmarkStart w:id="33" w:name="_Toc68018850"/>
      <w:bookmarkStart w:id="34" w:name="_Toc222934405"/>
      <w:bookmarkEnd w:id="30"/>
      <w:r w:rsidRPr="00D909D0">
        <w:rPr>
          <w:sz w:val="22"/>
          <w:szCs w:val="22"/>
        </w:rPr>
        <w:t>ПОРЯДОК ОПЛАТЫ КЛИЕНТОМ УСЛУГ БАНКА</w:t>
      </w:r>
      <w:bookmarkEnd w:id="31"/>
      <w:bookmarkEnd w:id="32"/>
      <w:bookmarkEnd w:id="33"/>
      <w:bookmarkEnd w:id="34"/>
    </w:p>
    <w:p w14:paraId="446D857A" w14:textId="67CB611A" w:rsidR="000C4C59" w:rsidRPr="00D909D0" w:rsidRDefault="00693AEA" w:rsidP="000C4C59">
      <w:pPr>
        <w:pStyle w:val="31"/>
        <w:spacing w:before="120" w:line="240" w:lineRule="auto"/>
        <w:jc w:val="both"/>
        <w:rPr>
          <w:rFonts w:ascii="Times New Roman" w:hAnsi="Times New Roman"/>
          <w:sz w:val="22"/>
          <w:szCs w:val="22"/>
        </w:rPr>
      </w:pPr>
      <w:r w:rsidRPr="00D909D0">
        <w:rPr>
          <w:rFonts w:ascii="Times New Roman" w:hAnsi="Times New Roman"/>
          <w:sz w:val="22"/>
          <w:szCs w:val="22"/>
          <w:lang w:val="ru-RU"/>
        </w:rPr>
        <w:t xml:space="preserve">7.1. </w:t>
      </w:r>
      <w:r w:rsidR="000C4C59" w:rsidRPr="00D909D0">
        <w:rPr>
          <w:rFonts w:ascii="Times New Roman" w:hAnsi="Times New Roman"/>
          <w:sz w:val="22"/>
          <w:szCs w:val="22"/>
        </w:rPr>
        <w:t xml:space="preserve">Расчетное обслуживание Клиента Банком, предоставление технической помощи, использование </w:t>
      </w:r>
      <w:r w:rsidR="000C4C59" w:rsidRPr="00D909D0">
        <w:rPr>
          <w:rFonts w:ascii="Times New Roman" w:hAnsi="Times New Roman"/>
          <w:sz w:val="22"/>
          <w:szCs w:val="22"/>
          <w:lang w:val="ru-RU"/>
        </w:rPr>
        <w:t xml:space="preserve">Системы </w:t>
      </w:r>
      <w:r w:rsidR="00576855" w:rsidRPr="00D909D0">
        <w:rPr>
          <w:rFonts w:ascii="Times New Roman" w:hAnsi="Times New Roman"/>
          <w:sz w:val="22"/>
          <w:szCs w:val="22"/>
          <w:lang w:val="ru-RU"/>
        </w:rPr>
        <w:t>ДБО</w:t>
      </w:r>
      <w:r w:rsidR="000C4C59" w:rsidRPr="00D909D0">
        <w:rPr>
          <w:rFonts w:ascii="Times New Roman" w:hAnsi="Times New Roman"/>
          <w:sz w:val="22"/>
          <w:szCs w:val="22"/>
        </w:rPr>
        <w:t xml:space="preserve"> производится за плату, в соответствии с Тарифами Банка, действующими на момент оказания услуг. </w:t>
      </w:r>
    </w:p>
    <w:p w14:paraId="38A67B07" w14:textId="688686AC" w:rsidR="000C4C59" w:rsidRPr="00D909D0" w:rsidRDefault="00693AEA" w:rsidP="000C4C59">
      <w:pPr>
        <w:pStyle w:val="ab"/>
        <w:rPr>
          <w:szCs w:val="22"/>
        </w:rPr>
      </w:pPr>
      <w:r w:rsidRPr="00D909D0">
        <w:rPr>
          <w:szCs w:val="22"/>
          <w:lang w:val="ru-RU"/>
        </w:rPr>
        <w:t>7</w:t>
      </w:r>
      <w:r w:rsidR="000C4C59" w:rsidRPr="00D909D0">
        <w:rPr>
          <w:szCs w:val="22"/>
        </w:rPr>
        <w:t>.2. Оплата услуг Банка осуществляется в момент их оказания, если иное не указано в Тарифах Банка.</w:t>
      </w:r>
    </w:p>
    <w:p w14:paraId="65CA8FFC" w14:textId="0BE952BF" w:rsidR="000C4C59" w:rsidRPr="00D909D0" w:rsidRDefault="00693AEA" w:rsidP="000C4C59">
      <w:pPr>
        <w:tabs>
          <w:tab w:val="left" w:pos="720"/>
        </w:tabs>
        <w:spacing w:before="120" w:after="120" w:line="240" w:lineRule="auto"/>
        <w:jc w:val="both"/>
        <w:rPr>
          <w:rFonts w:ascii="Times New Roman" w:hAnsi="Times New Roman"/>
        </w:rPr>
      </w:pPr>
      <w:r w:rsidRPr="00D909D0">
        <w:rPr>
          <w:rFonts w:ascii="Times New Roman" w:hAnsi="Times New Roman"/>
        </w:rPr>
        <w:t>7</w:t>
      </w:r>
      <w:r w:rsidR="000C4C59" w:rsidRPr="00D909D0">
        <w:rPr>
          <w:rFonts w:ascii="Times New Roman" w:hAnsi="Times New Roman"/>
        </w:rPr>
        <w:t>.3. Стоимость услуг третьих лиц, в том числе обеспечивающих подключение Клиента к сети Интернет и обслуживание его в сети, оплачивается Клиентом самостоятельно и не входит в стоимость банковских услуг.</w:t>
      </w:r>
    </w:p>
    <w:p w14:paraId="2702AB96" w14:textId="11183032" w:rsidR="000C4C59" w:rsidRPr="00D909D0" w:rsidRDefault="00693AEA" w:rsidP="000C4C59">
      <w:pPr>
        <w:tabs>
          <w:tab w:val="left" w:pos="720"/>
        </w:tabs>
        <w:spacing w:before="120" w:after="120" w:line="240" w:lineRule="auto"/>
        <w:jc w:val="both"/>
        <w:rPr>
          <w:rFonts w:ascii="Times New Roman" w:hAnsi="Times New Roman"/>
        </w:rPr>
      </w:pPr>
      <w:r w:rsidRPr="00D909D0">
        <w:rPr>
          <w:rFonts w:ascii="Times New Roman" w:hAnsi="Times New Roman"/>
        </w:rPr>
        <w:t>7</w:t>
      </w:r>
      <w:r w:rsidR="000C4C59" w:rsidRPr="00D909D0">
        <w:rPr>
          <w:rFonts w:ascii="Times New Roman" w:hAnsi="Times New Roman"/>
        </w:rPr>
        <w:t xml:space="preserve">.4. </w:t>
      </w:r>
      <w:r w:rsidR="000C4C59" w:rsidRPr="00D909D0">
        <w:rPr>
          <w:rFonts w:ascii="Times New Roman" w:hAnsi="Times New Roman"/>
          <w:lang w:eastAsia="ru-RU"/>
        </w:rPr>
        <w:t>Оплата услуг Банка по отдельному банковскому счету, открытому Клиенту в Банке в целях банковского сопровождения</w:t>
      </w:r>
      <w:r w:rsidR="00335D18" w:rsidRPr="00D909D0">
        <w:rPr>
          <w:rFonts w:ascii="Times New Roman" w:hAnsi="Times New Roman"/>
          <w:lang w:eastAsia="ru-RU"/>
        </w:rPr>
        <w:t> </w:t>
      </w:r>
      <w:r w:rsidR="000C4C59" w:rsidRPr="00D909D0">
        <w:rPr>
          <w:rFonts w:ascii="Times New Roman" w:hAnsi="Times New Roman"/>
          <w:lang w:eastAsia="ru-RU"/>
        </w:rPr>
        <w:t>/</w:t>
      </w:r>
      <w:r w:rsidR="00335D18" w:rsidRPr="00D909D0">
        <w:rPr>
          <w:rFonts w:ascii="Times New Roman" w:hAnsi="Times New Roman"/>
          <w:lang w:eastAsia="ru-RU"/>
        </w:rPr>
        <w:t xml:space="preserve"> </w:t>
      </w:r>
      <w:r w:rsidR="000C4C59" w:rsidRPr="00D909D0">
        <w:rPr>
          <w:rFonts w:ascii="Times New Roman" w:hAnsi="Times New Roman"/>
          <w:lang w:eastAsia="ru-RU"/>
        </w:rPr>
        <w:t>расширенного банковского сопровождения контракта, осуществляется Клиентом в</w:t>
      </w:r>
      <w:r w:rsidR="00335D18" w:rsidRPr="00D909D0">
        <w:rPr>
          <w:rFonts w:ascii="Times New Roman" w:hAnsi="Times New Roman"/>
          <w:lang w:eastAsia="ru-RU"/>
        </w:rPr>
        <w:t> </w:t>
      </w:r>
      <w:r w:rsidR="000C4C59" w:rsidRPr="00D909D0">
        <w:rPr>
          <w:rFonts w:ascii="Times New Roman" w:hAnsi="Times New Roman"/>
          <w:lang w:eastAsia="ru-RU"/>
        </w:rPr>
        <w:t xml:space="preserve">соответствии с Договором и </w:t>
      </w:r>
      <w:r w:rsidR="000C4C59" w:rsidRPr="00D909D0">
        <w:rPr>
          <w:rFonts w:ascii="Times New Roman" w:hAnsi="Times New Roman"/>
        </w:rPr>
        <w:t>Тарифами Банка, действующими на момент оказания услуг</w:t>
      </w:r>
      <w:r w:rsidR="000C4C59" w:rsidRPr="00D909D0">
        <w:rPr>
          <w:rFonts w:ascii="Times New Roman" w:hAnsi="Times New Roman"/>
          <w:lang w:eastAsia="ru-RU"/>
        </w:rPr>
        <w:t>.</w:t>
      </w:r>
    </w:p>
    <w:p w14:paraId="2C7D68B1" w14:textId="67FDBA97" w:rsidR="000C4C59" w:rsidRPr="00D909D0" w:rsidRDefault="000C4C59" w:rsidP="00A64E91">
      <w:pPr>
        <w:pStyle w:val="10"/>
        <w:numPr>
          <w:ilvl w:val="0"/>
          <w:numId w:val="28"/>
        </w:numPr>
        <w:spacing w:before="120"/>
        <w:rPr>
          <w:sz w:val="22"/>
          <w:szCs w:val="22"/>
        </w:rPr>
      </w:pPr>
      <w:bookmarkStart w:id="35" w:name="_Toc429080383"/>
      <w:bookmarkStart w:id="36" w:name="_Toc442952474"/>
      <w:bookmarkStart w:id="37" w:name="_Toc68018851"/>
      <w:bookmarkStart w:id="38" w:name="_Toc222934406"/>
      <w:r w:rsidRPr="00D909D0">
        <w:rPr>
          <w:sz w:val="22"/>
          <w:szCs w:val="22"/>
        </w:rPr>
        <w:t>ОСОБЕННОСТИ ОТКРЫТИЯ И ОБСЛУЖИВАНИЯ СПЕЦИАЛЬНЫХ СЧЕТОВ</w:t>
      </w:r>
      <w:bookmarkEnd w:id="35"/>
      <w:bookmarkEnd w:id="36"/>
      <w:r w:rsidRPr="00D909D0">
        <w:rPr>
          <w:sz w:val="22"/>
          <w:szCs w:val="22"/>
          <w:lang w:val="ru-RU"/>
        </w:rPr>
        <w:t xml:space="preserve"> И КОРРЕСПОНДЕНТСКИХ СЧЕТОВ НЕБАНКОВСКИХ КРЕДИТНЫХ ОРГАНИЗАЦИЙ</w:t>
      </w:r>
      <w:bookmarkEnd w:id="37"/>
      <w:bookmarkEnd w:id="38"/>
    </w:p>
    <w:p w14:paraId="622627EA" w14:textId="0BEC1730" w:rsidR="000C4C59" w:rsidRPr="00D909D0" w:rsidRDefault="00031460" w:rsidP="00031460">
      <w:pPr>
        <w:tabs>
          <w:tab w:val="left" w:pos="720"/>
        </w:tabs>
        <w:spacing w:before="120" w:after="120" w:line="240" w:lineRule="auto"/>
        <w:jc w:val="both"/>
        <w:rPr>
          <w:rFonts w:ascii="Times New Roman" w:hAnsi="Times New Roman"/>
        </w:rPr>
      </w:pPr>
      <w:r w:rsidRPr="00D909D0">
        <w:rPr>
          <w:rFonts w:ascii="Times New Roman" w:hAnsi="Times New Roman"/>
        </w:rPr>
        <w:t xml:space="preserve">8.1. </w:t>
      </w:r>
      <w:r w:rsidR="000C4C59" w:rsidRPr="00D909D0">
        <w:rPr>
          <w:rFonts w:ascii="Times New Roman" w:hAnsi="Times New Roman"/>
        </w:rPr>
        <w:t xml:space="preserve">Настоящим разделом Договора устанавливаются особенности ведения Банком Корреспондентских счетов небанковских кредитных организаций и следующих Специальных счетов: </w:t>
      </w:r>
    </w:p>
    <w:p w14:paraId="6CD61F23" w14:textId="7B42483A" w:rsidR="000C4C59" w:rsidRPr="00D909D0" w:rsidRDefault="00693AEA"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.1.1. Счет для расчетов по операциям, связанным с доверительным управлением паевым инвестиционным фондом (далее – Счет доверительного управления ПИФ);</w:t>
      </w:r>
    </w:p>
    <w:p w14:paraId="6D756777" w14:textId="38D9D753" w:rsidR="000C4C59" w:rsidRPr="00D909D0" w:rsidRDefault="00693AEA"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.1.2. Счет для учета денежных средств, переданных в оплату инвестиционных паев паевого инвестиционного фонда (далее – Транзитный счет);</w:t>
      </w:r>
    </w:p>
    <w:p w14:paraId="4C0F33D8" w14:textId="7D230C5C" w:rsidR="000C4C59" w:rsidRPr="00D909D0" w:rsidRDefault="00693AEA"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.1.3. </w:t>
      </w:r>
      <w:r w:rsidR="00225D9C" w:rsidRPr="00D909D0">
        <w:rPr>
          <w:rFonts w:ascii="Times New Roman" w:hAnsi="Times New Roman"/>
        </w:rPr>
        <w:t>Залоговый счет</w:t>
      </w:r>
      <w:r w:rsidR="000C4C59" w:rsidRPr="00D909D0">
        <w:rPr>
          <w:rFonts w:ascii="Times New Roman" w:hAnsi="Times New Roman"/>
        </w:rPr>
        <w:t>;</w:t>
      </w:r>
    </w:p>
    <w:p w14:paraId="7E44C9CB" w14:textId="145EF18D" w:rsidR="000C4C59" w:rsidRPr="00D909D0" w:rsidRDefault="00693AEA"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.1.4. Специальный брокерский счет;</w:t>
      </w:r>
    </w:p>
    <w:p w14:paraId="2FFE7944" w14:textId="19656E97" w:rsidR="000C4C59" w:rsidRPr="00D909D0" w:rsidRDefault="00693AEA"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 Специальный депозитарный счет;</w:t>
      </w:r>
    </w:p>
    <w:p w14:paraId="507EFDBE" w14:textId="63504B74"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.1.6. Счет для осуществления расчетов, связанных с удовлетворением требований кредиторов, включенными в реестр требований кредиторов;</w:t>
      </w:r>
    </w:p>
    <w:p w14:paraId="32D94C46" w14:textId="1A6B8E9D"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.1.7. Счет для осуществления расчетов, связанных с удовлетворением требований кредиторов, за счет денежных средств, вырученных от реализации предмета залога (далее – Счет должника);</w:t>
      </w:r>
    </w:p>
    <w:p w14:paraId="554FE2A2" w14:textId="00591D68"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.1.8. </w:t>
      </w:r>
      <w:r w:rsidR="004979D3" w:rsidRPr="00D909D0">
        <w:rPr>
          <w:rFonts w:ascii="Times New Roman" w:hAnsi="Times New Roman"/>
        </w:rPr>
        <w:t>Исключен</w:t>
      </w:r>
      <w:r w:rsidR="000C4C59" w:rsidRPr="00D909D0">
        <w:rPr>
          <w:rFonts w:ascii="Times New Roman" w:hAnsi="Times New Roman"/>
        </w:rPr>
        <w:t>;</w:t>
      </w:r>
    </w:p>
    <w:p w14:paraId="74B64C72" w14:textId="7258CA4D"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.1.9. Счет Поставщика услуг;</w:t>
      </w:r>
    </w:p>
    <w:p w14:paraId="109FAB53" w14:textId="75C9D507"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.1.10. Счет доверительного управления</w:t>
      </w:r>
      <w:r w:rsidR="00D6659A" w:rsidRPr="00D909D0">
        <w:rPr>
          <w:rFonts w:ascii="Times New Roman" w:hAnsi="Times New Roman"/>
        </w:rPr>
        <w:t>;</w:t>
      </w:r>
    </w:p>
    <w:p w14:paraId="567B6B57" w14:textId="629B7AD4" w:rsidR="00D5320D" w:rsidRPr="00D909D0" w:rsidRDefault="00D5320D" w:rsidP="000C4C59">
      <w:pPr>
        <w:tabs>
          <w:tab w:val="left" w:pos="720"/>
        </w:tabs>
        <w:spacing w:before="120" w:after="120" w:line="240" w:lineRule="auto"/>
        <w:jc w:val="both"/>
        <w:rPr>
          <w:rFonts w:ascii="Times New Roman" w:hAnsi="Times New Roman"/>
        </w:rPr>
      </w:pPr>
      <w:r w:rsidRPr="00D909D0">
        <w:rPr>
          <w:rFonts w:ascii="Times New Roman" w:hAnsi="Times New Roman"/>
        </w:rPr>
        <w:lastRenderedPageBreak/>
        <w:t xml:space="preserve">8.1.11. </w:t>
      </w:r>
      <w:r w:rsidR="00D6659A" w:rsidRPr="00D909D0">
        <w:rPr>
          <w:rFonts w:ascii="Times New Roman" w:hAnsi="Times New Roman"/>
        </w:rPr>
        <w:t>С</w:t>
      </w:r>
      <w:r w:rsidRPr="00D909D0">
        <w:rPr>
          <w:rFonts w:ascii="Times New Roman" w:hAnsi="Times New Roman"/>
        </w:rPr>
        <w:t xml:space="preserve">чет в целях исполнения Указа </w:t>
      </w:r>
      <w:r w:rsidR="00D6659A" w:rsidRPr="00D909D0">
        <w:rPr>
          <w:rFonts w:ascii="Times New Roman" w:hAnsi="Times New Roman"/>
        </w:rPr>
        <w:t>Президента Российской Федерации от 01.07.2025 г. №</w:t>
      </w:r>
      <w:r w:rsidRPr="00D909D0">
        <w:rPr>
          <w:rFonts w:ascii="Times New Roman" w:hAnsi="Times New Roman"/>
        </w:rPr>
        <w:t xml:space="preserve"> 436</w:t>
      </w:r>
      <w:r w:rsidR="00D6659A" w:rsidRPr="00D909D0">
        <w:rPr>
          <w:rFonts w:ascii="Times New Roman" w:hAnsi="Times New Roman"/>
        </w:rPr>
        <w:t xml:space="preserve"> «О дополнительных гарантиях прав иностранных инвесторов» (далее – Указ № 436).</w:t>
      </w:r>
    </w:p>
    <w:p w14:paraId="3522C8FC" w14:textId="2B755C9B"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.2. Осуществление по Специальным счетам и Корреспонде</w:t>
      </w:r>
      <w:r w:rsidR="00495A24" w:rsidRPr="00D909D0">
        <w:rPr>
          <w:rFonts w:ascii="Times New Roman" w:hAnsi="Times New Roman"/>
        </w:rPr>
        <w:t>нтским счетам иных операций, не </w:t>
      </w:r>
      <w:r w:rsidR="000C4C59" w:rsidRPr="00D909D0">
        <w:rPr>
          <w:rFonts w:ascii="Times New Roman" w:hAnsi="Times New Roman"/>
        </w:rPr>
        <w:t xml:space="preserve">соответствующих режиму данных счетов, определенному настоящим разделом Договора, не допускается. </w:t>
      </w:r>
    </w:p>
    <w:p w14:paraId="12853C8C" w14:textId="38D85341"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.3. Заключая с Банком Договор об открытии Счета, относящегося к типу Специальных банковских счетов, в соответствии с п. </w:t>
      </w:r>
      <w:r w:rsidRPr="00D909D0">
        <w:rPr>
          <w:rFonts w:ascii="Times New Roman" w:hAnsi="Times New Roman"/>
        </w:rPr>
        <w:t>8</w:t>
      </w:r>
      <w:r w:rsidR="000C4C59" w:rsidRPr="00D909D0">
        <w:rPr>
          <w:rFonts w:ascii="Times New Roman" w:hAnsi="Times New Roman"/>
        </w:rPr>
        <w:t xml:space="preserve">.1 настоящего Договора, Клиент соглашается, что за совершение операций с денежными средствами, находящимися на Счете, а также за совершение иных действий, связанных с исполнением Договора, вознаграждение Банком взимается с другого банковского счета Клиента в валюте Российской Федерации, режим которого позволяет осуществлять такого рода операции, открытого Клиенту в Банке. Данный счет признается Сторонами Счетом комиссии и далее именуется «Счет комиссии». </w:t>
      </w:r>
    </w:p>
    <w:p w14:paraId="1C7087E6" w14:textId="5DFEC20C"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.4. Одновременно с пакетом документов для открытия Специального счета Клиент предоставляет в Банк Заявление об определении Счета комиссии по форме Банка. </w:t>
      </w:r>
    </w:p>
    <w:p w14:paraId="241A4F82" w14:textId="3F3394B4"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.5. Подписывая и передавая в Банк Заявление об определении Счета комиссии, Клиент дает Банку акцепт на исполнение требований (в том числе платежных требований) Банка к Счету комиссии о списании вознаграждения Банка на условиях, определенных в пункте </w:t>
      </w:r>
      <w:r w:rsidRPr="00D909D0">
        <w:rPr>
          <w:rFonts w:ascii="Times New Roman" w:hAnsi="Times New Roman"/>
        </w:rPr>
        <w:t>8</w:t>
      </w:r>
      <w:r w:rsidR="000C4C59" w:rsidRPr="00D909D0">
        <w:rPr>
          <w:rFonts w:ascii="Times New Roman" w:hAnsi="Times New Roman"/>
        </w:rPr>
        <w:t xml:space="preserve">.3 Договора, в сумме, указанной в требовании (в том числе платежном требовании) </w:t>
      </w:r>
      <w:r w:rsidR="00335D18" w:rsidRPr="00D909D0">
        <w:rPr>
          <w:rFonts w:ascii="Times New Roman" w:hAnsi="Times New Roman"/>
        </w:rPr>
        <w:t>–</w:t>
      </w:r>
      <w:r w:rsidR="000C4C59" w:rsidRPr="00D909D0">
        <w:rPr>
          <w:rFonts w:ascii="Times New Roman" w:hAnsi="Times New Roman"/>
        </w:rPr>
        <w:t xml:space="preserve"> заранее данный акцепт. Акц</w:t>
      </w:r>
      <w:r w:rsidR="00495A24" w:rsidRPr="00D909D0">
        <w:rPr>
          <w:rFonts w:ascii="Times New Roman" w:hAnsi="Times New Roman"/>
        </w:rPr>
        <w:t>епт, предоставленный Клиентом в </w:t>
      </w:r>
      <w:r w:rsidR="000C4C59" w:rsidRPr="00D909D0">
        <w:rPr>
          <w:rFonts w:ascii="Times New Roman" w:hAnsi="Times New Roman"/>
        </w:rPr>
        <w:t xml:space="preserve">соответствии с настоящим пунктом, допускает частичное исполнение. Условие настоящего пункта является неотъемлемой частью настоящего Договора. </w:t>
      </w:r>
    </w:p>
    <w:p w14:paraId="2068F69C" w14:textId="38DC9D99"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.6. При отсутствии</w:t>
      </w:r>
      <w:r w:rsidR="00AA62EC" w:rsidRPr="00D909D0">
        <w:rPr>
          <w:rFonts w:ascii="Times New Roman" w:hAnsi="Times New Roman"/>
        </w:rPr>
        <w:t> </w:t>
      </w:r>
      <w:r w:rsidR="000C4C59" w:rsidRPr="00D909D0">
        <w:rPr>
          <w:rFonts w:ascii="Times New Roman" w:hAnsi="Times New Roman"/>
        </w:rPr>
        <w:t>/</w:t>
      </w:r>
      <w:r w:rsidR="00AA62EC" w:rsidRPr="00D909D0">
        <w:rPr>
          <w:rFonts w:ascii="Times New Roman" w:hAnsi="Times New Roman"/>
        </w:rPr>
        <w:t xml:space="preserve"> </w:t>
      </w:r>
      <w:r w:rsidR="000C4C59" w:rsidRPr="00D909D0">
        <w:rPr>
          <w:rFonts w:ascii="Times New Roman" w:hAnsi="Times New Roman"/>
        </w:rPr>
        <w:t xml:space="preserve">недостаточности денежных средств на Счете комиссии Клиента на момент списания вознаграждения Банка за совершение операций по Счету платежное требование Банка на списание вознаграждения помещается в очередь не исполненных в срок распоряжений к Счету комиссии Клиента. </w:t>
      </w:r>
    </w:p>
    <w:p w14:paraId="75C983FA" w14:textId="4A99E8FD"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.7. Для изменения Счета комиссии Клиент предоставляет в Банк новое Заявление об определении Счета комиссии по форме Банка, в котором указывает новый Счет комиссии. С момента принятия Банком нового Заявления об определении Счета комиссии ранее поданное Заявление об определении Счета комиссии утрачивает силу, пункты </w:t>
      </w:r>
      <w:r w:rsidRPr="00D909D0">
        <w:rPr>
          <w:rFonts w:ascii="Times New Roman" w:hAnsi="Times New Roman"/>
        </w:rPr>
        <w:t>8</w:t>
      </w:r>
      <w:r w:rsidR="000C4C59" w:rsidRPr="00D909D0">
        <w:rPr>
          <w:rFonts w:ascii="Times New Roman" w:hAnsi="Times New Roman"/>
        </w:rPr>
        <w:t xml:space="preserve">.3 - </w:t>
      </w:r>
      <w:r w:rsidRPr="00D909D0">
        <w:rPr>
          <w:rFonts w:ascii="Times New Roman" w:hAnsi="Times New Roman"/>
        </w:rPr>
        <w:t>8</w:t>
      </w:r>
      <w:r w:rsidR="000C4C59" w:rsidRPr="00D909D0">
        <w:rPr>
          <w:rFonts w:ascii="Times New Roman" w:hAnsi="Times New Roman"/>
        </w:rPr>
        <w:t xml:space="preserve">.6 настоящего Договора применяются к новому Счету комиссии и перестают действовать в отношении прежнего Счета комиссии, ранее определенного Клиентом. </w:t>
      </w:r>
    </w:p>
    <w:p w14:paraId="4ED90EB2" w14:textId="0D8C1C3D" w:rsidR="000C4C59" w:rsidRPr="00D909D0" w:rsidRDefault="003C04CC"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.8. Банк имеет право запрашивать у Клиента, документы и письменные пояснения, подтверждающие соответствие характера проводимой операции режиму Счета, определенному настоящим разделом Договора, а также имеет право отказать в осуществлении операции по Счету, не соответствующей режиму Счета</w:t>
      </w:r>
      <w:r w:rsidR="00AA62EC" w:rsidRPr="00D909D0">
        <w:rPr>
          <w:rFonts w:ascii="Times New Roman" w:hAnsi="Times New Roman"/>
        </w:rPr>
        <w:t> </w:t>
      </w:r>
      <w:r w:rsidR="000C4C59" w:rsidRPr="00D909D0">
        <w:rPr>
          <w:rFonts w:ascii="Times New Roman" w:hAnsi="Times New Roman"/>
        </w:rPr>
        <w:t>/</w:t>
      </w:r>
      <w:r w:rsidR="00123B94" w:rsidRPr="00D909D0">
        <w:rPr>
          <w:rFonts w:ascii="Times New Roman" w:hAnsi="Times New Roman"/>
        </w:rPr>
        <w:t xml:space="preserve"> </w:t>
      </w:r>
      <w:r w:rsidR="000C4C59" w:rsidRPr="00D909D0">
        <w:rPr>
          <w:rFonts w:ascii="Times New Roman" w:hAnsi="Times New Roman"/>
        </w:rPr>
        <w:t>в</w:t>
      </w:r>
      <w:r w:rsidR="00123B94" w:rsidRPr="00D909D0">
        <w:rPr>
          <w:rFonts w:ascii="Times New Roman" w:hAnsi="Times New Roman"/>
        </w:rPr>
        <w:t> </w:t>
      </w:r>
      <w:r w:rsidR="000C4C59" w:rsidRPr="00D909D0">
        <w:rPr>
          <w:rFonts w:ascii="Times New Roman" w:hAnsi="Times New Roman"/>
        </w:rPr>
        <w:t xml:space="preserve">случае непредставления Клиентом документов, подтверждающих соответствие операции режиму Счета. </w:t>
      </w:r>
    </w:p>
    <w:p w14:paraId="7815ACAF" w14:textId="5323F9F8" w:rsidR="000C4C59" w:rsidRPr="00D909D0" w:rsidRDefault="005279BB" w:rsidP="000C4C59">
      <w:pPr>
        <w:tabs>
          <w:tab w:val="left" w:pos="720"/>
        </w:tabs>
        <w:spacing w:before="120" w:after="120" w:line="240" w:lineRule="auto"/>
        <w:jc w:val="both"/>
        <w:rPr>
          <w:rFonts w:ascii="Times New Roman" w:hAnsi="Times New Roman"/>
          <w:b/>
        </w:rPr>
      </w:pPr>
      <w:r w:rsidRPr="00D909D0">
        <w:rPr>
          <w:rFonts w:ascii="Times New Roman" w:hAnsi="Times New Roman"/>
          <w:b/>
        </w:rPr>
        <w:t>8</w:t>
      </w:r>
      <w:r w:rsidR="000C4C59" w:rsidRPr="00D909D0">
        <w:rPr>
          <w:rFonts w:ascii="Times New Roman" w:hAnsi="Times New Roman"/>
          <w:b/>
        </w:rPr>
        <w:t>.9. Особенности открытия и обслуживания Счета доверительного управления ПИФ</w:t>
      </w:r>
    </w:p>
    <w:p w14:paraId="728EB699" w14:textId="26398692" w:rsidR="000C4C59" w:rsidRPr="00D909D0" w:rsidRDefault="005279BB"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.9.1. Счет является Счетом доверительного управления и предназначен исключительно для расчетов по операциям, связанным с доверительным управлением паевым инвестиционным фондом, наименование которого Клиент указывает в Подтверждении о присоединении к Договору или в Заявлении на открытие Счета / Счетов (по форме Банка). При открытии Счета доверительного управления ПИФ Клиент дополнительно в Заявлении указывает сведения: </w:t>
      </w:r>
    </w:p>
    <w:p w14:paraId="680003B1" w14:textId="77777777" w:rsidR="000C4C59" w:rsidRPr="00D909D0" w:rsidRDefault="000C4C59" w:rsidP="000C4C59">
      <w:pPr>
        <w:tabs>
          <w:tab w:val="left" w:pos="720"/>
        </w:tabs>
        <w:spacing w:before="120" w:after="120" w:line="240" w:lineRule="auto"/>
        <w:jc w:val="both"/>
        <w:rPr>
          <w:rFonts w:ascii="Times New Roman" w:hAnsi="Times New Roman"/>
          <w:bCs/>
          <w:lang w:eastAsia="ru-RU"/>
        </w:rPr>
      </w:pPr>
      <w:r w:rsidRPr="00D909D0">
        <w:rPr>
          <w:rFonts w:ascii="Times New Roman" w:hAnsi="Times New Roman"/>
          <w:lang w:eastAsia="ru-RU"/>
        </w:rPr>
        <w:t>–</w:t>
      </w:r>
      <w:r w:rsidRPr="00D909D0">
        <w:rPr>
          <w:rFonts w:ascii="Times New Roman" w:hAnsi="Times New Roman"/>
          <w:bCs/>
          <w:lang w:eastAsia="ru-RU"/>
        </w:rPr>
        <w:t xml:space="preserve"> о паевом инвестиционном фонде, управление которым осуществляется Клиентом как доверительным управляющим;</w:t>
      </w:r>
    </w:p>
    <w:p w14:paraId="639A7DBB" w14:textId="77777777" w:rsidR="000C4C59" w:rsidRPr="00D909D0" w:rsidRDefault="000C4C59" w:rsidP="000C4C59">
      <w:pPr>
        <w:tabs>
          <w:tab w:val="left" w:pos="720"/>
        </w:tabs>
        <w:spacing w:before="120" w:after="120" w:line="240" w:lineRule="auto"/>
        <w:jc w:val="both"/>
        <w:rPr>
          <w:rFonts w:ascii="Times New Roman" w:hAnsi="Times New Roman"/>
          <w:bCs/>
          <w:lang w:eastAsia="ru-RU"/>
        </w:rPr>
      </w:pPr>
      <w:r w:rsidRPr="00D909D0">
        <w:rPr>
          <w:rFonts w:ascii="Times New Roman" w:hAnsi="Times New Roman"/>
          <w:lang w:eastAsia="ru-RU"/>
        </w:rPr>
        <w:t>–</w:t>
      </w:r>
      <w:r w:rsidRPr="00D909D0">
        <w:rPr>
          <w:rFonts w:ascii="Times New Roman" w:hAnsi="Times New Roman"/>
          <w:bCs/>
          <w:lang w:eastAsia="ru-RU"/>
        </w:rPr>
        <w:t xml:space="preserve"> о специализированном депозитарии (далее – депозитарий), осуществляющем</w:t>
      </w:r>
      <w:r w:rsidR="00495A24" w:rsidRPr="00D909D0">
        <w:rPr>
          <w:rFonts w:ascii="Times New Roman" w:hAnsi="Times New Roman"/>
          <w:bCs/>
          <w:lang w:eastAsia="ru-RU"/>
        </w:rPr>
        <w:t xml:space="preserve"> учет и хранение прав на </w:t>
      </w:r>
      <w:r w:rsidRPr="00D909D0">
        <w:rPr>
          <w:rFonts w:ascii="Times New Roman" w:hAnsi="Times New Roman"/>
          <w:bCs/>
          <w:lang w:eastAsia="ru-RU"/>
        </w:rPr>
        <w:t xml:space="preserve">ценные бумаги, составляющие паевой инвестиционный фонд; </w:t>
      </w:r>
    </w:p>
    <w:p w14:paraId="38D6665F" w14:textId="77777777" w:rsidR="000C4C59" w:rsidRPr="00D909D0" w:rsidRDefault="000C4C59" w:rsidP="000C4C59">
      <w:pPr>
        <w:tabs>
          <w:tab w:val="left" w:pos="720"/>
        </w:tabs>
        <w:spacing w:before="120" w:after="120" w:line="240" w:lineRule="auto"/>
        <w:jc w:val="both"/>
        <w:rPr>
          <w:rFonts w:ascii="Times New Roman" w:hAnsi="Times New Roman"/>
          <w:bCs/>
          <w:lang w:eastAsia="ru-RU"/>
        </w:rPr>
      </w:pPr>
      <w:r w:rsidRPr="00D909D0">
        <w:rPr>
          <w:rFonts w:ascii="Times New Roman" w:hAnsi="Times New Roman"/>
          <w:lang w:eastAsia="ru-RU"/>
        </w:rPr>
        <w:t>–</w:t>
      </w:r>
      <w:r w:rsidRPr="00D909D0">
        <w:rPr>
          <w:rFonts w:ascii="Times New Roman" w:hAnsi="Times New Roman"/>
          <w:bCs/>
          <w:lang w:eastAsia="ru-RU"/>
        </w:rPr>
        <w:t xml:space="preserve"> о договоре, заключенном Клиентом и депозитарием, на основании которого депозитарий осуществляет деятельность по учету и хранению ценных бумаг, составляющих паевой инвестиционный фонд; </w:t>
      </w:r>
    </w:p>
    <w:p w14:paraId="14221285" w14:textId="77777777" w:rsidR="000C4C59" w:rsidRPr="00D909D0" w:rsidRDefault="000C4C59" w:rsidP="000C4C59">
      <w:pPr>
        <w:tabs>
          <w:tab w:val="left" w:pos="720"/>
        </w:tabs>
        <w:spacing w:before="120" w:after="120" w:line="240" w:lineRule="auto"/>
        <w:jc w:val="both"/>
        <w:rPr>
          <w:rFonts w:ascii="Times New Roman" w:hAnsi="Times New Roman"/>
          <w:lang w:eastAsia="ru-RU"/>
        </w:rPr>
      </w:pPr>
      <w:r w:rsidRPr="00D909D0">
        <w:rPr>
          <w:rFonts w:ascii="Times New Roman" w:hAnsi="Times New Roman"/>
          <w:lang w:eastAsia="ru-RU"/>
        </w:rPr>
        <w:t>–</w:t>
      </w:r>
      <w:r w:rsidRPr="00D909D0">
        <w:rPr>
          <w:rFonts w:ascii="Times New Roman" w:hAnsi="Times New Roman"/>
          <w:bCs/>
          <w:lang w:eastAsia="ru-RU"/>
        </w:rPr>
        <w:t xml:space="preserve"> </w:t>
      </w:r>
      <w:r w:rsidRPr="00D909D0">
        <w:rPr>
          <w:rFonts w:ascii="Times New Roman" w:hAnsi="Times New Roman"/>
          <w:lang w:eastAsia="ru-RU"/>
        </w:rPr>
        <w:t xml:space="preserve">образцы оттиска печати и подписей уполномоченных лиц депозитария, наличие которых, помимо подписей, указанных в Банковской карточке, обязательно при оформлении распоряжений к Счету доверительного управления ПИФ. </w:t>
      </w:r>
    </w:p>
    <w:p w14:paraId="7A2D4125" w14:textId="07EC62F6" w:rsidR="000C4C59" w:rsidRPr="00D909D0" w:rsidRDefault="005279BB"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.9.2. Все распоряжения, в том числе в форме заявлений, представляемые Клиентом в Банк для осуществления операций по Счету доверительного управления ПИФ, должны содержать указание на то, что Клиент действует в качестве доверительного управляющего средствами, составляющими соответствующий инвестиционный фонд (указывается наименование фонда). Данное условие считается соблюденным, если Клиент в платежном документе после своего наименования указывает «Д.У. (название паевого инвестиционного фонда)». </w:t>
      </w:r>
    </w:p>
    <w:p w14:paraId="35291790" w14:textId="129D3BA1" w:rsidR="000C4C59" w:rsidRPr="00D909D0" w:rsidRDefault="005279BB"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.9.3. Банк принимает на исполнение распоряжения к Счету доверительного управления ПИФ</w:t>
      </w:r>
      <w:r w:rsidR="00FB736D" w:rsidRPr="00D909D0">
        <w:rPr>
          <w:rFonts w:ascii="Times New Roman" w:hAnsi="Times New Roman"/>
        </w:rPr>
        <w:t xml:space="preserve"> поступившие как по Системе ДБО, так и на бумажном носителе. При поступлении распоряжения на бумажном носителе </w:t>
      </w:r>
      <w:r w:rsidR="00FB736D" w:rsidRPr="00D909D0">
        <w:rPr>
          <w:rFonts w:ascii="Times New Roman" w:hAnsi="Times New Roman"/>
        </w:rPr>
        <w:lastRenderedPageBreak/>
        <w:t>Банк принимает его к исполнению</w:t>
      </w:r>
      <w:r w:rsidR="000C4C59" w:rsidRPr="00D909D0">
        <w:rPr>
          <w:rFonts w:ascii="Times New Roman" w:hAnsi="Times New Roman"/>
        </w:rPr>
        <w:t xml:space="preserve"> только при наличии на распоряжении подписи уполномоченных лиц и оттиска печати Клиента и одной из подписей уполномоченных сотрудников и оттиска печати депозитария (подпись уполномоченного сотрудника и оттиск печати депозитария проставляются на оборотной стороне платежного документа). Платежный документ, поступивший в Банк от Клиента, считается подписанным уполномоченными лицами Клиента и депозитария, а действия Банка по его исполнению правомерными, в случае если простое визуальное сличение подписей лиц и оттиска печати на платежном документе позв</w:t>
      </w:r>
      <w:r w:rsidR="00495A24" w:rsidRPr="00D909D0">
        <w:rPr>
          <w:rFonts w:ascii="Times New Roman" w:hAnsi="Times New Roman"/>
        </w:rPr>
        <w:t>оляет установить их схожесть по </w:t>
      </w:r>
      <w:r w:rsidR="000C4C59" w:rsidRPr="00D909D0">
        <w:rPr>
          <w:rFonts w:ascii="Times New Roman" w:hAnsi="Times New Roman"/>
        </w:rPr>
        <w:t xml:space="preserve">внешним признакам с подписями уполномоченных лиц и оттиском </w:t>
      </w:r>
      <w:r w:rsidR="00495A24" w:rsidRPr="00D909D0">
        <w:rPr>
          <w:rFonts w:ascii="Times New Roman" w:hAnsi="Times New Roman"/>
        </w:rPr>
        <w:t>печати Клиента, содержащимися в </w:t>
      </w:r>
      <w:r w:rsidR="000C4C59" w:rsidRPr="00D909D0">
        <w:rPr>
          <w:rFonts w:ascii="Times New Roman" w:hAnsi="Times New Roman"/>
        </w:rPr>
        <w:t xml:space="preserve">переданной и принятой Банком карточке с образцами подписей и оттиска печати Клиента и образцами подписей и оттиска печати уполномоченных лиц депозитария, содержащимися в Заявлении, подписанном уполномоченными лицами Клиента и депозитария. </w:t>
      </w:r>
    </w:p>
    <w:p w14:paraId="0479B12E" w14:textId="3505552C" w:rsidR="000C4C59" w:rsidRPr="00D909D0" w:rsidRDefault="005279BB"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.9.4. Принудительное списание средств со Счета доверительного управления ПИФ производится только: </w:t>
      </w:r>
    </w:p>
    <w:p w14:paraId="4B8ED839"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lang w:eastAsia="ru-RU"/>
        </w:rPr>
        <w:t>–</w:t>
      </w:r>
      <w:r w:rsidRPr="00D909D0">
        <w:rPr>
          <w:rFonts w:ascii="Times New Roman" w:hAnsi="Times New Roman"/>
        </w:rPr>
        <w:t xml:space="preserve"> в случае возврата Банком ошибочно зачисленных на него денежных средств,</w:t>
      </w:r>
    </w:p>
    <w:p w14:paraId="4209EA7C"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lang w:eastAsia="ru-RU"/>
        </w:rPr>
        <w:t>–</w:t>
      </w:r>
      <w:r w:rsidRPr="00D909D0">
        <w:rPr>
          <w:rFonts w:ascii="Times New Roman" w:hAnsi="Times New Roman"/>
        </w:rPr>
        <w:t xml:space="preserve"> в иных случаях, установленных действующим законодательством РФ. </w:t>
      </w:r>
    </w:p>
    <w:p w14:paraId="1175607B" w14:textId="28A14FFA" w:rsidR="000C4C59" w:rsidRPr="00D909D0" w:rsidRDefault="005279BB"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.9.5. Клиент обязан письменно, за подписью своего уполномоченного лица сообщить Банку о прекращении паевого инвестиционного фонда, для размещения средств которого был открыт Счет доверительного управления ПИФ, в течение 1 (Одного) Рабочего дня. </w:t>
      </w:r>
    </w:p>
    <w:p w14:paraId="5F030275" w14:textId="4F85FF3D" w:rsidR="000C4C59" w:rsidRPr="00D909D0" w:rsidRDefault="005279BB"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.9.6. В случае заключения между Банком и Клиентом соглашения об изменении</w:t>
      </w:r>
      <w:r w:rsidR="00AA62EC" w:rsidRPr="00D909D0">
        <w:rPr>
          <w:rFonts w:ascii="Times New Roman" w:hAnsi="Times New Roman"/>
        </w:rPr>
        <w:t> </w:t>
      </w:r>
      <w:r w:rsidR="000C4C59" w:rsidRPr="00D909D0">
        <w:rPr>
          <w:rFonts w:ascii="Times New Roman" w:hAnsi="Times New Roman"/>
        </w:rPr>
        <w:t>/</w:t>
      </w:r>
      <w:r w:rsidR="00AA62EC" w:rsidRPr="00D909D0">
        <w:rPr>
          <w:rFonts w:ascii="Times New Roman" w:hAnsi="Times New Roman"/>
        </w:rPr>
        <w:t xml:space="preserve"> </w:t>
      </w:r>
      <w:r w:rsidR="000C4C59" w:rsidRPr="00D909D0">
        <w:rPr>
          <w:rFonts w:ascii="Times New Roman" w:hAnsi="Times New Roman"/>
        </w:rPr>
        <w:t xml:space="preserve">дополнении Договора такое соглашение может быть заключено лишь с письменного одобрения уполномоченного лица депозитария. Обязанность по получению согласия депозитария на изменения и дополнения Договора и передачу соответствующих документов в Банк лежит на Клиенте. </w:t>
      </w:r>
    </w:p>
    <w:p w14:paraId="1182300D" w14:textId="629DA3B2" w:rsidR="000C4C59" w:rsidRPr="00D909D0" w:rsidRDefault="005279BB" w:rsidP="000C4C59">
      <w:pPr>
        <w:pStyle w:val="ab"/>
        <w:tabs>
          <w:tab w:val="left" w:pos="709"/>
        </w:tabs>
        <w:rPr>
          <w:szCs w:val="22"/>
        </w:rPr>
      </w:pPr>
      <w:r w:rsidRPr="00D909D0">
        <w:rPr>
          <w:szCs w:val="22"/>
          <w:lang w:val="ru-RU"/>
        </w:rPr>
        <w:t>8</w:t>
      </w:r>
      <w:r w:rsidR="000C4C59" w:rsidRPr="00D909D0">
        <w:rPr>
          <w:szCs w:val="22"/>
        </w:rPr>
        <w:t xml:space="preserve">.9.7. </w:t>
      </w:r>
      <w:r w:rsidR="000C4C59" w:rsidRPr="00D909D0">
        <w:rPr>
          <w:spacing w:val="-3"/>
          <w:szCs w:val="22"/>
        </w:rPr>
        <w:t xml:space="preserve">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D909D0">
        <w:rPr>
          <w:spacing w:val="-3"/>
          <w:szCs w:val="22"/>
        </w:rPr>
        <w:t>и/или</w:t>
      </w:r>
      <w:r w:rsidR="000C4C59" w:rsidRPr="00D909D0">
        <w:rPr>
          <w:spacing w:val="-3"/>
          <w:szCs w:val="22"/>
        </w:rPr>
        <w:t xml:space="preserve"> иных исполнительных документов, по которым должником выступает Клиент).</w:t>
      </w:r>
    </w:p>
    <w:p w14:paraId="4A7A2BA1" w14:textId="1F0CBBA0" w:rsidR="000C4C59" w:rsidRPr="00D909D0" w:rsidRDefault="005279BB" w:rsidP="009C72EA">
      <w:pPr>
        <w:tabs>
          <w:tab w:val="left" w:pos="720"/>
        </w:tabs>
        <w:spacing w:before="120" w:after="120" w:line="240" w:lineRule="auto"/>
        <w:jc w:val="both"/>
        <w:rPr>
          <w:rFonts w:ascii="Times New Roman" w:hAnsi="Times New Roman"/>
          <w:b/>
        </w:rPr>
      </w:pPr>
      <w:r w:rsidRPr="00D909D0">
        <w:rPr>
          <w:rFonts w:ascii="Times New Roman" w:hAnsi="Times New Roman"/>
          <w:b/>
        </w:rPr>
        <w:t xml:space="preserve">8.10 </w:t>
      </w:r>
      <w:r w:rsidR="000C4C59" w:rsidRPr="00D909D0">
        <w:rPr>
          <w:rFonts w:ascii="Times New Roman" w:hAnsi="Times New Roman"/>
          <w:b/>
        </w:rPr>
        <w:t>Особенности открытия и обслуживания Транзитного счета</w:t>
      </w:r>
    </w:p>
    <w:p w14:paraId="4BE88F36" w14:textId="549DCA04" w:rsidR="000C4C59" w:rsidRPr="00D909D0" w:rsidRDefault="005279BB"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.10.1. Счет является Счетом для учета денежных средств, переданных в оплату инвестиционных паев паевого инвестиционного фонда, наименование которого Клиент указывает в Заявлении на открытие счета.</w:t>
      </w:r>
    </w:p>
    <w:p w14:paraId="33CAEEA6" w14:textId="445BD9F0" w:rsidR="000C4C59" w:rsidRPr="00D909D0" w:rsidRDefault="005279BB" w:rsidP="000C4C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.10.2. Клиент не вправе зачислять собственные денежные средства на Счет или денежные средства, находящиеся у него по иным основаниям.</w:t>
      </w:r>
    </w:p>
    <w:p w14:paraId="0B321C97" w14:textId="12C4A7E7" w:rsidR="000C4C59" w:rsidRPr="00D909D0" w:rsidRDefault="005279BB" w:rsidP="000C4C59">
      <w:pPr>
        <w:pStyle w:val="ab"/>
        <w:tabs>
          <w:tab w:val="left" w:pos="0"/>
          <w:tab w:val="left" w:pos="180"/>
        </w:tabs>
        <w:rPr>
          <w:szCs w:val="22"/>
        </w:rPr>
      </w:pPr>
      <w:r w:rsidRPr="00D909D0">
        <w:rPr>
          <w:szCs w:val="22"/>
          <w:lang w:val="ru-RU"/>
        </w:rPr>
        <w:t>8</w:t>
      </w:r>
      <w:r w:rsidR="000C4C59" w:rsidRPr="00D909D0">
        <w:rPr>
          <w:szCs w:val="22"/>
        </w:rPr>
        <w:t xml:space="preserve">.10.3. 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D909D0">
        <w:rPr>
          <w:szCs w:val="22"/>
        </w:rPr>
        <w:t>и/или</w:t>
      </w:r>
      <w:r w:rsidR="000C4C59" w:rsidRPr="00D909D0">
        <w:rPr>
          <w:szCs w:val="22"/>
        </w:rPr>
        <w:t xml:space="preserve"> иных исполнительных документов, по которым должником выступает Клиент).</w:t>
      </w:r>
    </w:p>
    <w:p w14:paraId="1C7F8EDF" w14:textId="77777777" w:rsidR="000C4C59" w:rsidRPr="00D909D0" w:rsidRDefault="000C4C59" w:rsidP="000C4C59">
      <w:pPr>
        <w:pStyle w:val="ab"/>
        <w:tabs>
          <w:tab w:val="left" w:pos="7020"/>
        </w:tabs>
        <w:rPr>
          <w:szCs w:val="22"/>
        </w:rPr>
      </w:pPr>
      <w:r w:rsidRPr="00D909D0">
        <w:rPr>
          <w:szCs w:val="22"/>
        </w:rPr>
        <w:t>В случае признания Клиента банкротом денежные средства, находящиеся на Счете, в конкурсную массу не включаются.</w:t>
      </w:r>
    </w:p>
    <w:p w14:paraId="6498B576" w14:textId="1D6A08FC" w:rsidR="000C4C59" w:rsidRPr="00D909D0" w:rsidRDefault="005279BB" w:rsidP="000C4C59">
      <w:pPr>
        <w:pStyle w:val="ab"/>
        <w:tabs>
          <w:tab w:val="left" w:pos="7020"/>
        </w:tabs>
        <w:rPr>
          <w:szCs w:val="22"/>
        </w:rPr>
      </w:pPr>
      <w:r w:rsidRPr="00D909D0">
        <w:rPr>
          <w:szCs w:val="22"/>
          <w:lang w:val="ru-RU"/>
        </w:rPr>
        <w:t>8</w:t>
      </w:r>
      <w:r w:rsidR="000C4C59" w:rsidRPr="00D909D0">
        <w:rPr>
          <w:szCs w:val="22"/>
        </w:rPr>
        <w:t>.10.4. Клиент не вправе распоряжаться денежными средствами, находящимися на Счете, за исключением следующих случаев:</w:t>
      </w:r>
    </w:p>
    <w:p w14:paraId="51764F66" w14:textId="07E76AA4" w:rsidR="000C4C59" w:rsidRPr="00D909D0" w:rsidRDefault="005279BB" w:rsidP="000C4C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.10.4.1. перевода денежных средств на специальный банковский счет, открытый в Банке, для включения в состав паевого инвестиционного фонда (номер счета Клиент указывает в Заявлении на открытии счета);</w:t>
      </w:r>
    </w:p>
    <w:p w14:paraId="42D0EC99" w14:textId="53F2C6CE" w:rsidR="000C4C59" w:rsidRPr="00D909D0" w:rsidRDefault="005279BB" w:rsidP="000C4C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.10.4.2. выплаты надбавки к расчетной стоимости выдаваемых инвестиционных паев, если такая надбавка предусмотрена правилами доверительного управления паевым инвестиционным фондом;</w:t>
      </w:r>
    </w:p>
    <w:p w14:paraId="64117CAD" w14:textId="23C1B3A4" w:rsidR="000C4C59" w:rsidRPr="00D909D0" w:rsidRDefault="005279BB" w:rsidP="000C4C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.10.4.3. возврата лицу, внесшему их в оплату инвестиционных паев, в случаях, предусмотренных Федеральным законом от 29.11.2001 № 156-ФЗ «Об инвестиционных фондах»;</w:t>
      </w:r>
    </w:p>
    <w:p w14:paraId="41E4C48F" w14:textId="1BA68F0E" w:rsidR="00033F25" w:rsidRPr="00D909D0" w:rsidRDefault="005279BB" w:rsidP="000C4C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.10.4.4. выплаты денежной компенсации владельцам инвестиционных паев при погашении инвестиционных паев этого паевого инвестиционного фонда, осуществления обязательных платежей, связанных с указанной выплатой, если возможность выплаты денежной компенсации и осуществления платежей со Счета предусмотрена правилами доверительного управления паевым инвестиционным фондом. При этом осуществление таких выплат (платежей) производится в порядке, установленном нормативными правовыми актами федерального органа исполнительной власти по рынку ценных бумаг, в пределах суммы, подлежащей включению в состав паевого инвестиционного фонда.</w:t>
      </w:r>
    </w:p>
    <w:p w14:paraId="668B482B" w14:textId="77777777" w:rsidR="00033F25" w:rsidRPr="00D909D0" w:rsidRDefault="005279BB" w:rsidP="00033F25">
      <w:pPr>
        <w:pStyle w:val="ab"/>
        <w:tabs>
          <w:tab w:val="left" w:pos="0"/>
        </w:tabs>
        <w:rPr>
          <w:b/>
          <w:bCs/>
          <w:szCs w:val="22"/>
        </w:rPr>
      </w:pPr>
      <w:r w:rsidRPr="00D909D0">
        <w:rPr>
          <w:b/>
          <w:szCs w:val="22"/>
        </w:rPr>
        <w:t xml:space="preserve">8.11 </w:t>
      </w:r>
      <w:r w:rsidR="00033F25" w:rsidRPr="00D909D0">
        <w:rPr>
          <w:b/>
          <w:szCs w:val="22"/>
          <w:lang w:val="ru-RU"/>
        </w:rPr>
        <w:t xml:space="preserve">Особенности открытия и обслуживания </w:t>
      </w:r>
      <w:r w:rsidR="00033F25" w:rsidRPr="00D909D0">
        <w:rPr>
          <w:b/>
          <w:szCs w:val="22"/>
        </w:rPr>
        <w:t>Залогового счет</w:t>
      </w:r>
      <w:r w:rsidR="00033F25" w:rsidRPr="00D909D0">
        <w:rPr>
          <w:b/>
          <w:szCs w:val="22"/>
          <w:lang w:val="ru-RU"/>
        </w:rPr>
        <w:t>а</w:t>
      </w:r>
      <w:r w:rsidR="00033F25" w:rsidRPr="00D909D0">
        <w:rPr>
          <w:b/>
          <w:bCs/>
          <w:szCs w:val="22"/>
        </w:rPr>
        <w:t xml:space="preserve"> </w:t>
      </w:r>
    </w:p>
    <w:p w14:paraId="085C9076" w14:textId="0DD8F13D" w:rsidR="00033F25" w:rsidRPr="00D909D0" w:rsidRDefault="00033F25" w:rsidP="00033F25">
      <w:pPr>
        <w:pStyle w:val="ab"/>
        <w:tabs>
          <w:tab w:val="left" w:pos="0"/>
        </w:tabs>
        <w:rPr>
          <w:szCs w:val="22"/>
        </w:rPr>
      </w:pPr>
      <w:r w:rsidRPr="00D909D0">
        <w:rPr>
          <w:szCs w:val="22"/>
          <w:lang w:val="ru-RU"/>
        </w:rPr>
        <w:lastRenderedPageBreak/>
        <w:t>8</w:t>
      </w:r>
      <w:r w:rsidRPr="00D909D0">
        <w:rPr>
          <w:szCs w:val="22"/>
        </w:rPr>
        <w:t>.</w:t>
      </w:r>
      <w:r w:rsidR="001A10D7" w:rsidRPr="00D909D0">
        <w:rPr>
          <w:szCs w:val="22"/>
          <w:lang w:val="ru-RU"/>
        </w:rPr>
        <w:t>1</w:t>
      </w:r>
      <w:r w:rsidRPr="00D909D0">
        <w:rPr>
          <w:szCs w:val="22"/>
        </w:rPr>
        <w:t>1.1.</w:t>
      </w:r>
      <w:r w:rsidRPr="00D909D0">
        <w:rPr>
          <w:szCs w:val="22"/>
          <w:lang w:val="ru-RU"/>
        </w:rPr>
        <w:t> </w:t>
      </w:r>
      <w:r w:rsidRPr="00D909D0">
        <w:rPr>
          <w:szCs w:val="22"/>
        </w:rPr>
        <w:t xml:space="preserve">Банк, руководствуясь ст. 358.9 Гражданского Кодекса Российской Федерации, открывает специальный банковский счет (Залоговый счет) в рублях РФ или иностранной валюте для обеспечения возможности оформления залога прав по договору банковского счета. </w:t>
      </w:r>
    </w:p>
    <w:p w14:paraId="621EB57D" w14:textId="6882C707" w:rsidR="00033F25" w:rsidRPr="00D909D0" w:rsidRDefault="00033F25" w:rsidP="00033F25">
      <w:pPr>
        <w:pStyle w:val="ab"/>
        <w:tabs>
          <w:tab w:val="left" w:pos="0"/>
        </w:tabs>
        <w:rPr>
          <w:szCs w:val="22"/>
        </w:rPr>
      </w:pPr>
      <w:r w:rsidRPr="00D909D0">
        <w:rPr>
          <w:szCs w:val="22"/>
          <w:lang w:val="ru-RU"/>
        </w:rPr>
        <w:t>8</w:t>
      </w:r>
      <w:r w:rsidRPr="00D909D0">
        <w:rPr>
          <w:szCs w:val="22"/>
        </w:rPr>
        <w:t>.</w:t>
      </w:r>
      <w:r w:rsidR="001A10D7" w:rsidRPr="00D909D0">
        <w:rPr>
          <w:szCs w:val="22"/>
          <w:lang w:val="ru-RU"/>
        </w:rPr>
        <w:t>1</w:t>
      </w:r>
      <w:r w:rsidRPr="00D909D0">
        <w:rPr>
          <w:szCs w:val="22"/>
        </w:rPr>
        <w:t>1.2. В отношении Залоговых счетов Банк осуществляет банковские операции, предусмотренные для расчетных счетов Клиентов (Раздел 3 настоящего Договора), с учетом особенностей, установленных настоящим разделом Договора.</w:t>
      </w:r>
    </w:p>
    <w:p w14:paraId="4F256635" w14:textId="14814206" w:rsidR="00033F25" w:rsidRPr="00D909D0" w:rsidRDefault="00033F25" w:rsidP="00033F25">
      <w:pPr>
        <w:pStyle w:val="ab"/>
        <w:tabs>
          <w:tab w:val="left" w:pos="0"/>
        </w:tabs>
        <w:rPr>
          <w:szCs w:val="22"/>
          <w:lang w:val="ru-RU"/>
        </w:rPr>
      </w:pPr>
      <w:r w:rsidRPr="00D909D0">
        <w:rPr>
          <w:szCs w:val="22"/>
          <w:lang w:val="ru-RU"/>
        </w:rPr>
        <w:t>8.</w:t>
      </w:r>
      <w:r w:rsidR="001A10D7" w:rsidRPr="00D909D0">
        <w:rPr>
          <w:szCs w:val="22"/>
          <w:lang w:val="ru-RU"/>
        </w:rPr>
        <w:t>1</w:t>
      </w:r>
      <w:r w:rsidRPr="00D909D0">
        <w:rPr>
          <w:szCs w:val="22"/>
          <w:lang w:val="ru-RU"/>
        </w:rPr>
        <w:t xml:space="preserve">1.3. </w:t>
      </w:r>
      <w:r w:rsidRPr="00D909D0">
        <w:rPr>
          <w:szCs w:val="22"/>
        </w:rPr>
        <w:t xml:space="preserve">Заключение договора банковского счета, права по которому передаются в залог, производится в рамках настоящего Договора путем предъявления Банку подписанного Клиентом </w:t>
      </w:r>
      <w:r w:rsidRPr="00D909D0">
        <w:rPr>
          <w:szCs w:val="22"/>
          <w:lang w:val="ru-RU"/>
        </w:rPr>
        <w:t>документа, в порядке, установленном п. 3.1 настоящего Договора</w:t>
      </w:r>
      <w:r w:rsidRPr="00D909D0">
        <w:rPr>
          <w:szCs w:val="22"/>
        </w:rPr>
        <w:t>.</w:t>
      </w:r>
      <w:r w:rsidRPr="00D909D0">
        <w:rPr>
          <w:szCs w:val="22"/>
          <w:lang w:val="ru-RU"/>
        </w:rPr>
        <w:t xml:space="preserve"> </w:t>
      </w:r>
    </w:p>
    <w:p w14:paraId="68CEEB60" w14:textId="72601E61" w:rsidR="00033F25" w:rsidRPr="00D909D0" w:rsidRDefault="00033F25" w:rsidP="00033F25">
      <w:pPr>
        <w:pStyle w:val="ab"/>
        <w:tabs>
          <w:tab w:val="left" w:pos="0"/>
        </w:tabs>
        <w:rPr>
          <w:szCs w:val="22"/>
        </w:rPr>
      </w:pPr>
      <w:r w:rsidRPr="00D909D0">
        <w:rPr>
          <w:szCs w:val="22"/>
          <w:lang w:val="ru-RU"/>
        </w:rPr>
        <w:t>8.</w:t>
      </w:r>
      <w:r w:rsidR="001A10D7" w:rsidRPr="00D909D0">
        <w:rPr>
          <w:szCs w:val="22"/>
          <w:lang w:val="ru-RU"/>
        </w:rPr>
        <w:t>1</w:t>
      </w:r>
      <w:r w:rsidRPr="00D909D0">
        <w:rPr>
          <w:szCs w:val="22"/>
          <w:lang w:val="ru-RU"/>
        </w:rPr>
        <w:t>1.4</w:t>
      </w:r>
      <w:r w:rsidRPr="00D909D0">
        <w:rPr>
          <w:szCs w:val="22"/>
        </w:rPr>
        <w:t>. Залоговый счет может быть открыт Клиенту независимо от заключения на момент его открытия Договора залога прав.</w:t>
      </w:r>
    </w:p>
    <w:p w14:paraId="65289FD5" w14:textId="0C62A77E" w:rsidR="00033F25" w:rsidRPr="00D909D0" w:rsidRDefault="00033F25" w:rsidP="00033F25">
      <w:pPr>
        <w:pStyle w:val="ab"/>
        <w:tabs>
          <w:tab w:val="left" w:pos="0"/>
        </w:tabs>
        <w:rPr>
          <w:szCs w:val="22"/>
        </w:rPr>
      </w:pPr>
      <w:r w:rsidRPr="00D909D0">
        <w:rPr>
          <w:szCs w:val="22"/>
          <w:lang w:val="ru-RU"/>
        </w:rPr>
        <w:t>8.</w:t>
      </w:r>
      <w:r w:rsidR="001A10D7" w:rsidRPr="00D909D0">
        <w:rPr>
          <w:szCs w:val="22"/>
          <w:lang w:val="ru-RU"/>
        </w:rPr>
        <w:t>1</w:t>
      </w:r>
      <w:r w:rsidRPr="00D909D0">
        <w:rPr>
          <w:szCs w:val="22"/>
          <w:lang w:val="ru-RU"/>
        </w:rPr>
        <w:t>1.5</w:t>
      </w:r>
      <w:r w:rsidRPr="00D909D0">
        <w:rPr>
          <w:szCs w:val="22"/>
        </w:rPr>
        <w:t xml:space="preserve">. Залог на основании Договора залога прав по договору банковского счета (далее – Договор залога прав) возникает с момента уведомления Банка о залоге прав и предоставления ему </w:t>
      </w:r>
      <w:r w:rsidRPr="00D909D0">
        <w:rPr>
          <w:szCs w:val="22"/>
          <w:lang w:val="ru-RU"/>
        </w:rPr>
        <w:t xml:space="preserve">заверенной надлежащим образом </w:t>
      </w:r>
      <w:r w:rsidRPr="00D909D0">
        <w:rPr>
          <w:szCs w:val="22"/>
        </w:rPr>
        <w:t>копии Договора залога прав</w:t>
      </w:r>
      <w:r w:rsidRPr="00D909D0">
        <w:rPr>
          <w:szCs w:val="22"/>
          <w:lang w:val="ru-RU"/>
        </w:rPr>
        <w:t xml:space="preserve">, </w:t>
      </w:r>
      <w:r w:rsidRPr="00D909D0">
        <w:rPr>
          <w:szCs w:val="22"/>
        </w:rPr>
        <w:t>в котором должны быть указаны банковские реквизиты Залогового счета, существо, размер и срок исполнения обязательства, обеспечиваемого залогом, иные установленные действующим законодательством РФ условия. В случае если залогодержателем является Банк, залог возникает с момента заключения между Банком и Клиентом</w:t>
      </w:r>
      <w:r w:rsidRPr="00D909D0">
        <w:rPr>
          <w:szCs w:val="22"/>
          <w:lang w:val="ru-RU"/>
        </w:rPr>
        <w:t xml:space="preserve"> соответствующего</w:t>
      </w:r>
      <w:r w:rsidRPr="00D909D0">
        <w:rPr>
          <w:szCs w:val="22"/>
        </w:rPr>
        <w:t xml:space="preserve"> Договора залога прав. </w:t>
      </w:r>
    </w:p>
    <w:p w14:paraId="6288A60A" w14:textId="74429081" w:rsidR="00033F25" w:rsidRPr="00D909D0" w:rsidRDefault="00033F25" w:rsidP="00033F25">
      <w:pPr>
        <w:pStyle w:val="ab"/>
        <w:tabs>
          <w:tab w:val="left" w:pos="0"/>
        </w:tabs>
        <w:rPr>
          <w:szCs w:val="22"/>
        </w:rPr>
      </w:pPr>
      <w:r w:rsidRPr="00D909D0">
        <w:rPr>
          <w:szCs w:val="22"/>
          <w:lang w:val="ru-RU"/>
        </w:rPr>
        <w:t>8</w:t>
      </w:r>
      <w:r w:rsidRPr="00D909D0">
        <w:rPr>
          <w:szCs w:val="22"/>
        </w:rPr>
        <w:t>.</w:t>
      </w:r>
      <w:r w:rsidR="001A10D7" w:rsidRPr="00D909D0">
        <w:rPr>
          <w:szCs w:val="22"/>
          <w:lang w:val="ru-RU"/>
        </w:rPr>
        <w:t>1</w:t>
      </w:r>
      <w:r w:rsidRPr="00D909D0">
        <w:rPr>
          <w:szCs w:val="22"/>
        </w:rPr>
        <w:t xml:space="preserve">1.6. До момента возникновения залога на основании Договора залога прав, а также в случае прекращения прав Залогодержателя по любым основаниям, включая, но не ограничиваясь прекращением, расторжением, исполнением Договора залога прав и </w:t>
      </w:r>
      <w:r w:rsidRPr="00D909D0">
        <w:rPr>
          <w:szCs w:val="22"/>
          <w:lang w:val="ru-RU"/>
        </w:rPr>
        <w:t>тому подобное</w:t>
      </w:r>
      <w:r w:rsidRPr="00D909D0">
        <w:rPr>
          <w:szCs w:val="22"/>
        </w:rPr>
        <w:t xml:space="preserve">, Банк выполняет распоряжения Клиента по Залоговому счету без каких-либо ограничений. </w:t>
      </w:r>
      <w:r w:rsidRPr="00D909D0">
        <w:rPr>
          <w:szCs w:val="22"/>
          <w:lang w:val="ru-RU"/>
        </w:rPr>
        <w:t>После</w:t>
      </w:r>
      <w:r w:rsidRPr="00D909D0">
        <w:rPr>
          <w:szCs w:val="22"/>
        </w:rPr>
        <w:t xml:space="preserve"> возникновения залога на основании Договора залога прав Клиент вправе распоряжаться денежными средствами на Залоговом счете, </w:t>
      </w:r>
      <w:r w:rsidRPr="00D909D0">
        <w:rPr>
          <w:szCs w:val="22"/>
          <w:lang w:val="ru-RU"/>
        </w:rPr>
        <w:t>с учетом ограничений, установленных</w:t>
      </w:r>
      <w:r w:rsidRPr="00D909D0">
        <w:rPr>
          <w:szCs w:val="22"/>
        </w:rPr>
        <w:t xml:space="preserve"> настоящим разделом</w:t>
      </w:r>
      <w:r w:rsidRPr="00D909D0">
        <w:rPr>
          <w:szCs w:val="22"/>
          <w:lang w:val="ru-RU"/>
        </w:rPr>
        <w:t xml:space="preserve"> Договора</w:t>
      </w:r>
      <w:r w:rsidRPr="00D909D0">
        <w:rPr>
          <w:szCs w:val="22"/>
        </w:rPr>
        <w:t xml:space="preserve"> </w:t>
      </w:r>
      <w:r w:rsidRPr="00D909D0">
        <w:rPr>
          <w:szCs w:val="22"/>
          <w:lang w:val="ru-RU"/>
        </w:rPr>
        <w:t>и</w:t>
      </w:r>
      <w:r w:rsidRPr="00D909D0">
        <w:rPr>
          <w:szCs w:val="22"/>
        </w:rPr>
        <w:t xml:space="preserve"> Договором залога прав. Банк проводит операции по Залоговому счету в соответствии с действующим законодательством РФ, настоящим разделом Договора и условиями Договора залога прав.</w:t>
      </w:r>
    </w:p>
    <w:p w14:paraId="2F56AA8C" w14:textId="03688C81" w:rsidR="00033F25" w:rsidRPr="00D909D0" w:rsidRDefault="00033F25" w:rsidP="00033F25">
      <w:pPr>
        <w:spacing w:after="0" w:line="240" w:lineRule="auto"/>
        <w:jc w:val="both"/>
        <w:rPr>
          <w:rFonts w:ascii="Times New Roman" w:eastAsia="Times New Roman" w:hAnsi="Times New Roman"/>
          <w:lang w:val="x-none" w:eastAsia="x-none"/>
        </w:rPr>
      </w:pPr>
      <w:r w:rsidRPr="00D909D0">
        <w:rPr>
          <w:rFonts w:ascii="Times New Roman" w:eastAsia="Times New Roman" w:hAnsi="Times New Roman"/>
          <w:lang w:val="x-none" w:eastAsia="x-none"/>
        </w:rPr>
        <w:t xml:space="preserve">Если залогодержателем по Договору залога прав выступает третье лицо, основанием для выполнения Банком распоряжения Клиента о проведении операций по Залоговому счету без каких-либо ограничений, после прекращения действия представленного Банку Договор залога прав, будет являться направленный в Банк и подписанный </w:t>
      </w:r>
      <w:r w:rsidRPr="00D909D0">
        <w:rPr>
          <w:rFonts w:ascii="Times New Roman" w:eastAsia="Times New Roman" w:hAnsi="Times New Roman"/>
          <w:lang w:eastAsia="x-none"/>
        </w:rPr>
        <w:t>Клиентом</w:t>
      </w:r>
      <w:r w:rsidRPr="00D909D0">
        <w:rPr>
          <w:rFonts w:ascii="Times New Roman" w:eastAsia="Times New Roman" w:hAnsi="Times New Roman"/>
          <w:lang w:val="x-none" w:eastAsia="x-none"/>
        </w:rPr>
        <w:t xml:space="preserve"> и </w:t>
      </w:r>
      <w:r w:rsidRPr="00D909D0">
        <w:rPr>
          <w:rFonts w:ascii="Times New Roman" w:eastAsia="Times New Roman" w:hAnsi="Times New Roman"/>
          <w:lang w:eastAsia="x-none"/>
        </w:rPr>
        <w:t>з</w:t>
      </w:r>
      <w:proofErr w:type="spellStart"/>
      <w:r w:rsidRPr="00D909D0">
        <w:rPr>
          <w:rFonts w:ascii="Times New Roman" w:eastAsia="Times New Roman" w:hAnsi="Times New Roman"/>
          <w:lang w:val="x-none" w:eastAsia="x-none"/>
        </w:rPr>
        <w:t>алогодержателем</w:t>
      </w:r>
      <w:proofErr w:type="spellEnd"/>
      <w:r w:rsidRPr="00D909D0">
        <w:rPr>
          <w:rFonts w:ascii="Times New Roman" w:eastAsia="Times New Roman" w:hAnsi="Times New Roman"/>
          <w:lang w:val="x-none" w:eastAsia="x-none"/>
        </w:rPr>
        <w:t xml:space="preserve"> письменный документ в произвольной форме о прекращении прав залогодержателя с указанием соответствующего основания.</w:t>
      </w:r>
    </w:p>
    <w:p w14:paraId="2AD97954" w14:textId="0623E18E" w:rsidR="00033F25" w:rsidRPr="00D909D0" w:rsidRDefault="00033F25" w:rsidP="00033F25">
      <w:pPr>
        <w:pStyle w:val="ab"/>
        <w:tabs>
          <w:tab w:val="left" w:pos="0"/>
        </w:tabs>
        <w:rPr>
          <w:szCs w:val="22"/>
        </w:rPr>
      </w:pPr>
      <w:r w:rsidRPr="00D909D0">
        <w:rPr>
          <w:szCs w:val="22"/>
          <w:lang w:val="ru-RU"/>
        </w:rPr>
        <w:t>8</w:t>
      </w:r>
      <w:r w:rsidRPr="00D909D0">
        <w:rPr>
          <w:szCs w:val="22"/>
        </w:rPr>
        <w:t>.</w:t>
      </w:r>
      <w:r w:rsidR="001A10D7" w:rsidRPr="00D909D0">
        <w:rPr>
          <w:szCs w:val="22"/>
          <w:lang w:val="ru-RU"/>
        </w:rPr>
        <w:t>1</w:t>
      </w:r>
      <w:r w:rsidRPr="00D909D0">
        <w:rPr>
          <w:szCs w:val="22"/>
        </w:rPr>
        <w:t>1.</w:t>
      </w:r>
      <w:r w:rsidRPr="00D909D0">
        <w:rPr>
          <w:szCs w:val="22"/>
          <w:lang w:val="ru-RU"/>
        </w:rPr>
        <w:t>7</w:t>
      </w:r>
      <w:r w:rsidRPr="00D909D0">
        <w:rPr>
          <w:szCs w:val="22"/>
        </w:rPr>
        <w:t xml:space="preserve">. Если иное не предусмотрено Договором залога прав, такой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 залога прав. </w:t>
      </w:r>
    </w:p>
    <w:p w14:paraId="74105564" w14:textId="4F826C21" w:rsidR="00033F25" w:rsidRPr="00D909D0" w:rsidRDefault="00033F25" w:rsidP="00033F25">
      <w:pPr>
        <w:pStyle w:val="ab"/>
        <w:tabs>
          <w:tab w:val="left" w:pos="0"/>
        </w:tabs>
        <w:rPr>
          <w:szCs w:val="22"/>
        </w:rPr>
      </w:pPr>
      <w:r w:rsidRPr="00D909D0">
        <w:rPr>
          <w:szCs w:val="22"/>
          <w:lang w:val="ru-RU"/>
        </w:rPr>
        <w:t>8</w:t>
      </w:r>
      <w:r w:rsidRPr="00D909D0">
        <w:rPr>
          <w:szCs w:val="22"/>
        </w:rPr>
        <w:t>.</w:t>
      </w:r>
      <w:r w:rsidR="001A10D7" w:rsidRPr="00D909D0">
        <w:rPr>
          <w:szCs w:val="22"/>
          <w:lang w:val="ru-RU"/>
        </w:rPr>
        <w:t>1</w:t>
      </w:r>
      <w:r w:rsidRPr="00D909D0">
        <w:rPr>
          <w:szCs w:val="22"/>
        </w:rPr>
        <w:t>1.8. Договором залога прав может быть предусмотрено, что предметом залога являются права Клиента по договору банковского счета в отношении твердой денежной суммы, размер которой указан в Договоре залога прав. В этом случае размер денежных средств на Залоговом счете в любой момент в течение времени действия Договора залога прав не должен быть ниже указанной твердой суммы. Ответственность за исполнение требования о поддержании на Залоговом счете необходимого остатка денежных средств несет Клиент.</w:t>
      </w:r>
    </w:p>
    <w:p w14:paraId="31A8E147" w14:textId="72801718" w:rsidR="00033F25" w:rsidRPr="00D909D0" w:rsidRDefault="00033F25" w:rsidP="00033F25">
      <w:pPr>
        <w:pStyle w:val="ab"/>
        <w:tabs>
          <w:tab w:val="left" w:pos="0"/>
        </w:tabs>
        <w:rPr>
          <w:szCs w:val="22"/>
        </w:rPr>
      </w:pPr>
      <w:r w:rsidRPr="00D909D0">
        <w:rPr>
          <w:szCs w:val="22"/>
          <w:lang w:val="ru-RU"/>
        </w:rPr>
        <w:t>8.</w:t>
      </w:r>
      <w:r w:rsidR="001A10D7" w:rsidRPr="00D909D0">
        <w:rPr>
          <w:szCs w:val="22"/>
          <w:lang w:val="ru-RU"/>
        </w:rPr>
        <w:t>1</w:t>
      </w:r>
      <w:r w:rsidRPr="00D909D0">
        <w:rPr>
          <w:szCs w:val="22"/>
          <w:lang w:val="ru-RU"/>
        </w:rPr>
        <w:t>1.9</w:t>
      </w:r>
      <w:r w:rsidRPr="00D909D0">
        <w:rPr>
          <w:szCs w:val="22"/>
        </w:rPr>
        <w:t>. После получения Банком</w:t>
      </w:r>
      <w:r w:rsidRPr="00D909D0">
        <w:rPr>
          <w:szCs w:val="22"/>
          <w:lang w:val="ru-RU"/>
        </w:rPr>
        <w:t xml:space="preserve"> от</w:t>
      </w:r>
      <w:r w:rsidRPr="00D909D0">
        <w:rPr>
          <w:szCs w:val="22"/>
        </w:rPr>
        <w:t xml:space="preserve"> залогодержателя уведомления в письменной форме о неисполнении или ненадлежащем исполнении Клиентом обеспеченного залогом обязательства Банк не вправе исполнять распоряжения Клиента,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прав.</w:t>
      </w:r>
    </w:p>
    <w:p w14:paraId="36D735B0" w14:textId="7BECECE4" w:rsidR="00033F25" w:rsidRPr="00D909D0" w:rsidRDefault="00033F25" w:rsidP="00033F25">
      <w:pPr>
        <w:pStyle w:val="ab"/>
        <w:tabs>
          <w:tab w:val="left" w:pos="0"/>
        </w:tabs>
        <w:rPr>
          <w:szCs w:val="22"/>
        </w:rPr>
      </w:pPr>
      <w:r w:rsidRPr="00D909D0">
        <w:rPr>
          <w:szCs w:val="22"/>
          <w:lang w:val="ru-RU"/>
        </w:rPr>
        <w:t>8</w:t>
      </w:r>
      <w:r w:rsidRPr="00D909D0">
        <w:rPr>
          <w:szCs w:val="22"/>
        </w:rPr>
        <w:t>.</w:t>
      </w:r>
      <w:r w:rsidR="001A10D7" w:rsidRPr="00D909D0">
        <w:rPr>
          <w:szCs w:val="22"/>
          <w:lang w:val="ru-RU"/>
        </w:rPr>
        <w:t>1</w:t>
      </w:r>
      <w:r w:rsidRPr="00D909D0">
        <w:rPr>
          <w:szCs w:val="22"/>
        </w:rPr>
        <w:t>1.</w:t>
      </w:r>
      <w:r w:rsidRPr="00D909D0">
        <w:rPr>
          <w:szCs w:val="22"/>
          <w:lang w:val="ru-RU"/>
        </w:rPr>
        <w:t>10</w:t>
      </w:r>
      <w:r w:rsidRPr="00D909D0">
        <w:rPr>
          <w:szCs w:val="22"/>
        </w:rPr>
        <w:t>. По требованию залогодержателя, предъявленному в письменной форме, Банк предоставляет ему сведения об остатке денежных средств на Залоговом счете, об операциях по Залоговому счету и о предъявленных по нему требованиях, а также о запретах и об ограничениях, наложенных на Залоговый счет.</w:t>
      </w:r>
      <w:r w:rsidRPr="00D909D0">
        <w:rPr>
          <w:szCs w:val="22"/>
          <w:lang w:val="ru-RU"/>
        </w:rPr>
        <w:t xml:space="preserve"> </w:t>
      </w:r>
      <w:r w:rsidRPr="00D909D0">
        <w:rPr>
          <w:szCs w:val="22"/>
        </w:rPr>
        <w:t>Порядок и сроки предоставления Банком таких сведений залогодержателю определяются соглашением, заключенным между Банком, Клиентом  и залогодержателем.</w:t>
      </w:r>
    </w:p>
    <w:p w14:paraId="7933730E" w14:textId="12B41CB6" w:rsidR="00033F25" w:rsidRPr="00D909D0" w:rsidRDefault="00033F25" w:rsidP="00033F25">
      <w:pPr>
        <w:pStyle w:val="ab"/>
        <w:tabs>
          <w:tab w:val="left" w:pos="0"/>
        </w:tabs>
        <w:rPr>
          <w:szCs w:val="22"/>
        </w:rPr>
      </w:pPr>
      <w:r w:rsidRPr="00D909D0">
        <w:rPr>
          <w:szCs w:val="22"/>
          <w:lang w:val="ru-RU"/>
        </w:rPr>
        <w:t>8</w:t>
      </w:r>
      <w:r w:rsidRPr="00D909D0">
        <w:rPr>
          <w:szCs w:val="22"/>
        </w:rPr>
        <w:t>.</w:t>
      </w:r>
      <w:r w:rsidR="001A10D7" w:rsidRPr="00D909D0">
        <w:rPr>
          <w:szCs w:val="22"/>
          <w:lang w:val="ru-RU"/>
        </w:rPr>
        <w:t>1</w:t>
      </w:r>
      <w:r w:rsidRPr="00D909D0">
        <w:rPr>
          <w:szCs w:val="22"/>
        </w:rPr>
        <w:t>1.</w:t>
      </w:r>
      <w:r w:rsidRPr="00D909D0">
        <w:rPr>
          <w:szCs w:val="22"/>
          <w:lang w:val="ru-RU"/>
        </w:rPr>
        <w:t>11</w:t>
      </w:r>
      <w:r w:rsidRPr="00D909D0">
        <w:rPr>
          <w:szCs w:val="22"/>
        </w:rPr>
        <w:t xml:space="preserve">. В случае, если Договор залога прав заключен в отношении твердой денежной суммы и в результате исполнения Банком распоряжения Клиента сумма денежных средств на  Залоговом счете станет ниже указанной твердой денежной суммы, а также во всех иных случаях, если в Договоре залога прав содержится условие о необходимости получения согласия залогодержателя на  распоряжение денежными средствами на Залоговом счете, распоряжение Клиента принимается Банком к исполнению при условии наличия согласия залогодержателя, подписанного уполномоченным лицом (уполномоченными лицами) </w:t>
      </w:r>
      <w:r w:rsidRPr="00D909D0">
        <w:rPr>
          <w:szCs w:val="22"/>
        </w:rPr>
        <w:lastRenderedPageBreak/>
        <w:t xml:space="preserve">в соответствии с заключенным между Клиентом и залогодержателем Договором залога прав. Согласие залогодержателя оформляется в виде отдельного письменного документа (в произвольной форме), за подписью уполномоченного лица залогодержателя, также предоставляется карточка с образцами подписей и оттиска печати залогодержателя и документы, подтверждающие полномочия и удостоверяющие личность уполномоченного лица. Банк осуществляет проверку документов, представляемых в качестве подтверждения оснований для распоряжения денежными средствами на Залоговом счете по внешним признакам. </w:t>
      </w:r>
    </w:p>
    <w:p w14:paraId="45D1E349" w14:textId="4C2E90F6" w:rsidR="00033F25" w:rsidRPr="00D909D0" w:rsidRDefault="00033F25" w:rsidP="00033F25">
      <w:pPr>
        <w:pStyle w:val="ab"/>
        <w:tabs>
          <w:tab w:val="left" w:pos="0"/>
        </w:tabs>
        <w:rPr>
          <w:szCs w:val="22"/>
        </w:rPr>
      </w:pPr>
      <w:r w:rsidRPr="00D909D0">
        <w:rPr>
          <w:szCs w:val="22"/>
          <w:lang w:val="ru-RU"/>
        </w:rPr>
        <w:t>8.</w:t>
      </w:r>
      <w:r w:rsidR="001A10D7" w:rsidRPr="00D909D0">
        <w:rPr>
          <w:szCs w:val="22"/>
          <w:lang w:val="ru-RU"/>
        </w:rPr>
        <w:t>1</w:t>
      </w:r>
      <w:r w:rsidRPr="00D909D0">
        <w:rPr>
          <w:szCs w:val="22"/>
          <w:lang w:val="ru-RU"/>
        </w:rPr>
        <w:t xml:space="preserve">1.12. </w:t>
      </w:r>
      <w:r w:rsidRPr="00D909D0">
        <w:rPr>
          <w:szCs w:val="22"/>
        </w:rPr>
        <w:t>Банк вправе не принимать к исполнению платежные (расчетные) документы Клиента или распоряжения залогодержателя в случае противоречия операции законодательству Российской Федерации, условиям договора залога прав, иных соглашений между Банком, Клиентом и залогодержателем (при наличии), а также в случае ненадлежащего их оформления или при сомнении в подлинности предоставленных документов, о чем Банк сообщает Клиенту</w:t>
      </w:r>
      <w:r w:rsidRPr="00D909D0">
        <w:rPr>
          <w:szCs w:val="22"/>
          <w:lang w:val="ru-RU"/>
        </w:rPr>
        <w:t> </w:t>
      </w:r>
      <w:r w:rsidRPr="00D909D0">
        <w:rPr>
          <w:szCs w:val="22"/>
        </w:rPr>
        <w:t>/</w:t>
      </w:r>
      <w:r w:rsidRPr="00D909D0">
        <w:rPr>
          <w:szCs w:val="22"/>
          <w:lang w:val="ru-RU"/>
        </w:rPr>
        <w:t xml:space="preserve"> </w:t>
      </w:r>
      <w:r w:rsidRPr="00D909D0">
        <w:rPr>
          <w:szCs w:val="22"/>
        </w:rPr>
        <w:t>залогодержателю не позднее рабочего дня следующего за днем поступления документов в Банк.</w:t>
      </w:r>
    </w:p>
    <w:p w14:paraId="20094375" w14:textId="37F9C38B" w:rsidR="00033F25" w:rsidRPr="00D909D0" w:rsidRDefault="00033F25" w:rsidP="00033F25">
      <w:pPr>
        <w:pStyle w:val="ab"/>
        <w:tabs>
          <w:tab w:val="left" w:pos="0"/>
        </w:tabs>
        <w:rPr>
          <w:szCs w:val="22"/>
        </w:rPr>
      </w:pPr>
      <w:r w:rsidRPr="00D909D0">
        <w:rPr>
          <w:szCs w:val="22"/>
          <w:lang w:val="ru-RU"/>
        </w:rPr>
        <w:t>8</w:t>
      </w:r>
      <w:r w:rsidRPr="00D909D0">
        <w:rPr>
          <w:szCs w:val="22"/>
        </w:rPr>
        <w:t>.</w:t>
      </w:r>
      <w:r w:rsidR="001A10D7" w:rsidRPr="00D909D0">
        <w:rPr>
          <w:szCs w:val="22"/>
          <w:lang w:val="ru-RU"/>
        </w:rPr>
        <w:t>1</w:t>
      </w:r>
      <w:r w:rsidRPr="00D909D0">
        <w:rPr>
          <w:szCs w:val="22"/>
        </w:rPr>
        <w:t>1.13. В период действия Договора залога прав Клиент не вправе без соответствующего письменного согласия залогодержателя совершать действия, влекущие за собой закрытие Залогового счета.</w:t>
      </w:r>
    </w:p>
    <w:p w14:paraId="1E6DB47A" w14:textId="59AB1F82" w:rsidR="00033F25" w:rsidRPr="00D909D0" w:rsidRDefault="00033F25" w:rsidP="00033F25">
      <w:pPr>
        <w:pStyle w:val="ab"/>
        <w:tabs>
          <w:tab w:val="left" w:pos="0"/>
        </w:tabs>
        <w:rPr>
          <w:szCs w:val="22"/>
        </w:rPr>
      </w:pPr>
      <w:r w:rsidRPr="00D909D0">
        <w:rPr>
          <w:szCs w:val="22"/>
        </w:rPr>
        <w:t xml:space="preserve"> </w:t>
      </w:r>
      <w:r w:rsidRPr="00D909D0">
        <w:rPr>
          <w:szCs w:val="22"/>
          <w:lang w:val="ru-RU"/>
        </w:rPr>
        <w:t>8</w:t>
      </w:r>
      <w:r w:rsidRPr="00D909D0">
        <w:rPr>
          <w:szCs w:val="22"/>
        </w:rPr>
        <w:t>.</w:t>
      </w:r>
      <w:r w:rsidR="001A10D7" w:rsidRPr="00D909D0">
        <w:rPr>
          <w:szCs w:val="22"/>
          <w:lang w:val="ru-RU"/>
        </w:rPr>
        <w:t>1</w:t>
      </w:r>
      <w:r w:rsidRPr="00D909D0">
        <w:rPr>
          <w:szCs w:val="22"/>
        </w:rPr>
        <w:t>1.1</w:t>
      </w:r>
      <w:r w:rsidRPr="00D909D0">
        <w:rPr>
          <w:szCs w:val="22"/>
          <w:lang w:val="ru-RU"/>
        </w:rPr>
        <w:t>4</w:t>
      </w:r>
      <w:r w:rsidRPr="00D909D0">
        <w:rPr>
          <w:szCs w:val="22"/>
        </w:rPr>
        <w:t xml:space="preserve">. При обращении взыскания на заложенные права по договору банковского счета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и зачисления их на счет, указанный залогодержателем. </w:t>
      </w:r>
    </w:p>
    <w:p w14:paraId="156B7E30" w14:textId="4BE08C28" w:rsidR="000C4C59" w:rsidRPr="00D909D0" w:rsidRDefault="000C4C59" w:rsidP="000C4C59">
      <w:pPr>
        <w:tabs>
          <w:tab w:val="left" w:pos="720"/>
        </w:tabs>
        <w:spacing w:before="120" w:after="120" w:line="240" w:lineRule="auto"/>
        <w:jc w:val="both"/>
        <w:rPr>
          <w:rFonts w:ascii="Times New Roman" w:hAnsi="Times New Roman"/>
          <w:b/>
        </w:rPr>
      </w:pPr>
      <w:r w:rsidRPr="00D909D0">
        <w:rPr>
          <w:rFonts w:ascii="Times New Roman" w:hAnsi="Times New Roman"/>
        </w:rPr>
        <w:t xml:space="preserve"> </w:t>
      </w:r>
      <w:r w:rsidR="005279BB" w:rsidRPr="00D909D0">
        <w:rPr>
          <w:rFonts w:ascii="Times New Roman" w:hAnsi="Times New Roman"/>
          <w:b/>
        </w:rPr>
        <w:t>8</w:t>
      </w:r>
      <w:r w:rsidRPr="00D909D0">
        <w:rPr>
          <w:rFonts w:ascii="Times New Roman" w:hAnsi="Times New Roman"/>
          <w:b/>
        </w:rPr>
        <w:t>.12. Особенности открытия и обслуживания Специального брокерского счета</w:t>
      </w:r>
    </w:p>
    <w:p w14:paraId="57D4C18A" w14:textId="013DCCDC" w:rsidR="000C4C59" w:rsidRPr="00D909D0" w:rsidRDefault="005279BB" w:rsidP="009C72EA">
      <w:pPr>
        <w:pStyle w:val="ab"/>
        <w:rPr>
          <w:szCs w:val="22"/>
        </w:rPr>
      </w:pPr>
      <w:r w:rsidRPr="00D909D0">
        <w:rPr>
          <w:szCs w:val="22"/>
          <w:lang w:val="ru-RU"/>
        </w:rPr>
        <w:t xml:space="preserve">8.12.1. </w:t>
      </w:r>
      <w:r w:rsidR="000C4C59" w:rsidRPr="00D909D0">
        <w:rPr>
          <w:szCs w:val="22"/>
        </w:rPr>
        <w:t>Счет является специальным брокерским счетом по смыслу п.3. ст.3. Федерального закона от 22.04.1996 № 39-ФЗ «О рынке ценных бумаг» и предназначен для зачисления денежных средств, полученных Клиентом от своих клиентов для инвестирования в ценные</w:t>
      </w:r>
      <w:r w:rsidR="00495A24" w:rsidRPr="00D909D0">
        <w:rPr>
          <w:szCs w:val="22"/>
        </w:rPr>
        <w:t xml:space="preserve"> бумаги, а также полученных для </w:t>
      </w:r>
      <w:r w:rsidR="000C4C59" w:rsidRPr="00D909D0">
        <w:rPr>
          <w:szCs w:val="22"/>
        </w:rPr>
        <w:t>клиентов по заключенным в их интересах сделкам.</w:t>
      </w:r>
    </w:p>
    <w:p w14:paraId="72491ECF" w14:textId="77777777" w:rsidR="0095289F" w:rsidRPr="00D909D0" w:rsidRDefault="005279BB" w:rsidP="006B45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.12.2. Клиент не вправе зачислять собственные денежные средства на Счет, за исключением случаев их возврата своим клиентам </w:t>
      </w:r>
      <w:r w:rsidR="00857426" w:rsidRPr="00D909D0">
        <w:rPr>
          <w:rFonts w:ascii="Times New Roman" w:hAnsi="Times New Roman"/>
        </w:rPr>
        <w:t>и/или</w:t>
      </w:r>
      <w:r w:rsidR="000C4C59" w:rsidRPr="00D909D0">
        <w:rPr>
          <w:rFonts w:ascii="Times New Roman" w:hAnsi="Times New Roman"/>
        </w:rPr>
        <w:t xml:space="preserve"> предоставления займа клиентам.</w:t>
      </w:r>
    </w:p>
    <w:p w14:paraId="0188E970" w14:textId="75A54F73" w:rsidR="00D775CF" w:rsidRPr="00D909D0" w:rsidRDefault="005279BB" w:rsidP="006B45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.12.3.</w:t>
      </w:r>
      <w:r w:rsidR="0095289F" w:rsidRPr="00D909D0">
        <w:rPr>
          <w:rFonts w:ascii="Times New Roman" w:hAnsi="Times New Roman"/>
        </w:rPr>
        <w:t xml:space="preserve"> </w:t>
      </w:r>
      <w:r w:rsidR="000C4C59" w:rsidRPr="00D909D0">
        <w:rPr>
          <w:rFonts w:ascii="Times New Roman" w:hAnsi="Times New Roman"/>
        </w:rPr>
        <w:t xml:space="preserve">По обязательствам Клиента не может быть обращено взыскание на денежные средства его клиентов, находящиеся на Счете (в том числе, списание, блокирование, арест денежных средств на основании исполнительных листов </w:t>
      </w:r>
      <w:r w:rsidR="00857426" w:rsidRPr="00D909D0">
        <w:rPr>
          <w:rFonts w:ascii="Times New Roman" w:hAnsi="Times New Roman"/>
        </w:rPr>
        <w:t>и/или</w:t>
      </w:r>
      <w:r w:rsidR="000C4C59" w:rsidRPr="00D909D0">
        <w:rPr>
          <w:rFonts w:ascii="Times New Roman" w:hAnsi="Times New Roman"/>
        </w:rPr>
        <w:t xml:space="preserve"> иных исполнительных документов, по которым должником выступает Клиент).</w:t>
      </w:r>
    </w:p>
    <w:p w14:paraId="6DBFFF67" w14:textId="02AC1099" w:rsidR="000C4C59" w:rsidRPr="00D909D0" w:rsidRDefault="000C4C59" w:rsidP="004C09FB">
      <w:pPr>
        <w:pStyle w:val="aff2"/>
        <w:numPr>
          <w:ilvl w:val="1"/>
          <w:numId w:val="28"/>
        </w:numPr>
        <w:tabs>
          <w:tab w:val="left" w:pos="720"/>
        </w:tabs>
        <w:spacing w:before="120" w:after="120" w:line="240" w:lineRule="auto"/>
        <w:ind w:hanging="855"/>
        <w:jc w:val="both"/>
        <w:rPr>
          <w:rFonts w:ascii="Times New Roman" w:hAnsi="Times New Roman"/>
          <w:b/>
        </w:rPr>
      </w:pPr>
      <w:r w:rsidRPr="00D909D0">
        <w:rPr>
          <w:rFonts w:ascii="Times New Roman" w:hAnsi="Times New Roman"/>
          <w:b/>
        </w:rPr>
        <w:t>Особенности открытия и обслуживания Специального депозитарного счета</w:t>
      </w:r>
    </w:p>
    <w:p w14:paraId="79B60F52" w14:textId="77777777" w:rsidR="000C4C59" w:rsidRPr="00D909D0" w:rsidRDefault="000C4C59" w:rsidP="000C4C59">
      <w:pPr>
        <w:pStyle w:val="ab"/>
        <w:numPr>
          <w:ilvl w:val="2"/>
          <w:numId w:val="4"/>
        </w:numPr>
        <w:ind w:left="0" w:hanging="11"/>
        <w:rPr>
          <w:szCs w:val="22"/>
        </w:rPr>
      </w:pPr>
      <w:r w:rsidRPr="00D909D0">
        <w:rPr>
          <w:szCs w:val="22"/>
        </w:rPr>
        <w:t>Счет является специальным депозитарным счетом по смыслу п.</w:t>
      </w:r>
      <w:r w:rsidR="00123B94" w:rsidRPr="00D909D0">
        <w:rPr>
          <w:szCs w:val="22"/>
          <w:lang w:val="ru-RU"/>
        </w:rPr>
        <w:t> </w:t>
      </w:r>
      <w:r w:rsidRPr="00D909D0">
        <w:rPr>
          <w:szCs w:val="22"/>
        </w:rPr>
        <w:t>13 ст.</w:t>
      </w:r>
      <w:r w:rsidR="00123B94" w:rsidRPr="00D909D0">
        <w:rPr>
          <w:szCs w:val="22"/>
          <w:lang w:val="ru-RU"/>
        </w:rPr>
        <w:t> </w:t>
      </w:r>
      <w:r w:rsidRPr="00D909D0">
        <w:rPr>
          <w:szCs w:val="22"/>
        </w:rPr>
        <w:t>7 Федерального закона</w:t>
      </w:r>
      <w:r w:rsidR="006A4967" w:rsidRPr="00D909D0">
        <w:rPr>
          <w:szCs w:val="22"/>
        </w:rPr>
        <w:t xml:space="preserve">  </w:t>
      </w:r>
      <w:r w:rsidRPr="00D909D0">
        <w:rPr>
          <w:szCs w:val="22"/>
        </w:rPr>
        <w:t>от 22.04.1996 № 39-ФЗ «О рынке ценных бумаг» и предназначен для зачисления денежных средств, причитающихся депонентам в связи с оказанием им услуг, связанных с получением доходов по ценным бумагам и иных причитающихся владельцам ценных бумаг выплат.</w:t>
      </w:r>
    </w:p>
    <w:p w14:paraId="5876B533" w14:textId="77777777" w:rsidR="000C4C59" w:rsidRPr="00D909D0" w:rsidRDefault="000C4C59" w:rsidP="000C4C59">
      <w:pPr>
        <w:pStyle w:val="ab"/>
        <w:numPr>
          <w:ilvl w:val="2"/>
          <w:numId w:val="4"/>
        </w:numPr>
        <w:ind w:left="0" w:hanging="11"/>
        <w:rPr>
          <w:szCs w:val="22"/>
        </w:rPr>
      </w:pPr>
      <w:r w:rsidRPr="00D909D0">
        <w:rPr>
          <w:szCs w:val="22"/>
        </w:rPr>
        <w:t>Клиент не вправе зачислять собственные денежные средства на Счет, за исключением случаев их выплаты депонентам, а также использовать в своих интересах денежные средства, находящиеся на Счете.</w:t>
      </w:r>
    </w:p>
    <w:p w14:paraId="5D123B78" w14:textId="791CE655" w:rsidR="000C4C59" w:rsidRPr="00D909D0" w:rsidRDefault="000C4C59" w:rsidP="000C4C59">
      <w:pPr>
        <w:pStyle w:val="ab"/>
        <w:numPr>
          <w:ilvl w:val="2"/>
          <w:numId w:val="4"/>
        </w:numPr>
        <w:ind w:left="0" w:hanging="11"/>
        <w:rPr>
          <w:szCs w:val="22"/>
        </w:rPr>
      </w:pPr>
      <w:r w:rsidRPr="00D909D0">
        <w:rPr>
          <w:szCs w:val="22"/>
        </w:rPr>
        <w:t xml:space="preserve">По обязательствам Клиента не может быть обращено взыскание на денежные средства депонентов, находящиеся на Счете (в том числе списание, блокирование, арест денежных средств на основании исполнительных листов </w:t>
      </w:r>
      <w:r w:rsidR="00857426" w:rsidRPr="00D909D0">
        <w:rPr>
          <w:szCs w:val="22"/>
        </w:rPr>
        <w:t>и/или</w:t>
      </w:r>
      <w:r w:rsidRPr="00D909D0">
        <w:rPr>
          <w:szCs w:val="22"/>
        </w:rPr>
        <w:t xml:space="preserve"> иных исполнительных документов), по которым должником выступает Клиент.</w:t>
      </w:r>
    </w:p>
    <w:p w14:paraId="1F80518C" w14:textId="0A5B9D66" w:rsidR="000C4C59" w:rsidRPr="00D909D0" w:rsidRDefault="00D775CF" w:rsidP="000C4C59">
      <w:pPr>
        <w:tabs>
          <w:tab w:val="left" w:pos="720"/>
        </w:tabs>
        <w:spacing w:before="120" w:after="120" w:line="240" w:lineRule="auto"/>
        <w:jc w:val="both"/>
        <w:rPr>
          <w:rFonts w:ascii="Times New Roman" w:hAnsi="Times New Roman"/>
          <w:b/>
        </w:rPr>
      </w:pPr>
      <w:r w:rsidRPr="00D909D0">
        <w:rPr>
          <w:rFonts w:ascii="Times New Roman" w:hAnsi="Times New Roman"/>
          <w:b/>
        </w:rPr>
        <w:t xml:space="preserve">8.14. </w:t>
      </w:r>
      <w:r w:rsidR="000C4C59" w:rsidRPr="00D909D0">
        <w:rPr>
          <w:rFonts w:ascii="Times New Roman" w:hAnsi="Times New Roman"/>
          <w:b/>
        </w:rPr>
        <w:t>Особенности открытия и обслуживания Счета для осуществления расчетов, связанных с удовлетворением требований кредиторов, включенных в реестр требований кредиторов</w:t>
      </w:r>
    </w:p>
    <w:p w14:paraId="18C5315E" w14:textId="77B204DA"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.14.1. Счет для осуществления расчетов, связанных с удовлетворением требований кредиторов, включенных в реестр требований кредиторов, Банк открывает в российских рублях для осуществления расчетов с кредиторами, включенными в реестр требований кредиторов, представленный в Банк, на основании предоставленного Клиентом определения арбитражного суда об удовлетворении заявления о намерении в соответствии с требованиями Федерального закона от 26.10.2002 № 127-ФЗ «О несостоятельности (банкротстве)».</w:t>
      </w:r>
    </w:p>
    <w:p w14:paraId="60039DE4" w14:textId="0371253F" w:rsidR="000C4C59" w:rsidRPr="00D909D0" w:rsidRDefault="0010368F" w:rsidP="000C4C59">
      <w:pPr>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.14.2. Денежные средства со Счета списываются по распоряжению внешнего управляющего только в целях удовлетворения требований кредиторов, включенных в реестр требований кредиторов, и не могут списываться по иным обязательствам Клиента (в том числе по его текущим обязательствам) или внешнего управляющего либо осуществляющих удовлетворение требований кредиторов третьего лица или третьих лиц.</w:t>
      </w:r>
    </w:p>
    <w:p w14:paraId="05CD1D42" w14:textId="26AE93B7" w:rsidR="000C4C59" w:rsidRPr="00D909D0" w:rsidRDefault="0010368F" w:rsidP="000C4C59">
      <w:pPr>
        <w:spacing w:before="120" w:after="120" w:line="240" w:lineRule="auto"/>
        <w:jc w:val="both"/>
        <w:rPr>
          <w:rFonts w:ascii="Times New Roman" w:hAnsi="Times New Roman"/>
        </w:rPr>
      </w:pPr>
      <w:r w:rsidRPr="00D909D0">
        <w:rPr>
          <w:rFonts w:ascii="Times New Roman" w:hAnsi="Times New Roman"/>
        </w:rPr>
        <w:lastRenderedPageBreak/>
        <w:t>8</w:t>
      </w:r>
      <w:r w:rsidR="000C4C59" w:rsidRPr="00D909D0">
        <w:rPr>
          <w:rFonts w:ascii="Times New Roman" w:hAnsi="Times New Roman"/>
        </w:rPr>
        <w:t>.14.3. На находящиеся на Счете Клиента средства не может быть обращено взыскание по иным обязательствам Клиента или внешнего управляющего либо осуществляющих удовлетворение требований кредиторов третьего лица или третьих лиц.</w:t>
      </w:r>
    </w:p>
    <w:p w14:paraId="28E80FE5" w14:textId="1265A54E" w:rsidR="000C4C59" w:rsidRPr="00D909D0" w:rsidRDefault="0010368F" w:rsidP="000C4C59">
      <w:pPr>
        <w:tabs>
          <w:tab w:val="left" w:pos="720"/>
        </w:tabs>
        <w:spacing w:before="120" w:after="120" w:line="240" w:lineRule="auto"/>
        <w:jc w:val="both"/>
        <w:rPr>
          <w:rFonts w:ascii="Times New Roman" w:hAnsi="Times New Roman"/>
          <w:b/>
        </w:rPr>
      </w:pPr>
      <w:r w:rsidRPr="00D909D0">
        <w:rPr>
          <w:rFonts w:ascii="Times New Roman" w:hAnsi="Times New Roman"/>
          <w:b/>
        </w:rPr>
        <w:t>8</w:t>
      </w:r>
      <w:r w:rsidR="000C4C59" w:rsidRPr="00D909D0">
        <w:rPr>
          <w:rFonts w:ascii="Times New Roman" w:hAnsi="Times New Roman"/>
          <w:b/>
        </w:rPr>
        <w:t>.15. Счет для осуществления расчетов, связанных с удовлетворением требований кредиторов, за счет денежных средств, вырученных от реализации предмета залога (далее – Счет должника)</w:t>
      </w:r>
    </w:p>
    <w:p w14:paraId="69B69064" w14:textId="6083624C"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.15.1. Специальный банковский счет должника Банк открывает в российских рублях для осуществления расчетов, связанных с удовлетворением требований кредиторов за счет денежных средств, вырученных от реализации предмета залога - имущества Клиента должника в соответствии со статьей 138 Федерального закона от 26.10.2002 № 127-ФЗ «О несостоятельности (банкротстве)» (далее – Закон № 127</w:t>
      </w:r>
      <w:r w:rsidR="000C4C59" w:rsidRPr="00D909D0">
        <w:rPr>
          <w:rFonts w:ascii="Times New Roman" w:hAnsi="Times New Roman"/>
        </w:rPr>
        <w:noBreakHyphen/>
        <w:t xml:space="preserve">ФЗ). Счет открывается после предоставления конкурсным управляющим в Банк необходимых для открытия Счета документов. При этом Счет открывается Клиенту-должнику (юридическому лицу / индивидуальному предпринимателю, утратившему в процессе банкротства свой статус и государственную регистрацию в качестве индивидуального предпринимателя) по заявлению конкурсного управляющего, составленному по форме Банка. </w:t>
      </w:r>
    </w:p>
    <w:p w14:paraId="1BCE421E" w14:textId="2B5EE9F5"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.15.2. На Счет зачисляются денежные средства, вырученные от реализации предмета залога — имущества Клиента-должника. </w:t>
      </w:r>
    </w:p>
    <w:p w14:paraId="52CB410E" w14:textId="668D79D6"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.15.3. Денежные средства, находящиеся на Счете, могут списываться только для погашения требований кредиторов первой и второй очереди,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 а также тре</w:t>
      </w:r>
      <w:r w:rsidR="00224D80" w:rsidRPr="00D909D0">
        <w:rPr>
          <w:rFonts w:ascii="Times New Roman" w:hAnsi="Times New Roman"/>
        </w:rPr>
        <w:t>бований конкурсных кредиторов в </w:t>
      </w:r>
      <w:r w:rsidR="000C4C59" w:rsidRPr="00D909D0">
        <w:rPr>
          <w:rFonts w:ascii="Times New Roman" w:hAnsi="Times New Roman"/>
        </w:rPr>
        <w:t xml:space="preserve">порядке, предусмотренном пунктом 2.1 статьи 138 Закона № 127-ФЗ. </w:t>
      </w:r>
      <w:r w:rsidR="00224D80" w:rsidRPr="00D909D0">
        <w:rPr>
          <w:rFonts w:ascii="Times New Roman" w:hAnsi="Times New Roman"/>
        </w:rPr>
        <w:t>Требования настоящего пункта не </w:t>
      </w:r>
      <w:r w:rsidR="000C4C59" w:rsidRPr="00D909D0">
        <w:rPr>
          <w:rFonts w:ascii="Times New Roman" w:hAnsi="Times New Roman"/>
        </w:rPr>
        <w:t xml:space="preserve">распространяются на случай, предусмотренный пунктом </w:t>
      </w:r>
      <w:r w:rsidR="00670B9C" w:rsidRPr="00D909D0">
        <w:rPr>
          <w:rFonts w:ascii="Times New Roman" w:hAnsi="Times New Roman"/>
        </w:rPr>
        <w:t>8</w:t>
      </w:r>
      <w:r w:rsidR="000C4C59" w:rsidRPr="00D909D0">
        <w:rPr>
          <w:rFonts w:ascii="Times New Roman" w:hAnsi="Times New Roman"/>
        </w:rPr>
        <w:t>.15.18 настоящего Договора.</w:t>
      </w:r>
    </w:p>
    <w:p w14:paraId="5A8B8CDA" w14:textId="4C18C829"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.15.4. Денежные средства со Счета списываются по распоряжению конкурсного управляющего только в</w:t>
      </w:r>
      <w:r w:rsidR="00224D80" w:rsidRPr="00D909D0">
        <w:rPr>
          <w:rFonts w:ascii="Times New Roman" w:hAnsi="Times New Roman"/>
          <w:lang w:val="en-US"/>
        </w:rPr>
        <w:t> </w:t>
      </w:r>
      <w:r w:rsidR="000C4C59" w:rsidRPr="00D909D0">
        <w:rPr>
          <w:rFonts w:ascii="Times New Roman" w:hAnsi="Times New Roman"/>
        </w:rPr>
        <w:t xml:space="preserve">целях удовлетворения требований кредиторов в порядке, предусмотренном статьей 138 Закона № 127-ФЗ. </w:t>
      </w:r>
    </w:p>
    <w:p w14:paraId="36A76E13" w14:textId="6DC3AAED"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.15.5. Банк не осуществляет проверку соблюдения, предусмотренного статьей 138 Закона № 127-ФЗ, процентного соотношения суммы зачисляемых на Счет должника денежных средств к сумме, вырученной от реализации предмета залога, при зачислении на счет денежных средств. </w:t>
      </w:r>
    </w:p>
    <w:p w14:paraId="50369170" w14:textId="068144BB"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.15.6. Банк не осуществляет проверку соблюдения процентного соотношения сумм для погашения требований кредиторов первой и второй очереди и для погашения судебных расходов и прочих выплат, определенных в пункте 9.15.3 Договора, при осуществлении по Счету расходных операций. </w:t>
      </w:r>
    </w:p>
    <w:p w14:paraId="58765AEA" w14:textId="28366C83"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.15.7. Банк не осуществляет отдельного учета на Счете должника денежных средств от реализации каждого предмета залога и не проверяет соблюдение положений статьи 138 Закона № 127-ФЗ в разрезе денежных средств, поступающих от реализации каждого предмета залога при осуществлении расчетного обслуживания. </w:t>
      </w:r>
    </w:p>
    <w:p w14:paraId="4F8AAC0F" w14:textId="4AEDA85E"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.15.8. Банк обязан: </w:t>
      </w:r>
    </w:p>
    <w:p w14:paraId="15F78841" w14:textId="1A6102A1"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.15.8.1. Зачислять на Счет должника денежные средства, поступающие на корреспондентский счет Банка в пользу Клиента, не позднее дня, следующего за днем поступления в Банк платежного документа, позволяющего однозначно установить, что получателем средств является Клиент. В случаях, когда платежные документы, способные служить основанием для зачисления средств на Счет, содержат неполные, искаженные или противоречивые сведения о Клиенте или такие документы отсутствуют, зачисление на Счет должника суммы, поступившей на корреспондентский счет Банка, не производится до получения документа, содержащего точную информацию о получателе средств. Порядок действий Банка по получению необходимых документов в указанном случае определяется правилами, установленными Банком России. </w:t>
      </w:r>
    </w:p>
    <w:p w14:paraId="5432E00E" w14:textId="16AEA438"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.15.8.2. Осуществлять списание денежных средств со Счета в пределах остатка средств на Счете на основании распоряжения (соответствующего платежного документа) конкурсного управляющего не позднее дня</w:t>
      </w:r>
      <w:r w:rsidR="002C4AC6" w:rsidRPr="00D909D0">
        <w:rPr>
          <w:rFonts w:ascii="Times New Roman" w:hAnsi="Times New Roman"/>
        </w:rPr>
        <w:t xml:space="preserve"> (не позднее </w:t>
      </w:r>
      <w:r w:rsidR="005032B0" w:rsidRPr="00D909D0">
        <w:rPr>
          <w:rFonts w:ascii="Times New Roman" w:hAnsi="Times New Roman"/>
        </w:rPr>
        <w:t>третьего</w:t>
      </w:r>
      <w:r w:rsidR="002C4AC6" w:rsidRPr="00D909D0">
        <w:rPr>
          <w:rFonts w:ascii="Times New Roman" w:hAnsi="Times New Roman"/>
        </w:rPr>
        <w:t xml:space="preserve"> рабочего дня для переводов в иностранной валюте)</w:t>
      </w:r>
      <w:r w:rsidR="000C4C59" w:rsidRPr="00D909D0">
        <w:rPr>
          <w:rFonts w:ascii="Times New Roman" w:hAnsi="Times New Roman"/>
        </w:rPr>
        <w:t xml:space="preserve">, следующего за днем принятия указанного документа Банком, в соответствии с очередностью, установленной законодательством РФ. Списание денежных средств со Счета осуществляется при условии соответствия назначения платежа, указанного в платежном документе, требованиям статьи 138 Закона № 127-ФЗ. Платежный документ, поступивший в Банк от конкурсного управляющего, считается подписанным уполномоченным лицом, а действия Банка по его исполнению правомерными, в случае если простое визуальное сличение подписи лица и оттиска печати на платежном документе позволяет установить их схожесть по внешним признакам с подписью и оттиском печати уполномоченного лица, содержащимися в переданной Банку карточке с образцами подписей и оттиска печати. </w:t>
      </w:r>
    </w:p>
    <w:p w14:paraId="76C472C3" w14:textId="5920A812"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lastRenderedPageBreak/>
        <w:t>8</w:t>
      </w:r>
      <w:r w:rsidR="000C4C59" w:rsidRPr="00D909D0">
        <w:rPr>
          <w:rFonts w:ascii="Times New Roman" w:hAnsi="Times New Roman"/>
        </w:rPr>
        <w:t>.15.8.</w:t>
      </w:r>
      <w:r w:rsidR="0095289F" w:rsidRPr="00D909D0">
        <w:rPr>
          <w:rFonts w:ascii="Times New Roman" w:hAnsi="Times New Roman"/>
        </w:rPr>
        <w:t>3</w:t>
      </w:r>
      <w:r w:rsidR="000C4C59" w:rsidRPr="00D909D0">
        <w:rPr>
          <w:rFonts w:ascii="Times New Roman" w:hAnsi="Times New Roman"/>
        </w:rPr>
        <w:t xml:space="preserve">. Выдавать справки по операциям по Счету должника Клиенту либо представителю Клиента при предъявлении последним надлежащим образом оформленной доверенности. Государственным органам и их должностным лицам такие сведения предоставлять исключительно в случаях и в порядке, предусмотренных законодательством РФ. </w:t>
      </w:r>
    </w:p>
    <w:p w14:paraId="697393E8" w14:textId="6E2A941C"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.15.8.</w:t>
      </w:r>
      <w:r w:rsidR="0095289F" w:rsidRPr="00D909D0">
        <w:rPr>
          <w:rFonts w:ascii="Times New Roman" w:hAnsi="Times New Roman"/>
        </w:rPr>
        <w:t>4</w:t>
      </w:r>
      <w:r w:rsidR="000C4C59" w:rsidRPr="00D909D0">
        <w:rPr>
          <w:rFonts w:ascii="Times New Roman" w:hAnsi="Times New Roman"/>
        </w:rPr>
        <w:t xml:space="preserve">. Формировать и выдавать Клиенту либо представителю Клиента при предъявлении последним надлежащим образом оформленной доверенности выписку по Счету должника с отражением в ней данных из полей документов, послуживших основаниями для списания и зачисления средств, без предоставления первичных документов. </w:t>
      </w:r>
    </w:p>
    <w:p w14:paraId="11FE08DF" w14:textId="72EE72F0"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.15.9. Банк вправе: </w:t>
      </w:r>
    </w:p>
    <w:p w14:paraId="59A70177" w14:textId="40BC65E3"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.15.9.1. Списывать денежные средства со Счета должника без распоряжения конкурсного управляющего в случаях, предусмотренных законодательством РФ, банковскими правилами и Договором. </w:t>
      </w:r>
    </w:p>
    <w:p w14:paraId="76F023BE" w14:textId="169D8351"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.15.9.2. Отказать конкурсному управляющему в осуществлении операций по Счету должника в случае, если операция противоречит режиму Счета должника, установленному законодательством РФ, банковскими правилами и Договором. </w:t>
      </w:r>
    </w:p>
    <w:p w14:paraId="75983757" w14:textId="33C389B3"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.15.9.3. Отказать конкурсному управляющему в приеме к исполнению платежного документа в случае его ненадлежащего оформления. </w:t>
      </w:r>
    </w:p>
    <w:p w14:paraId="6B90069B" w14:textId="6F86789B"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.15.9.4. Списывать ошибочно зачисленные на Счет должника суммы денежных средств. Подписывая Договор, конкурсный управляющий, действуя от имени Клиента, дает Банку акцепт на исполнение требований (в том числе платежных требований) Банка в сумме, указанной в требовании (в том числе платежном требовании), на списание денежных средств со Счета должника в случае, указанном в настоящем пункте Договора (заранее данный акцепт). </w:t>
      </w:r>
    </w:p>
    <w:p w14:paraId="0F5A47D8" w14:textId="14CDD7AF"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.15.9.5. Приостановить без предварительного уведомления Клиента и бе</w:t>
      </w:r>
      <w:r w:rsidR="00224D80" w:rsidRPr="00D909D0">
        <w:rPr>
          <w:rFonts w:ascii="Times New Roman" w:hAnsi="Times New Roman"/>
        </w:rPr>
        <w:t>з объяснения причин операцию по </w:t>
      </w:r>
      <w:r w:rsidR="000C4C59" w:rsidRPr="00D909D0">
        <w:rPr>
          <w:rFonts w:ascii="Times New Roman" w:hAnsi="Times New Roman"/>
        </w:rPr>
        <w:t>Счету должника или отказать в выполнении распоряжения конкурсного управляющего о совершении операции по Счету должника по основаниям, предусмотренным законодательством РФ, в том числе в случае получения Банком судебного акта об освобождении</w:t>
      </w:r>
      <w:r w:rsidR="00AA62EC" w:rsidRPr="00D909D0">
        <w:rPr>
          <w:rFonts w:ascii="Times New Roman" w:hAnsi="Times New Roman"/>
        </w:rPr>
        <w:t> </w:t>
      </w:r>
      <w:r w:rsidR="000C4C59" w:rsidRPr="00D909D0">
        <w:rPr>
          <w:rFonts w:ascii="Times New Roman" w:hAnsi="Times New Roman"/>
        </w:rPr>
        <w:t>/</w:t>
      </w:r>
      <w:r w:rsidR="00AA62EC" w:rsidRPr="00D909D0">
        <w:rPr>
          <w:rFonts w:ascii="Times New Roman" w:hAnsi="Times New Roman"/>
        </w:rPr>
        <w:t xml:space="preserve"> </w:t>
      </w:r>
      <w:r w:rsidR="000C4C59" w:rsidRPr="00D909D0">
        <w:rPr>
          <w:rFonts w:ascii="Times New Roman" w:hAnsi="Times New Roman"/>
        </w:rPr>
        <w:t>отстране</w:t>
      </w:r>
      <w:r w:rsidR="00224D80" w:rsidRPr="00D909D0">
        <w:rPr>
          <w:rFonts w:ascii="Times New Roman" w:hAnsi="Times New Roman"/>
        </w:rPr>
        <w:t>нии конкурсного управляющего от </w:t>
      </w:r>
      <w:r w:rsidR="000C4C59" w:rsidRPr="00D909D0">
        <w:rPr>
          <w:rFonts w:ascii="Times New Roman" w:hAnsi="Times New Roman"/>
        </w:rPr>
        <w:t xml:space="preserve">исполнения возложенных на него обязанностей, до момента представления в Банк отмены указанных оснований от соответствующего органа. </w:t>
      </w:r>
    </w:p>
    <w:p w14:paraId="1582F3BA" w14:textId="37D81457"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.15.9.6. Запрашивать у Клиента документы и информацию, характеризующие деятельность Клиента </w:t>
      </w:r>
      <w:r w:rsidR="00857426" w:rsidRPr="00D909D0">
        <w:rPr>
          <w:rFonts w:ascii="Times New Roman" w:hAnsi="Times New Roman"/>
        </w:rPr>
        <w:t>и/или</w:t>
      </w:r>
      <w:r w:rsidR="000C4C59" w:rsidRPr="00D909D0">
        <w:rPr>
          <w:rFonts w:ascii="Times New Roman" w:hAnsi="Times New Roman"/>
        </w:rPr>
        <w:t xml:space="preserve"> раскрывающие экономический смысл операций, проводимых по Счету должника, а также подтверждающие соблюдение требований статьи 138 Закона № 127-ФЗ. </w:t>
      </w:r>
    </w:p>
    <w:p w14:paraId="5BCCDA45" w14:textId="5C87EBD2"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.15.9.7. Запрашивать у Клиента информацию об актуальности сведений, указанных в пункте </w:t>
      </w:r>
      <w:r w:rsidR="00670B9C" w:rsidRPr="00D909D0">
        <w:rPr>
          <w:rFonts w:ascii="Times New Roman" w:hAnsi="Times New Roman"/>
        </w:rPr>
        <w:t>8</w:t>
      </w:r>
      <w:r w:rsidR="000C4C59" w:rsidRPr="00D909D0">
        <w:rPr>
          <w:rFonts w:ascii="Times New Roman" w:hAnsi="Times New Roman"/>
        </w:rPr>
        <w:t xml:space="preserve">.15.10.7 настоящего Договора. </w:t>
      </w:r>
    </w:p>
    <w:p w14:paraId="5CDE6FA4" w14:textId="14334E27"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.15.10. Клиент обязан: </w:t>
      </w:r>
    </w:p>
    <w:p w14:paraId="5C6DD9F7" w14:textId="0F49ED30"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.15.10.1. Соблюдать установленный Договором порядок осуществления операций по Счету. </w:t>
      </w:r>
    </w:p>
    <w:p w14:paraId="7D4FCE70" w14:textId="221CF4B3"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.15.10.2. Оплачивать услуги Банка по совершению операций с денежн</w:t>
      </w:r>
      <w:r w:rsidR="00495A24" w:rsidRPr="00D909D0">
        <w:rPr>
          <w:rFonts w:ascii="Times New Roman" w:hAnsi="Times New Roman"/>
        </w:rPr>
        <w:t>ыми средствами, находящимися на </w:t>
      </w:r>
      <w:r w:rsidR="000C4C59" w:rsidRPr="00D909D0">
        <w:rPr>
          <w:rFonts w:ascii="Times New Roman" w:hAnsi="Times New Roman"/>
        </w:rPr>
        <w:t xml:space="preserve">Счете должника, а также по совершению иных действий, связанных с исполнением настоящего Договора, в порядке, установленном Договором. </w:t>
      </w:r>
    </w:p>
    <w:p w14:paraId="79AFAC99" w14:textId="4BE43B96"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.15.10.3. Уведомлять Банк об обстоятельствах, имеющих значение для исполнения Сторонами своих обязательств по Договору (в частности об изменении своего правового статуса), в течение 3 (Трех) календарных дней с момента их возникновения с предоставлением в необходимых случаях надлежащим образом заверенных копий соответствующих документов. </w:t>
      </w:r>
    </w:p>
    <w:p w14:paraId="637D6AFB" w14:textId="0DCECB0D"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.15.10.4. Предоставлять сведения о выгодоприобретателе по установленной Банком форме в случае проведения банковских операций и иных сделок, в которых Клиент действует в пользу третьего лица. </w:t>
      </w:r>
    </w:p>
    <w:p w14:paraId="5D7E13B2" w14:textId="4A453918"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.15.10.5. В течение 5 (Пяти) календарных дней сообщить Банку</w:t>
      </w:r>
      <w:r w:rsidR="00791AB8" w:rsidRPr="00D909D0">
        <w:rPr>
          <w:rFonts w:ascii="Times New Roman" w:hAnsi="Times New Roman"/>
        </w:rPr>
        <w:t xml:space="preserve"> посредством Системы «</w:t>
      </w:r>
      <w:r w:rsidR="00791AB8" w:rsidRPr="00D909D0">
        <w:rPr>
          <w:rFonts w:ascii="Times New Roman" w:eastAsia="Times New Roman" w:hAnsi="Times New Roman"/>
          <w:lang w:eastAsia="x-none"/>
        </w:rPr>
        <w:t>FAKTURA.RU»</w:t>
      </w:r>
      <w:r w:rsidR="00E820FD" w:rsidRPr="00D909D0">
        <w:rPr>
          <w:rFonts w:ascii="Times New Roman" w:eastAsia="Times New Roman" w:hAnsi="Times New Roman"/>
          <w:lang w:eastAsia="x-none"/>
        </w:rPr>
        <w:t xml:space="preserve"> или </w:t>
      </w:r>
      <w:r w:rsidR="0095289F" w:rsidRPr="00D909D0">
        <w:rPr>
          <w:rFonts w:ascii="Times New Roman" w:eastAsia="Times New Roman" w:hAnsi="Times New Roman"/>
          <w:lang w:eastAsia="x-none"/>
        </w:rPr>
        <w:t>через Подразделение</w:t>
      </w:r>
      <w:r w:rsidR="00791AB8" w:rsidRPr="00D909D0">
        <w:rPr>
          <w:rFonts w:ascii="Times New Roman" w:eastAsia="Times New Roman" w:hAnsi="Times New Roman"/>
          <w:lang w:eastAsia="x-none"/>
        </w:rPr>
        <w:t xml:space="preserve"> Банка</w:t>
      </w:r>
      <w:r w:rsidR="00E820FD" w:rsidRPr="00D909D0">
        <w:rPr>
          <w:rFonts w:ascii="Times New Roman" w:eastAsia="Times New Roman" w:hAnsi="Times New Roman"/>
          <w:lang w:eastAsia="x-none"/>
        </w:rPr>
        <w:t>,</w:t>
      </w:r>
      <w:r w:rsidR="00D23218" w:rsidRPr="00D909D0">
        <w:rPr>
          <w:rFonts w:ascii="Times New Roman" w:eastAsia="Times New Roman" w:hAnsi="Times New Roman"/>
          <w:lang w:eastAsia="x-none"/>
        </w:rPr>
        <w:t xml:space="preserve"> </w:t>
      </w:r>
      <w:r w:rsidR="00E820FD" w:rsidRPr="00D909D0">
        <w:rPr>
          <w:rFonts w:ascii="Times New Roman" w:eastAsia="Times New Roman" w:hAnsi="Times New Roman"/>
          <w:lang w:eastAsia="x-none"/>
        </w:rPr>
        <w:t>или через отделения почтовой связи</w:t>
      </w:r>
      <w:r w:rsidR="000C4C59" w:rsidRPr="00D909D0">
        <w:rPr>
          <w:rFonts w:ascii="Times New Roman" w:hAnsi="Times New Roman"/>
        </w:rPr>
        <w:t xml:space="preserve"> об изменении лица (лиц), имеющего(-их) право подписи на банковских документах, либо иных обстоятельствах, препятствующих осуществлению операций за подписью лица (лиц), указанного(-ых) в Банковской карточке, с одновременным представлением соответствующих документов. </w:t>
      </w:r>
    </w:p>
    <w:p w14:paraId="48C67ED0" w14:textId="1721465A"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.15.10.6. Предоставлять Банку документы и информацию, необходимы</w:t>
      </w:r>
      <w:r w:rsidR="00224D80" w:rsidRPr="00D909D0">
        <w:rPr>
          <w:rFonts w:ascii="Times New Roman" w:hAnsi="Times New Roman"/>
        </w:rPr>
        <w:t>е для осуществления операций по </w:t>
      </w:r>
      <w:r w:rsidR="000C4C59" w:rsidRPr="00D909D0">
        <w:rPr>
          <w:rFonts w:ascii="Times New Roman" w:hAnsi="Times New Roman"/>
        </w:rPr>
        <w:t xml:space="preserve">Счету должника и контроля за операциями, проводимыми конкурсным управляющим по счету, в порядке, предусмотренном законодательством РФ и Договором. </w:t>
      </w:r>
    </w:p>
    <w:p w14:paraId="01FBC1AA" w14:textId="7294B924"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lastRenderedPageBreak/>
        <w:t>8</w:t>
      </w:r>
      <w:r w:rsidR="000C4C59" w:rsidRPr="00D909D0">
        <w:rPr>
          <w:rFonts w:ascii="Times New Roman" w:hAnsi="Times New Roman"/>
        </w:rPr>
        <w:t xml:space="preserve">.15.10.7. В целях соблюдения требований законодательства РФ уведомлять Банк об изменении следующих сведений о Клиенте, конкурсном управляющем в течение 5 (Пяти) календарных дней с момента их изменения с предоставлением нотариально удостоверенных копий / оригиналов / копий, заверенных конкурсным управляющим с одновременным предоставлением оригиналов, соответствующих документов, содержащих такие сведения: </w:t>
      </w:r>
    </w:p>
    <w:p w14:paraId="324150E7" w14:textId="4E8FA119" w:rsidR="000C4C59" w:rsidRPr="00D909D0" w:rsidRDefault="0010368F" w:rsidP="000C4C59">
      <w:pPr>
        <w:keepNext/>
        <w:keepLines/>
        <w:widowControl w:val="0"/>
        <w:suppressAutoHyphens/>
        <w:autoSpaceDE w:val="0"/>
        <w:autoSpaceDN w:val="0"/>
        <w:adjustRightInd w:val="0"/>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.15.10.7.1. Для Клиента юридического лица-резидента Российской Федерации: </w:t>
      </w:r>
    </w:p>
    <w:p w14:paraId="0EC985F7"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полное, а также (если имеется) сокращенное наименование и наименование на иностранном языке; </w:t>
      </w:r>
    </w:p>
    <w:p w14:paraId="64250941"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организационно-правовая форма; </w:t>
      </w:r>
    </w:p>
    <w:p w14:paraId="7BE0E91D"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идентификационный номер налогоплательщика; </w:t>
      </w:r>
    </w:p>
    <w:p w14:paraId="7E5BE9F4"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сведения о государственной регистрации: дата, номер, наименование регистрирующего органа, место регистрации; </w:t>
      </w:r>
    </w:p>
    <w:p w14:paraId="272B2F8D"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адрес местонахождения и почтовый адрес; </w:t>
      </w:r>
    </w:p>
    <w:p w14:paraId="3ECBFC14"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p>
    <w:p w14:paraId="32926C86"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сведения об органах юридического лица (структура и персональный состав органов управления юридического лица); </w:t>
      </w:r>
    </w:p>
    <w:p w14:paraId="365A21AE"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сведения о величине зарегистрированного и оплаченного уставного (складочного) капитала или величине уставного фонда, имущества; </w:t>
      </w:r>
    </w:p>
    <w:p w14:paraId="3ACAD140"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w:t>
      </w:r>
    </w:p>
    <w:p w14:paraId="11CA5134"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сведения о конкурсном управляющем, утвержденном арбитражным судом для проведения конкурсного производства и осуществления иных установленных Законом № 127-ФЗ полномочий. </w:t>
      </w:r>
    </w:p>
    <w:p w14:paraId="199A0046" w14:textId="77242235"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.15.10.7.2. Для Клиента индивидуального предпринимателя, утратившего в процессе банкротства свой статус и государственную регистрацию в качестве индивидуального предпринимателя: </w:t>
      </w:r>
    </w:p>
    <w:p w14:paraId="440942BD"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фамилия, имя и (если иное не вытекает из закона или национального обычая) отчество; </w:t>
      </w:r>
    </w:p>
    <w:p w14:paraId="3252272D"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дата и место рождения; </w:t>
      </w:r>
    </w:p>
    <w:p w14:paraId="14B5AD03"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гражданство; </w:t>
      </w:r>
    </w:p>
    <w:p w14:paraId="18BB0064"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реквизиты документа, удостоверяющего личность: серия и номер документа, дата выдачи документа, наименование органа, выдавшего документ, и код подразделения (если имеется); </w:t>
      </w:r>
    </w:p>
    <w:p w14:paraId="590ACDED"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данные миграционной карты: номер карты, дата начала срока пребывания и дата окончания срока пребывания (для лиц, не являющихся гражданами Российской Федерации); </w:t>
      </w:r>
    </w:p>
    <w:p w14:paraId="0E8ACF86"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(для лиц, не являющихся гражданами Российской Федерации); </w:t>
      </w:r>
    </w:p>
    <w:p w14:paraId="7E47F3A9"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адрес места жительства (регистрации) или места пребывания; </w:t>
      </w:r>
    </w:p>
    <w:p w14:paraId="295B8C23"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идентификационный номер налогоплательщика (если имеется); </w:t>
      </w:r>
    </w:p>
    <w:p w14:paraId="381BEA5D"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почтовый адрес и номера контактных телефонов и факсов; </w:t>
      </w:r>
    </w:p>
    <w:p w14:paraId="21FACED9"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 xml:space="preserve">– сведения о конкурсном управляющем, утвержденном арбитражным судом для проведения конкурсного производства и осуществления иных установленных Законом № 127-ФЗ полномочий. </w:t>
      </w:r>
    </w:p>
    <w:p w14:paraId="2DDE253D"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rPr>
        <w:t>В случае если сведения не содержатся в каких-либо документах, представляемых Клиентом в Банк в целях соблюдения требований законодательства РФ, допускается их представление в свободной письменной форме, заверенными конкурсным управляющим</w:t>
      </w:r>
      <w:r w:rsidR="00AA62EC" w:rsidRPr="00D909D0">
        <w:rPr>
          <w:rFonts w:ascii="Times New Roman" w:hAnsi="Times New Roman"/>
        </w:rPr>
        <w:t> </w:t>
      </w:r>
      <w:r w:rsidRPr="00D909D0">
        <w:rPr>
          <w:rFonts w:ascii="Times New Roman" w:hAnsi="Times New Roman"/>
        </w:rPr>
        <w:t>/</w:t>
      </w:r>
      <w:r w:rsidR="00AA62EC" w:rsidRPr="00D909D0">
        <w:rPr>
          <w:rFonts w:ascii="Times New Roman" w:hAnsi="Times New Roman"/>
        </w:rPr>
        <w:t xml:space="preserve"> </w:t>
      </w:r>
      <w:r w:rsidRPr="00D909D0">
        <w:rPr>
          <w:rFonts w:ascii="Times New Roman" w:hAnsi="Times New Roman"/>
        </w:rPr>
        <w:t xml:space="preserve">нотариально. В случае непредставления Клиентом указанных сведений при их изменении, Банк считает имеющиеся у него ранее предоставленные сведения действительными до момента их обновления Клиентом. </w:t>
      </w:r>
    </w:p>
    <w:p w14:paraId="3E4756CC" w14:textId="40413B32"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.15.11. Клиент вправе осуществлять операции по Счету в порядке, установленном законодательством РФ и Договором. </w:t>
      </w:r>
    </w:p>
    <w:p w14:paraId="51D9AE71" w14:textId="2188D564"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lastRenderedPageBreak/>
        <w:t>8</w:t>
      </w:r>
      <w:r w:rsidR="000C4C59" w:rsidRPr="00D909D0">
        <w:rPr>
          <w:rFonts w:ascii="Times New Roman" w:hAnsi="Times New Roman"/>
        </w:rPr>
        <w:t xml:space="preserve">.15.12. Клиент вправе по мере совершения операций по Счету получать выписку по Счету с указанием в ней данных из полей документов, послуживших основаниями для списания и зачисления средств, без предоставления первичных документов, а также банковские справки по вопросам, связанным с исполнением Договора. </w:t>
      </w:r>
    </w:p>
    <w:p w14:paraId="27061931" w14:textId="4939A08A"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.15.13. </w:t>
      </w:r>
      <w:r w:rsidR="006A6435" w:rsidRPr="00D909D0">
        <w:rPr>
          <w:rFonts w:ascii="Times New Roman" w:hAnsi="Times New Roman"/>
        </w:rPr>
        <w:t>Исключен.</w:t>
      </w:r>
    </w:p>
    <w:p w14:paraId="3001351C" w14:textId="2CCCF3FF"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.15.13.1. </w:t>
      </w:r>
      <w:r w:rsidR="006A6435" w:rsidRPr="00D909D0">
        <w:rPr>
          <w:rFonts w:ascii="Times New Roman" w:hAnsi="Times New Roman"/>
        </w:rPr>
        <w:t>Исключен</w:t>
      </w:r>
      <w:r w:rsidR="000C4C59" w:rsidRPr="00D909D0">
        <w:rPr>
          <w:rFonts w:ascii="Times New Roman" w:hAnsi="Times New Roman"/>
        </w:rPr>
        <w:t xml:space="preserve">. </w:t>
      </w:r>
    </w:p>
    <w:p w14:paraId="395F3183" w14:textId="4E41F204" w:rsidR="000C4C59" w:rsidRPr="00D909D0" w:rsidRDefault="0010368F"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.15.13.2. </w:t>
      </w:r>
      <w:r w:rsidR="006A6435" w:rsidRPr="00D909D0">
        <w:rPr>
          <w:rFonts w:ascii="Times New Roman" w:hAnsi="Times New Roman"/>
        </w:rPr>
        <w:t>Исключен</w:t>
      </w:r>
      <w:r w:rsidR="000C4C59" w:rsidRPr="00D909D0">
        <w:rPr>
          <w:rFonts w:ascii="Times New Roman" w:hAnsi="Times New Roman"/>
        </w:rPr>
        <w:t xml:space="preserve">. </w:t>
      </w:r>
    </w:p>
    <w:p w14:paraId="13FB4D3A" w14:textId="12F46527"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.15.14. За совершение операций с денежными средствами, находящимися на Счете, а также за совершение иных действий, связанных с исполнением настоящего Договора, Клиент уплачивает Банку вознаграждение в соответствии с Тарифами Банка. При этом: </w:t>
      </w:r>
    </w:p>
    <w:p w14:paraId="2ACE6D5C" w14:textId="5D8AF104"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.15.14.1. оплата вознаграждения Банка осуществляется со Счета в соответствии с пунктом </w:t>
      </w:r>
      <w:r w:rsidRPr="00D909D0">
        <w:rPr>
          <w:rFonts w:ascii="Times New Roman" w:hAnsi="Times New Roman"/>
        </w:rPr>
        <w:t>8</w:t>
      </w:r>
      <w:r w:rsidR="000C4C59" w:rsidRPr="00D909D0">
        <w:rPr>
          <w:rFonts w:ascii="Times New Roman" w:hAnsi="Times New Roman"/>
        </w:rPr>
        <w:t xml:space="preserve">.15.3 настоящего Договора с учетом требований пунктов 1 и 2 статьи 138 Закона № 127-ФЗ по распоряжению конкурсного управляющего на оплату вознаграждения Банку; </w:t>
      </w:r>
    </w:p>
    <w:p w14:paraId="4C461A3E" w14:textId="45FF4D2A"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.15.14.2. конкурсный управляющий при подаче необходимых для открытия Счета должника документов в обязательном порядке представляет распоряжение на оплату вознаграждения Банку в соответствии с пунктом </w:t>
      </w:r>
      <w:r w:rsidRPr="00D909D0">
        <w:rPr>
          <w:rFonts w:ascii="Times New Roman" w:hAnsi="Times New Roman"/>
        </w:rPr>
        <w:t>8</w:t>
      </w:r>
      <w:r w:rsidR="000C4C59" w:rsidRPr="00D909D0">
        <w:rPr>
          <w:rFonts w:ascii="Times New Roman" w:hAnsi="Times New Roman"/>
        </w:rPr>
        <w:t>.15.14 настоящего Договора в свободной письменной форме;</w:t>
      </w:r>
    </w:p>
    <w:p w14:paraId="3869A2BA" w14:textId="6E401C39"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.15.14.3. заключая настоящий Договор, конкурсный управляющий от имени Клиента дает Банку акцепт на исполнение требований (в том числе платежных требований) Банка в сумме, указанной в требовании (в том числе платежном требовании), в целях уплаты вознаграждения путем списания денежных средств со Счета (заранее данный акцепт). </w:t>
      </w:r>
    </w:p>
    <w:p w14:paraId="47948A1E" w14:textId="2C8799FD"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.15.15. Договор может быть расторгнут на основании письменного заявл</w:t>
      </w:r>
      <w:r w:rsidR="00224D80" w:rsidRPr="00D909D0">
        <w:rPr>
          <w:rFonts w:ascii="Times New Roman" w:hAnsi="Times New Roman"/>
        </w:rPr>
        <w:t>ения конкурсного управляющего в </w:t>
      </w:r>
      <w:r w:rsidR="000C4C59" w:rsidRPr="00D909D0">
        <w:rPr>
          <w:rFonts w:ascii="Times New Roman" w:hAnsi="Times New Roman"/>
        </w:rPr>
        <w:t xml:space="preserve">любое время. В заявлении конкурсного управляющего должно содержаться подтверждение остатка денежных средств на Счете должника на дату расторжения Договора, а также указание, куда перечислить остаток денежных средств. </w:t>
      </w:r>
    </w:p>
    <w:p w14:paraId="288384DB" w14:textId="692B4C4F"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.15.16. При отсутствии в течение 2 (Двух) лет денежных средств на Счете должника и операций по этому Счету Банк вправе отказаться от исполнения Договора, предупредив в письменной форме об этом Клиента посредством направления уведомления о намерении расторгнуть Договор</w:t>
      </w:r>
      <w:r w:rsidR="00DB6709" w:rsidRPr="00D909D0">
        <w:rPr>
          <w:rFonts w:ascii="Times New Roman" w:hAnsi="Times New Roman"/>
        </w:rPr>
        <w:t xml:space="preserve"> любым способом на усмотрение Банка</w:t>
      </w:r>
      <w:r w:rsidR="000C4C59" w:rsidRPr="00D909D0">
        <w:rPr>
          <w:rFonts w:ascii="Times New Roman" w:hAnsi="Times New Roman"/>
        </w:rPr>
        <w:t xml:space="preserve"> одновременно конкурсно</w:t>
      </w:r>
      <w:r w:rsidR="00DB6709" w:rsidRPr="00D909D0">
        <w:rPr>
          <w:rFonts w:ascii="Times New Roman" w:hAnsi="Times New Roman"/>
        </w:rPr>
        <w:t>му</w:t>
      </w:r>
      <w:r w:rsidR="000C4C59" w:rsidRPr="00D909D0">
        <w:rPr>
          <w:rFonts w:ascii="Times New Roman" w:hAnsi="Times New Roman"/>
        </w:rPr>
        <w:t xml:space="preserve"> управляюще</w:t>
      </w:r>
      <w:r w:rsidR="00DB6709" w:rsidRPr="00D909D0">
        <w:rPr>
          <w:rFonts w:ascii="Times New Roman" w:hAnsi="Times New Roman"/>
        </w:rPr>
        <w:t>му</w:t>
      </w:r>
      <w:r w:rsidR="000C4C59" w:rsidRPr="00D909D0">
        <w:rPr>
          <w:rFonts w:ascii="Times New Roman" w:hAnsi="Times New Roman"/>
        </w:rPr>
        <w:t xml:space="preserve"> и Клиент</w:t>
      </w:r>
      <w:r w:rsidR="00DB6709" w:rsidRPr="00D909D0">
        <w:rPr>
          <w:rFonts w:ascii="Times New Roman" w:hAnsi="Times New Roman"/>
        </w:rPr>
        <w:t>у</w:t>
      </w:r>
      <w:r w:rsidR="00831178" w:rsidRPr="00D909D0">
        <w:rPr>
          <w:rFonts w:ascii="Times New Roman" w:hAnsi="Times New Roman"/>
        </w:rPr>
        <w:t xml:space="preserve">. </w:t>
      </w:r>
      <w:r w:rsidR="000C4C59" w:rsidRPr="00D909D0">
        <w:rPr>
          <w:rFonts w:ascii="Times New Roman" w:hAnsi="Times New Roman"/>
        </w:rPr>
        <w:t xml:space="preserve">Если по истечении 2 (Двух) месяцев со дня направления Банком такого предупреждения на Счет должника не поступили денежные средства, Договор считается расторгнутым и Счет должника закрывается. </w:t>
      </w:r>
    </w:p>
    <w:p w14:paraId="588C84DF" w14:textId="3D1B64E4"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.15.17. Остаток денежных средств на Счете должника по указанию конкурсного управляющего перечисляется на другой счет в течение 7 (Семи) Рабочих дней после получения заявления конкурсного управляющего о расторжении Договора (закрытии Счета должника) по реквизитам, указанным в заявлении. </w:t>
      </w:r>
    </w:p>
    <w:p w14:paraId="21D24B83" w14:textId="5EFA51C6" w:rsidR="000C4C59" w:rsidRPr="00D909D0" w:rsidRDefault="004A7C22"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.15.18. В случае прекращения производства по делу о банкротстве в соответствии со статьей 57 Закона № 127-ФЗ все полномочия конкурсного управляющего по распоряжению Счетом прекращаются и переходят к Клиенту. В этом случае Договор расторгается, а Счет закрывается на основании заявления Клиента. Остаток денежных средств на Счете подлежит перечислению по реквизитам, указанным в распоряжении Клиента. В этом случае Банк не осуществляет проверку назначения платежа на соответствие целям, указанным в ст.138 Закона № 127-ФЗ.</w:t>
      </w:r>
    </w:p>
    <w:p w14:paraId="1BA794AB" w14:textId="3F5CD850" w:rsidR="000C4C59" w:rsidRPr="00D909D0" w:rsidRDefault="00454B7C" w:rsidP="000C4C59">
      <w:pPr>
        <w:tabs>
          <w:tab w:val="left" w:pos="720"/>
        </w:tabs>
        <w:spacing w:before="120" w:after="120" w:line="240" w:lineRule="auto"/>
        <w:jc w:val="both"/>
        <w:rPr>
          <w:rFonts w:ascii="Times New Roman" w:hAnsi="Times New Roman"/>
          <w:b/>
        </w:rPr>
      </w:pPr>
      <w:r w:rsidRPr="00D909D0">
        <w:rPr>
          <w:rFonts w:ascii="Times New Roman" w:hAnsi="Times New Roman"/>
          <w:b/>
        </w:rPr>
        <w:t>8</w:t>
      </w:r>
      <w:r w:rsidR="000C4C59" w:rsidRPr="00D909D0">
        <w:rPr>
          <w:rFonts w:ascii="Times New Roman" w:hAnsi="Times New Roman"/>
          <w:b/>
        </w:rPr>
        <w:t xml:space="preserve">.16. </w:t>
      </w:r>
      <w:r w:rsidR="00D50C7F" w:rsidRPr="00D909D0">
        <w:rPr>
          <w:rFonts w:ascii="Times New Roman" w:hAnsi="Times New Roman"/>
        </w:rPr>
        <w:t>Исключен</w:t>
      </w:r>
    </w:p>
    <w:p w14:paraId="06FF20D1" w14:textId="7CAB0CD2"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rPr>
        <w:t>8</w:t>
      </w:r>
      <w:r w:rsidR="000C4C59" w:rsidRPr="00D909D0">
        <w:rPr>
          <w:rFonts w:ascii="Times New Roman" w:hAnsi="Times New Roman"/>
        </w:rPr>
        <w:t xml:space="preserve">.16.1. </w:t>
      </w:r>
      <w:r w:rsidR="00D50C7F" w:rsidRPr="00D909D0">
        <w:rPr>
          <w:rFonts w:ascii="Times New Roman" w:hAnsi="Times New Roman"/>
        </w:rPr>
        <w:t>Исключен</w:t>
      </w:r>
      <w:r w:rsidR="000C4C59" w:rsidRPr="00D909D0">
        <w:rPr>
          <w:rFonts w:ascii="Times New Roman" w:hAnsi="Times New Roman"/>
          <w:lang w:eastAsia="ru-RU"/>
        </w:rPr>
        <w:t>.</w:t>
      </w:r>
      <w:r w:rsidR="00D50C7F" w:rsidRPr="00D909D0">
        <w:rPr>
          <w:rFonts w:ascii="Times New Roman" w:hAnsi="Times New Roman"/>
          <w:lang w:eastAsia="ru-RU"/>
        </w:rPr>
        <w:t xml:space="preserve"> </w:t>
      </w:r>
    </w:p>
    <w:p w14:paraId="58F94F4A" w14:textId="1D11FB63" w:rsidR="000C4C59" w:rsidRPr="00D909D0" w:rsidRDefault="00454B7C" w:rsidP="00652753">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8</w:t>
      </w:r>
      <w:r w:rsidR="000C4C59" w:rsidRPr="00D909D0">
        <w:rPr>
          <w:rFonts w:ascii="Times New Roman" w:hAnsi="Times New Roman"/>
          <w:lang w:eastAsia="ru-RU"/>
        </w:rPr>
        <w:t xml:space="preserve">.16.2. </w:t>
      </w:r>
      <w:r w:rsidR="00D50C7F" w:rsidRPr="00D909D0">
        <w:rPr>
          <w:rFonts w:ascii="Times New Roman" w:hAnsi="Times New Roman"/>
        </w:rPr>
        <w:t>Исключен</w:t>
      </w:r>
      <w:r w:rsidR="000C4C59" w:rsidRPr="00D909D0">
        <w:rPr>
          <w:rFonts w:ascii="Times New Roman" w:hAnsi="Times New Roman"/>
          <w:bCs/>
          <w:lang w:eastAsia="ru-RU"/>
        </w:rPr>
        <w:t>.</w:t>
      </w:r>
    </w:p>
    <w:p w14:paraId="6F63B8ED" w14:textId="5F93F7CE"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8</w:t>
      </w:r>
      <w:r w:rsidR="000C4C59" w:rsidRPr="00D909D0">
        <w:rPr>
          <w:rFonts w:ascii="Times New Roman" w:hAnsi="Times New Roman"/>
          <w:lang w:eastAsia="ru-RU"/>
        </w:rPr>
        <w:t xml:space="preserve">.16.3. </w:t>
      </w:r>
      <w:r w:rsidR="00D50C7F" w:rsidRPr="00D909D0">
        <w:rPr>
          <w:rFonts w:ascii="Times New Roman" w:hAnsi="Times New Roman"/>
        </w:rPr>
        <w:t>Исключен</w:t>
      </w:r>
      <w:r w:rsidR="000C4C59" w:rsidRPr="00D909D0">
        <w:rPr>
          <w:rFonts w:ascii="Times New Roman" w:hAnsi="Times New Roman"/>
          <w:lang w:eastAsia="ru-RU"/>
        </w:rPr>
        <w:t>:</w:t>
      </w:r>
    </w:p>
    <w:p w14:paraId="5FBA3D47" w14:textId="57491DE5"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8</w:t>
      </w:r>
      <w:r w:rsidR="000C4C59" w:rsidRPr="00D909D0">
        <w:rPr>
          <w:rFonts w:ascii="Times New Roman" w:hAnsi="Times New Roman"/>
          <w:lang w:eastAsia="ru-RU"/>
        </w:rPr>
        <w:t xml:space="preserve">.16.3.1. </w:t>
      </w:r>
      <w:r w:rsidR="00D50C7F" w:rsidRPr="00D909D0">
        <w:rPr>
          <w:rFonts w:ascii="Times New Roman" w:hAnsi="Times New Roman"/>
        </w:rPr>
        <w:t>Исключен</w:t>
      </w:r>
      <w:r w:rsidR="000C4C59" w:rsidRPr="00D909D0">
        <w:rPr>
          <w:rFonts w:ascii="Times New Roman" w:hAnsi="Times New Roman"/>
          <w:lang w:eastAsia="ru-RU"/>
        </w:rPr>
        <w:t>;</w:t>
      </w:r>
    </w:p>
    <w:p w14:paraId="06CDBD44" w14:textId="526A4366"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8</w:t>
      </w:r>
      <w:r w:rsidR="000C4C59" w:rsidRPr="00D909D0">
        <w:rPr>
          <w:rFonts w:ascii="Times New Roman" w:hAnsi="Times New Roman"/>
          <w:lang w:eastAsia="ru-RU"/>
        </w:rPr>
        <w:t xml:space="preserve">.16.3.2. </w:t>
      </w:r>
      <w:r w:rsidR="00D50C7F" w:rsidRPr="00D909D0">
        <w:rPr>
          <w:rFonts w:ascii="Times New Roman" w:hAnsi="Times New Roman"/>
        </w:rPr>
        <w:t>Исключен</w:t>
      </w:r>
      <w:r w:rsidR="000C4C59" w:rsidRPr="00D909D0">
        <w:rPr>
          <w:rFonts w:ascii="Times New Roman" w:hAnsi="Times New Roman"/>
          <w:lang w:eastAsia="ru-RU"/>
        </w:rPr>
        <w:t>;</w:t>
      </w:r>
    </w:p>
    <w:p w14:paraId="1DE27F78" w14:textId="4AF98E17"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8</w:t>
      </w:r>
      <w:r w:rsidR="000C4C59" w:rsidRPr="00D909D0">
        <w:rPr>
          <w:rFonts w:ascii="Times New Roman" w:hAnsi="Times New Roman"/>
          <w:lang w:eastAsia="ru-RU"/>
        </w:rPr>
        <w:t xml:space="preserve">.16.3.3. </w:t>
      </w:r>
      <w:r w:rsidR="00D50C7F" w:rsidRPr="00D909D0">
        <w:rPr>
          <w:rFonts w:ascii="Times New Roman" w:hAnsi="Times New Roman"/>
        </w:rPr>
        <w:t>Исключен</w:t>
      </w:r>
      <w:r w:rsidR="000C4C59" w:rsidRPr="00D909D0">
        <w:rPr>
          <w:rFonts w:ascii="Times New Roman" w:hAnsi="Times New Roman"/>
          <w:lang w:eastAsia="ru-RU"/>
        </w:rPr>
        <w:t>;</w:t>
      </w:r>
    </w:p>
    <w:p w14:paraId="1540E70D" w14:textId="23787180"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8</w:t>
      </w:r>
      <w:r w:rsidR="000C4C59" w:rsidRPr="00D909D0">
        <w:rPr>
          <w:rFonts w:ascii="Times New Roman" w:hAnsi="Times New Roman"/>
          <w:lang w:eastAsia="ru-RU"/>
        </w:rPr>
        <w:t xml:space="preserve">.16.3.4. </w:t>
      </w:r>
      <w:r w:rsidR="00D50C7F" w:rsidRPr="00D909D0">
        <w:rPr>
          <w:rFonts w:ascii="Times New Roman" w:hAnsi="Times New Roman"/>
        </w:rPr>
        <w:t>Исключен</w:t>
      </w:r>
      <w:r w:rsidR="000C4C59" w:rsidRPr="00D909D0">
        <w:rPr>
          <w:rFonts w:ascii="Times New Roman" w:hAnsi="Times New Roman"/>
          <w:lang w:eastAsia="ru-RU"/>
        </w:rPr>
        <w:t>.</w:t>
      </w:r>
    </w:p>
    <w:p w14:paraId="75ECA9FF" w14:textId="4F32F5BF"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8</w:t>
      </w:r>
      <w:r w:rsidR="000C4C59" w:rsidRPr="00D909D0">
        <w:rPr>
          <w:rFonts w:ascii="Times New Roman" w:hAnsi="Times New Roman"/>
          <w:lang w:eastAsia="ru-RU"/>
        </w:rPr>
        <w:t xml:space="preserve">.16.4. </w:t>
      </w:r>
      <w:r w:rsidR="00D50C7F" w:rsidRPr="00D909D0">
        <w:rPr>
          <w:rFonts w:ascii="Times New Roman" w:hAnsi="Times New Roman"/>
        </w:rPr>
        <w:t>Исключен</w:t>
      </w:r>
      <w:r w:rsidR="000C4C59" w:rsidRPr="00D909D0">
        <w:rPr>
          <w:rFonts w:ascii="Times New Roman" w:hAnsi="Times New Roman"/>
          <w:lang w:eastAsia="ru-RU"/>
        </w:rPr>
        <w:t>.</w:t>
      </w:r>
    </w:p>
    <w:p w14:paraId="13429865" w14:textId="295E7FEE" w:rsidR="000C4C59" w:rsidRPr="00D909D0" w:rsidRDefault="00454B7C" w:rsidP="000C4C59">
      <w:pPr>
        <w:tabs>
          <w:tab w:val="left" w:pos="720"/>
        </w:tabs>
        <w:spacing w:before="120" w:after="120" w:line="240" w:lineRule="auto"/>
        <w:jc w:val="both"/>
        <w:rPr>
          <w:rFonts w:ascii="Times New Roman" w:hAnsi="Times New Roman"/>
          <w:b/>
        </w:rPr>
      </w:pPr>
      <w:r w:rsidRPr="00D909D0">
        <w:rPr>
          <w:rFonts w:ascii="Times New Roman" w:hAnsi="Times New Roman"/>
          <w:b/>
        </w:rPr>
        <w:t>8</w:t>
      </w:r>
      <w:r w:rsidR="000C4C59" w:rsidRPr="00D909D0">
        <w:rPr>
          <w:rFonts w:ascii="Times New Roman" w:hAnsi="Times New Roman"/>
          <w:b/>
        </w:rPr>
        <w:t>.17. Особенности открытия и обслуживания Счета Поставщика услуг</w:t>
      </w:r>
    </w:p>
    <w:p w14:paraId="7CDD1ECC" w14:textId="295E9219" w:rsidR="000C4C59" w:rsidRPr="00D909D0" w:rsidRDefault="00454B7C"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bCs/>
          <w:lang w:eastAsia="ru-RU"/>
        </w:rPr>
        <w:lastRenderedPageBreak/>
        <w:t>8</w:t>
      </w:r>
      <w:r w:rsidR="000C4C59" w:rsidRPr="00D909D0">
        <w:rPr>
          <w:rFonts w:ascii="Times New Roman" w:hAnsi="Times New Roman"/>
          <w:bCs/>
          <w:lang w:eastAsia="ru-RU"/>
        </w:rPr>
        <w:t xml:space="preserve">.17.1. Банк открывает Клиенту, осуществляющему деятельность по приему платежей физических лиц, специальный банковский Счет поставщика услуг № 40821 для учета зачисляемых безналичных денежных средств, полученных от плательщиков при приеме платежей, и осуществления расчетов в соответствии с Федеральным законом от 03.06.2009 № 103-ФЗ «О деятельности по приему платежей физических лиц, осуществляемой платежными агентами». </w:t>
      </w:r>
    </w:p>
    <w:p w14:paraId="49F37C95" w14:textId="2C178B3F" w:rsidR="000C4C59" w:rsidRPr="00D909D0" w:rsidRDefault="00454B7C" w:rsidP="000C4C59">
      <w:pPr>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bCs/>
          <w:lang w:eastAsia="ru-RU"/>
        </w:rPr>
        <w:t>8</w:t>
      </w:r>
      <w:r w:rsidR="000C4C59" w:rsidRPr="00D909D0">
        <w:rPr>
          <w:rFonts w:ascii="Times New Roman" w:hAnsi="Times New Roman"/>
          <w:bCs/>
          <w:lang w:eastAsia="ru-RU"/>
        </w:rPr>
        <w:t xml:space="preserve">.17.2. Поставщик услуг при осуществлении расчетов с платежным агентом при приеме платежей от платежного агента обязан использовать специальный банковский Счет поставщика услуг. Поставщик услуг не вправе получать денежные средства, принятые платежным </w:t>
      </w:r>
      <w:r w:rsidR="00224D80" w:rsidRPr="00D909D0">
        <w:rPr>
          <w:rFonts w:ascii="Times New Roman" w:hAnsi="Times New Roman"/>
          <w:bCs/>
          <w:lang w:eastAsia="ru-RU"/>
        </w:rPr>
        <w:t>агентом в качестве платежей, на </w:t>
      </w:r>
      <w:r w:rsidR="000C4C59" w:rsidRPr="00D909D0">
        <w:rPr>
          <w:rFonts w:ascii="Times New Roman" w:hAnsi="Times New Roman"/>
          <w:bCs/>
          <w:lang w:eastAsia="ru-RU"/>
        </w:rPr>
        <w:t>банковские счета, не являющиеся специальными банковскими Счетами поставщика услуг.</w:t>
      </w:r>
    </w:p>
    <w:p w14:paraId="1CFF3F5D" w14:textId="1E45B247" w:rsidR="000C4C59" w:rsidRPr="00D909D0" w:rsidRDefault="00A32B55" w:rsidP="000C4C59">
      <w:pPr>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bCs/>
          <w:lang w:eastAsia="ru-RU"/>
        </w:rPr>
        <w:t>8</w:t>
      </w:r>
      <w:r w:rsidR="000C4C59" w:rsidRPr="00D909D0">
        <w:rPr>
          <w:rFonts w:ascii="Times New Roman" w:hAnsi="Times New Roman"/>
          <w:bCs/>
          <w:lang w:eastAsia="ru-RU"/>
        </w:rPr>
        <w:t>.17.3. По специальному банковскому Счету поставщика услуг могут осуществляться операции:</w:t>
      </w:r>
    </w:p>
    <w:p w14:paraId="072EA775" w14:textId="77777777" w:rsidR="000C4C59" w:rsidRPr="00D909D0" w:rsidRDefault="000C4C59" w:rsidP="000C4C59">
      <w:pPr>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lang w:eastAsia="ru-RU"/>
        </w:rPr>
        <w:t>–</w:t>
      </w:r>
      <w:r w:rsidRPr="00D909D0">
        <w:rPr>
          <w:rFonts w:ascii="Times New Roman" w:hAnsi="Times New Roman"/>
          <w:bCs/>
          <w:lang w:eastAsia="ru-RU"/>
        </w:rPr>
        <w:t xml:space="preserve"> зачисление денежных средств, списанных со специального банковского Счета платежного агента;</w:t>
      </w:r>
    </w:p>
    <w:p w14:paraId="23DAF0B9" w14:textId="77777777" w:rsidR="000C4C59" w:rsidRPr="00D909D0" w:rsidRDefault="000C4C59" w:rsidP="000C4C59">
      <w:pPr>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lang w:eastAsia="ru-RU"/>
        </w:rPr>
        <w:t>–</w:t>
      </w:r>
      <w:r w:rsidRPr="00D909D0">
        <w:rPr>
          <w:rFonts w:ascii="Times New Roman" w:hAnsi="Times New Roman"/>
          <w:bCs/>
          <w:lang w:eastAsia="ru-RU"/>
        </w:rPr>
        <w:t xml:space="preserve"> списание денежных средств на банковские счета.</w:t>
      </w:r>
    </w:p>
    <w:p w14:paraId="2151AC0C" w14:textId="72D4FEB8" w:rsidR="000C4C59" w:rsidRPr="00D909D0" w:rsidRDefault="00A32B55" w:rsidP="000C4C59">
      <w:pPr>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bCs/>
          <w:lang w:eastAsia="ru-RU"/>
        </w:rPr>
        <w:t>8</w:t>
      </w:r>
      <w:r w:rsidR="000C4C59" w:rsidRPr="00D909D0">
        <w:rPr>
          <w:rFonts w:ascii="Times New Roman" w:hAnsi="Times New Roman"/>
          <w:bCs/>
          <w:lang w:eastAsia="ru-RU"/>
        </w:rPr>
        <w:t>.17.4. Осуществление других операций по специальному банков</w:t>
      </w:r>
      <w:r w:rsidR="00224D80" w:rsidRPr="00D909D0">
        <w:rPr>
          <w:rFonts w:ascii="Times New Roman" w:hAnsi="Times New Roman"/>
          <w:bCs/>
          <w:lang w:eastAsia="ru-RU"/>
        </w:rPr>
        <w:t>скому Счету поставщика услуг не </w:t>
      </w:r>
      <w:r w:rsidR="000C4C59" w:rsidRPr="00D909D0">
        <w:rPr>
          <w:rFonts w:ascii="Times New Roman" w:hAnsi="Times New Roman"/>
          <w:bCs/>
          <w:lang w:eastAsia="ru-RU"/>
        </w:rPr>
        <w:t>допускается.</w:t>
      </w:r>
    </w:p>
    <w:p w14:paraId="5541FCBC" w14:textId="703CCA22" w:rsidR="000C4C59" w:rsidRPr="00D909D0" w:rsidRDefault="00A32B55" w:rsidP="000C4C59">
      <w:pPr>
        <w:tabs>
          <w:tab w:val="left" w:pos="720"/>
        </w:tabs>
        <w:spacing w:before="120" w:after="120" w:line="240" w:lineRule="auto"/>
        <w:jc w:val="both"/>
        <w:rPr>
          <w:rFonts w:ascii="Times New Roman" w:hAnsi="Times New Roman"/>
          <w:b/>
        </w:rPr>
      </w:pPr>
      <w:r w:rsidRPr="00D909D0">
        <w:rPr>
          <w:rFonts w:ascii="Times New Roman" w:hAnsi="Times New Roman"/>
          <w:b/>
        </w:rPr>
        <w:t>8</w:t>
      </w:r>
      <w:r w:rsidR="000C4C59" w:rsidRPr="00D909D0">
        <w:rPr>
          <w:rFonts w:ascii="Times New Roman" w:hAnsi="Times New Roman"/>
          <w:b/>
        </w:rPr>
        <w:t>.18. Особенности открытия и обслуживания Счета доверительного управления</w:t>
      </w:r>
    </w:p>
    <w:p w14:paraId="5F8990DC" w14:textId="67236CC4" w:rsidR="000C4C59" w:rsidRPr="00D909D0" w:rsidRDefault="00A32B55"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rPr>
        <w:t>8</w:t>
      </w:r>
      <w:r w:rsidR="000C4C59" w:rsidRPr="00D909D0">
        <w:rPr>
          <w:rFonts w:ascii="Times New Roman" w:hAnsi="Times New Roman"/>
        </w:rPr>
        <w:t xml:space="preserve">.18.1. Счет доверительного управления </w:t>
      </w:r>
      <w:r w:rsidR="000C4C59" w:rsidRPr="00D909D0">
        <w:rPr>
          <w:rFonts w:ascii="Times New Roman" w:hAnsi="Times New Roman"/>
          <w:lang w:eastAsia="ru-RU"/>
        </w:rPr>
        <w:t>открывается для расчетов по деятельности, связанной с доверительным управлением.</w:t>
      </w:r>
    </w:p>
    <w:p w14:paraId="3B873C96" w14:textId="55108321" w:rsidR="000C4C59" w:rsidRPr="00D909D0" w:rsidRDefault="00A32B55"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.18.2. Все распоряжения, в том числе в форме заявлений, представляемые Кли</w:t>
      </w:r>
      <w:r w:rsidR="00991204" w:rsidRPr="00D909D0">
        <w:rPr>
          <w:rFonts w:ascii="Times New Roman" w:hAnsi="Times New Roman"/>
        </w:rPr>
        <w:t>ентом в Банк для </w:t>
      </w:r>
      <w:r w:rsidR="000C4C59" w:rsidRPr="00D909D0">
        <w:rPr>
          <w:rFonts w:ascii="Times New Roman" w:hAnsi="Times New Roman"/>
        </w:rPr>
        <w:t>осуществления операций по Счету доверительного управления, должн</w:t>
      </w:r>
      <w:r w:rsidR="00991204" w:rsidRPr="00D909D0">
        <w:rPr>
          <w:rFonts w:ascii="Times New Roman" w:hAnsi="Times New Roman"/>
        </w:rPr>
        <w:t>ы содержать указание на то, что </w:t>
      </w:r>
      <w:r w:rsidR="000C4C59" w:rsidRPr="00D909D0">
        <w:rPr>
          <w:rFonts w:ascii="Times New Roman" w:hAnsi="Times New Roman"/>
        </w:rPr>
        <w:t xml:space="preserve">Клиент действует в качестве доверительного управляющего. Данное условие считается соблюденным, если Клиент в платежном документе после своего наименования указывает «Д.У.». </w:t>
      </w:r>
    </w:p>
    <w:p w14:paraId="4E2C1936" w14:textId="7583605A" w:rsidR="000C4C59" w:rsidRPr="00D909D0" w:rsidRDefault="00A32B55" w:rsidP="000C4C59">
      <w:pPr>
        <w:tabs>
          <w:tab w:val="left" w:pos="72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 xml:space="preserve">.18.3. Принудительное списание средств со Счета доверительного управления производится только: </w:t>
      </w:r>
    </w:p>
    <w:p w14:paraId="0CD01AD7"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lang w:eastAsia="ru-RU"/>
        </w:rPr>
        <w:t>–</w:t>
      </w:r>
      <w:r w:rsidRPr="00D909D0">
        <w:rPr>
          <w:rFonts w:ascii="Times New Roman" w:hAnsi="Times New Roman"/>
        </w:rPr>
        <w:t xml:space="preserve"> в случае возврата Банком ошибочно зачисленных на него денежных средств,</w:t>
      </w:r>
    </w:p>
    <w:p w14:paraId="26A26500" w14:textId="77777777" w:rsidR="000C4C59" w:rsidRPr="00D909D0" w:rsidRDefault="000C4C59" w:rsidP="000C4C59">
      <w:pPr>
        <w:tabs>
          <w:tab w:val="left" w:pos="720"/>
        </w:tabs>
        <w:spacing w:before="120" w:after="120" w:line="240" w:lineRule="auto"/>
        <w:jc w:val="both"/>
        <w:rPr>
          <w:rFonts w:ascii="Times New Roman" w:hAnsi="Times New Roman"/>
        </w:rPr>
      </w:pPr>
      <w:r w:rsidRPr="00D909D0">
        <w:rPr>
          <w:rFonts w:ascii="Times New Roman" w:hAnsi="Times New Roman"/>
          <w:lang w:eastAsia="ru-RU"/>
        </w:rPr>
        <w:t>–</w:t>
      </w:r>
      <w:r w:rsidRPr="00D909D0">
        <w:rPr>
          <w:rFonts w:ascii="Times New Roman" w:hAnsi="Times New Roman"/>
        </w:rPr>
        <w:t xml:space="preserve"> в иных случаях, установленных действующим законодательством РФ. </w:t>
      </w:r>
    </w:p>
    <w:p w14:paraId="3F0981FF" w14:textId="4C1454F4" w:rsidR="000C4C59" w:rsidRPr="00D909D0" w:rsidRDefault="00A32B55" w:rsidP="000C4C59">
      <w:pPr>
        <w:pStyle w:val="ab"/>
        <w:tabs>
          <w:tab w:val="left" w:pos="709"/>
        </w:tabs>
        <w:rPr>
          <w:szCs w:val="22"/>
          <w:lang w:val="ru-RU"/>
        </w:rPr>
      </w:pPr>
      <w:r w:rsidRPr="00D909D0">
        <w:rPr>
          <w:szCs w:val="22"/>
          <w:lang w:val="ru-RU"/>
        </w:rPr>
        <w:t>8</w:t>
      </w:r>
      <w:r w:rsidR="000C4C59" w:rsidRPr="00D909D0">
        <w:rPr>
          <w:szCs w:val="22"/>
        </w:rPr>
        <w:t xml:space="preserve">.18.4. По обязательствам Клиента не может быть обращено взыскание на денежные средства его клиентов, находящиеся на Счете доверительного управления (в том числе списание, блокирование, арест денежных средств на основании исполнительных листов </w:t>
      </w:r>
      <w:r w:rsidR="00857426" w:rsidRPr="00D909D0">
        <w:rPr>
          <w:szCs w:val="22"/>
        </w:rPr>
        <w:t>и/или</w:t>
      </w:r>
      <w:r w:rsidR="000C4C59" w:rsidRPr="00D909D0">
        <w:rPr>
          <w:szCs w:val="22"/>
        </w:rPr>
        <w:t xml:space="preserve"> иных исполнительных документов, по которым должником выступает Клиент).</w:t>
      </w:r>
    </w:p>
    <w:p w14:paraId="6ACCFB09" w14:textId="430C0303" w:rsidR="000C4C59" w:rsidRPr="00D909D0" w:rsidRDefault="00A32B55" w:rsidP="000C4C59">
      <w:pPr>
        <w:tabs>
          <w:tab w:val="left" w:pos="720"/>
        </w:tabs>
        <w:spacing w:before="120" w:after="120" w:line="240" w:lineRule="auto"/>
        <w:jc w:val="both"/>
        <w:rPr>
          <w:rFonts w:ascii="Times New Roman" w:hAnsi="Times New Roman"/>
          <w:b/>
        </w:rPr>
      </w:pPr>
      <w:r w:rsidRPr="00D909D0">
        <w:rPr>
          <w:rFonts w:ascii="Times New Roman" w:hAnsi="Times New Roman"/>
          <w:b/>
        </w:rPr>
        <w:t>8</w:t>
      </w:r>
      <w:r w:rsidR="000C4C59" w:rsidRPr="00D909D0">
        <w:rPr>
          <w:rFonts w:ascii="Times New Roman" w:hAnsi="Times New Roman"/>
          <w:b/>
        </w:rPr>
        <w:t>.19. Особенности открытия и обслуживания Корреспондентского счета Небанковской кредитной организации</w:t>
      </w:r>
    </w:p>
    <w:p w14:paraId="54C77B95" w14:textId="3EDC52EC" w:rsidR="000C4C59" w:rsidRPr="00D909D0" w:rsidRDefault="00A32B55" w:rsidP="001C11C9">
      <w:pPr>
        <w:tabs>
          <w:tab w:val="left" w:pos="0"/>
        </w:tabs>
        <w:spacing w:before="120" w:after="120" w:line="240" w:lineRule="auto"/>
        <w:jc w:val="both"/>
        <w:rPr>
          <w:rFonts w:ascii="Times New Roman" w:hAnsi="Times New Roman"/>
        </w:rPr>
      </w:pPr>
      <w:r w:rsidRPr="00D909D0">
        <w:rPr>
          <w:rFonts w:ascii="Times New Roman" w:eastAsia="Times New Roman" w:hAnsi="Times New Roman"/>
          <w:lang w:eastAsia="x-none"/>
        </w:rPr>
        <w:t>8</w:t>
      </w:r>
      <w:r w:rsidR="000C4C59" w:rsidRPr="00D909D0">
        <w:rPr>
          <w:rFonts w:ascii="Times New Roman" w:eastAsia="Times New Roman" w:hAnsi="Times New Roman"/>
          <w:lang w:val="x-none" w:eastAsia="x-none"/>
        </w:rPr>
        <w:t>.19.1. Банк открывает Небанковской кредитной организации корреспондентский счет типа «ЛОРО» и обязуется принимать и зачислять поступающие на Счет денежные средства, выполнять распоряжения Клиента о перечислении соответствующих сумм с корреспондентского счета и проведении других безналичных операций по Счету</w:t>
      </w:r>
      <w:r w:rsidR="000C4C59" w:rsidRPr="00D909D0">
        <w:rPr>
          <w:rFonts w:ascii="Times New Roman" w:hAnsi="Times New Roman"/>
        </w:rPr>
        <w:t>.</w:t>
      </w:r>
    </w:p>
    <w:p w14:paraId="03DCF1F4" w14:textId="2565F07E" w:rsidR="000C4C59" w:rsidRPr="00D909D0" w:rsidRDefault="00A32B55" w:rsidP="001C11C9">
      <w:pPr>
        <w:tabs>
          <w:tab w:val="left" w:pos="0"/>
        </w:tabs>
        <w:spacing w:before="120" w:after="120" w:line="240" w:lineRule="auto"/>
        <w:jc w:val="both"/>
        <w:rPr>
          <w:rFonts w:ascii="Times New Roman" w:hAnsi="Times New Roman"/>
        </w:rPr>
      </w:pPr>
      <w:r w:rsidRPr="00D909D0">
        <w:rPr>
          <w:rFonts w:ascii="Times New Roman" w:hAnsi="Times New Roman"/>
        </w:rPr>
        <w:t>8</w:t>
      </w:r>
      <w:r w:rsidR="000C4C59" w:rsidRPr="00D909D0">
        <w:rPr>
          <w:rFonts w:ascii="Times New Roman" w:hAnsi="Times New Roman"/>
        </w:rPr>
        <w:t>.19.2. Операции по Корреспондентскому счету Стороны отражают одновременно одной календарной датой – датой перечисления платежа.</w:t>
      </w:r>
    </w:p>
    <w:p w14:paraId="4E3AC38E" w14:textId="5391DF1A" w:rsidR="000C4C59" w:rsidRPr="00D909D0" w:rsidRDefault="00A32B55" w:rsidP="008067EC">
      <w:pPr>
        <w:tabs>
          <w:tab w:val="left" w:pos="0"/>
        </w:tabs>
        <w:spacing w:before="120" w:after="120" w:line="240" w:lineRule="auto"/>
        <w:jc w:val="both"/>
        <w:rPr>
          <w:rFonts w:ascii="Times New Roman" w:hAnsi="Times New Roman"/>
          <w:b/>
          <w:u w:val="single"/>
        </w:rPr>
      </w:pPr>
      <w:r w:rsidRPr="00D909D0">
        <w:rPr>
          <w:rFonts w:ascii="Times New Roman" w:hAnsi="Times New Roman"/>
        </w:rPr>
        <w:t>8</w:t>
      </w:r>
      <w:r w:rsidR="000C4C59" w:rsidRPr="00D909D0">
        <w:rPr>
          <w:rFonts w:ascii="Times New Roman" w:hAnsi="Times New Roman"/>
        </w:rPr>
        <w:t>.19.3. Документооборот по Корреспондентскому счету, в том числе п</w:t>
      </w:r>
      <w:r w:rsidR="00224D80" w:rsidRPr="00D909D0">
        <w:rPr>
          <w:rFonts w:ascii="Times New Roman" w:hAnsi="Times New Roman"/>
        </w:rPr>
        <w:t>ередача расчетных документов от </w:t>
      </w:r>
      <w:r w:rsidR="000C4C59" w:rsidRPr="00D909D0">
        <w:rPr>
          <w:rFonts w:ascii="Times New Roman" w:hAnsi="Times New Roman"/>
        </w:rPr>
        <w:t>Клиента к Банку, осуществляется в электронном виде по системе(-</w:t>
      </w:r>
      <w:proofErr w:type="spellStart"/>
      <w:r w:rsidR="000C4C59" w:rsidRPr="00D909D0">
        <w:rPr>
          <w:rFonts w:ascii="Times New Roman" w:hAnsi="Times New Roman"/>
        </w:rPr>
        <w:t>ам</w:t>
      </w:r>
      <w:proofErr w:type="spellEnd"/>
      <w:r w:rsidR="000C4C59" w:rsidRPr="00D909D0">
        <w:rPr>
          <w:rFonts w:ascii="Times New Roman" w:hAnsi="Times New Roman"/>
        </w:rPr>
        <w:t>) «</w:t>
      </w:r>
      <w:r w:rsidR="00634BBC" w:rsidRPr="00D909D0">
        <w:rPr>
          <w:rFonts w:ascii="Times New Roman" w:hAnsi="Times New Roman"/>
        </w:rPr>
        <w:t>FAKTURA.RU</w:t>
      </w:r>
      <w:r w:rsidR="000C4C59" w:rsidRPr="00D909D0">
        <w:rPr>
          <w:rFonts w:ascii="Times New Roman" w:hAnsi="Times New Roman"/>
        </w:rPr>
        <w:t>», SWIFT</w:t>
      </w:r>
      <w:r w:rsidR="005C0372" w:rsidRPr="00D909D0">
        <w:rPr>
          <w:rFonts w:ascii="Times New Roman" w:hAnsi="Times New Roman"/>
        </w:rPr>
        <w:t>/СПФС</w:t>
      </w:r>
      <w:r w:rsidR="000C4C59" w:rsidRPr="00D909D0">
        <w:rPr>
          <w:rFonts w:ascii="Times New Roman" w:hAnsi="Times New Roman"/>
        </w:rPr>
        <w:t>, или нарочным на бумажном носителе.</w:t>
      </w:r>
    </w:p>
    <w:p w14:paraId="3F6CF4FB" w14:textId="7C718BCB" w:rsidR="000C4C59" w:rsidRPr="00D909D0" w:rsidRDefault="000C4C59">
      <w:pPr>
        <w:pStyle w:val="ab"/>
        <w:tabs>
          <w:tab w:val="left" w:pos="709"/>
        </w:tabs>
        <w:rPr>
          <w:szCs w:val="22"/>
        </w:rPr>
      </w:pPr>
      <w:r w:rsidRPr="00D909D0">
        <w:rPr>
          <w:szCs w:val="22"/>
        </w:rPr>
        <w:t>Клиент принимает на себя ответственность за действия сотрудников, имеющих доступ к систем</w:t>
      </w:r>
      <w:r w:rsidRPr="00D909D0">
        <w:rPr>
          <w:szCs w:val="22"/>
          <w:lang w:val="ru-RU"/>
        </w:rPr>
        <w:t xml:space="preserve">ам </w:t>
      </w:r>
      <w:r w:rsidRPr="00D909D0">
        <w:rPr>
          <w:szCs w:val="22"/>
        </w:rPr>
        <w:t>«</w:t>
      </w:r>
      <w:r w:rsidR="00634BBC" w:rsidRPr="00D909D0">
        <w:rPr>
          <w:szCs w:val="22"/>
        </w:rPr>
        <w:t>FAKTURA.RU</w:t>
      </w:r>
      <w:r w:rsidRPr="00D909D0">
        <w:rPr>
          <w:szCs w:val="22"/>
        </w:rPr>
        <w:t>»</w:t>
      </w:r>
      <w:r w:rsidRPr="00D909D0">
        <w:rPr>
          <w:szCs w:val="22"/>
          <w:lang w:val="ru-RU"/>
        </w:rPr>
        <w:t xml:space="preserve">, </w:t>
      </w:r>
      <w:r w:rsidRPr="00D909D0">
        <w:rPr>
          <w:szCs w:val="22"/>
        </w:rPr>
        <w:t>SWIFT</w:t>
      </w:r>
      <w:r w:rsidR="005C0372" w:rsidRPr="00D909D0">
        <w:rPr>
          <w:szCs w:val="22"/>
          <w:lang w:val="ru-RU"/>
        </w:rPr>
        <w:t>/СПФС</w:t>
      </w:r>
      <w:r w:rsidRPr="00D909D0">
        <w:rPr>
          <w:szCs w:val="22"/>
        </w:rPr>
        <w:t>.</w:t>
      </w:r>
    </w:p>
    <w:p w14:paraId="51FF0538" w14:textId="29A31D9E" w:rsidR="000C4C59" w:rsidRPr="00D909D0" w:rsidRDefault="00A32B55" w:rsidP="001C11C9">
      <w:pPr>
        <w:spacing w:before="120" w:after="120" w:line="240" w:lineRule="auto"/>
        <w:jc w:val="both"/>
        <w:rPr>
          <w:rFonts w:ascii="Times New Roman" w:eastAsia="Times New Roman" w:hAnsi="Times New Roman"/>
          <w:lang w:val="x-none" w:eastAsia="x-none"/>
        </w:rPr>
      </w:pPr>
      <w:r w:rsidRPr="00D909D0">
        <w:rPr>
          <w:rFonts w:ascii="Times New Roman" w:eastAsia="Times New Roman" w:hAnsi="Times New Roman"/>
          <w:lang w:eastAsia="x-none"/>
        </w:rPr>
        <w:t>8</w:t>
      </w:r>
      <w:r w:rsidR="000C4C59" w:rsidRPr="00D909D0">
        <w:rPr>
          <w:rFonts w:ascii="Times New Roman" w:eastAsia="Times New Roman" w:hAnsi="Times New Roman"/>
          <w:lang w:val="x-none" w:eastAsia="x-none"/>
        </w:rPr>
        <w:t xml:space="preserve">.19.4. Стороны признают основным каналом связи </w:t>
      </w:r>
      <w:r w:rsidR="000C4C59" w:rsidRPr="00D909D0">
        <w:rPr>
          <w:rFonts w:ascii="Times New Roman" w:eastAsia="Times New Roman" w:hAnsi="Times New Roman"/>
          <w:lang w:eastAsia="x-none"/>
        </w:rPr>
        <w:t xml:space="preserve">– </w:t>
      </w:r>
      <w:r w:rsidR="00E5260F" w:rsidRPr="00D909D0">
        <w:rPr>
          <w:rFonts w:ascii="Times New Roman" w:eastAsia="Times New Roman" w:hAnsi="Times New Roman"/>
          <w:lang w:eastAsia="x-none"/>
        </w:rPr>
        <w:t xml:space="preserve">Систему </w:t>
      </w:r>
      <w:r w:rsidR="000C4C59" w:rsidRPr="00D909D0">
        <w:rPr>
          <w:rFonts w:ascii="Times New Roman" w:eastAsia="Times New Roman" w:hAnsi="Times New Roman"/>
          <w:lang w:eastAsia="x-none"/>
        </w:rPr>
        <w:t>«</w:t>
      </w:r>
      <w:r w:rsidR="00634BBC" w:rsidRPr="00D909D0">
        <w:rPr>
          <w:rFonts w:ascii="Times New Roman" w:eastAsia="Times New Roman" w:hAnsi="Times New Roman"/>
          <w:lang w:eastAsia="x-none"/>
        </w:rPr>
        <w:t>FAKTURA.RU</w:t>
      </w:r>
      <w:r w:rsidR="000C4C59" w:rsidRPr="00D909D0">
        <w:rPr>
          <w:rFonts w:ascii="Times New Roman" w:eastAsia="Times New Roman" w:hAnsi="Times New Roman"/>
          <w:lang w:eastAsia="x-none"/>
        </w:rPr>
        <w:t xml:space="preserve">», </w:t>
      </w:r>
      <w:r w:rsidR="000C4C59" w:rsidRPr="00D909D0">
        <w:rPr>
          <w:rFonts w:ascii="Times New Roman" w:eastAsia="Times New Roman" w:hAnsi="Times New Roman"/>
          <w:lang w:val="x-none" w:eastAsia="x-none"/>
        </w:rPr>
        <w:t>резервным каналом связи – SWIFT</w:t>
      </w:r>
      <w:r w:rsidR="005C0372" w:rsidRPr="00D909D0">
        <w:rPr>
          <w:rFonts w:ascii="Times New Roman" w:eastAsia="Times New Roman" w:hAnsi="Times New Roman"/>
          <w:lang w:eastAsia="x-none"/>
        </w:rPr>
        <w:t>/СПФС</w:t>
      </w:r>
      <w:r w:rsidR="000C4C59" w:rsidRPr="00D909D0">
        <w:rPr>
          <w:rFonts w:ascii="Times New Roman" w:eastAsia="Times New Roman" w:hAnsi="Times New Roman"/>
          <w:lang w:val="x-none" w:eastAsia="x-none"/>
        </w:rPr>
        <w:t xml:space="preserve"> (при наличии технической возможности). В случае перехода на резервный канал связи Стороны незамедлительно информируют друг друга об этом любым из возможных способов.</w:t>
      </w:r>
    </w:p>
    <w:p w14:paraId="3F780C7C" w14:textId="3BE5BC90" w:rsidR="000C4C59" w:rsidRPr="00D909D0" w:rsidRDefault="00A32B55" w:rsidP="001C11C9">
      <w:pPr>
        <w:spacing w:before="120" w:after="120" w:line="240" w:lineRule="auto"/>
        <w:jc w:val="both"/>
        <w:rPr>
          <w:rFonts w:ascii="Times New Roman" w:eastAsia="Times New Roman" w:hAnsi="Times New Roman"/>
          <w:lang w:eastAsia="x-none"/>
        </w:rPr>
      </w:pPr>
      <w:r w:rsidRPr="00D909D0">
        <w:rPr>
          <w:rFonts w:ascii="Times New Roman" w:eastAsia="Times New Roman" w:hAnsi="Times New Roman"/>
          <w:lang w:eastAsia="x-none"/>
        </w:rPr>
        <w:t>8</w:t>
      </w:r>
      <w:r w:rsidR="000C4C59" w:rsidRPr="00D909D0">
        <w:rPr>
          <w:rFonts w:ascii="Times New Roman" w:eastAsia="Times New Roman" w:hAnsi="Times New Roman"/>
          <w:lang w:eastAsia="x-none"/>
        </w:rPr>
        <w:t xml:space="preserve">.19.5. Стороны признают, что расчетные документы и иные сообщения, касающиеся предмета Договора </w:t>
      </w:r>
      <w:r w:rsidR="00857426" w:rsidRPr="00D909D0">
        <w:rPr>
          <w:rFonts w:ascii="Times New Roman" w:eastAsia="Times New Roman" w:hAnsi="Times New Roman"/>
          <w:lang w:eastAsia="x-none"/>
        </w:rPr>
        <w:t>и/или</w:t>
      </w:r>
      <w:r w:rsidR="000C4C59" w:rsidRPr="00D909D0">
        <w:rPr>
          <w:rFonts w:ascii="Times New Roman" w:eastAsia="Times New Roman" w:hAnsi="Times New Roman"/>
          <w:lang w:eastAsia="x-none"/>
        </w:rPr>
        <w:t xml:space="preserve"> связанные с его исполнением, полученные по согласованным каналам связи (</w:t>
      </w:r>
      <w:r w:rsidR="00E5260F" w:rsidRPr="00D909D0">
        <w:rPr>
          <w:rFonts w:ascii="Times New Roman" w:eastAsia="Times New Roman" w:hAnsi="Times New Roman"/>
          <w:lang w:eastAsia="x-none"/>
        </w:rPr>
        <w:t xml:space="preserve">Системе </w:t>
      </w:r>
      <w:r w:rsidR="000C4C59" w:rsidRPr="00D909D0">
        <w:rPr>
          <w:rFonts w:ascii="Times New Roman" w:eastAsia="Times New Roman" w:hAnsi="Times New Roman"/>
          <w:lang w:eastAsia="x-none"/>
        </w:rPr>
        <w:t>«</w:t>
      </w:r>
      <w:r w:rsidR="00634BBC" w:rsidRPr="00D909D0">
        <w:rPr>
          <w:rFonts w:ascii="Times New Roman" w:eastAsia="Times New Roman" w:hAnsi="Times New Roman"/>
          <w:lang w:eastAsia="x-none"/>
        </w:rPr>
        <w:t>FAKTURA.RU</w:t>
      </w:r>
      <w:r w:rsidR="000C4C59" w:rsidRPr="00D909D0">
        <w:rPr>
          <w:rFonts w:ascii="Times New Roman" w:eastAsia="Times New Roman" w:hAnsi="Times New Roman"/>
          <w:lang w:eastAsia="x-none"/>
        </w:rPr>
        <w:t>», SWIFT</w:t>
      </w:r>
      <w:r w:rsidR="005C0372" w:rsidRPr="00D909D0">
        <w:rPr>
          <w:rFonts w:ascii="Times New Roman" w:eastAsia="Times New Roman" w:hAnsi="Times New Roman"/>
          <w:lang w:eastAsia="x-none"/>
        </w:rPr>
        <w:t>/СПФС</w:t>
      </w:r>
      <w:r w:rsidR="000C4C59" w:rsidRPr="00D909D0">
        <w:rPr>
          <w:rFonts w:ascii="Times New Roman" w:eastAsia="Times New Roman" w:hAnsi="Times New Roman"/>
          <w:lang w:eastAsia="x-none"/>
        </w:rPr>
        <w:t>) юридически эквивалентны соответствующим документам на б</w:t>
      </w:r>
      <w:r w:rsidR="00224D80" w:rsidRPr="00D909D0">
        <w:rPr>
          <w:rFonts w:ascii="Times New Roman" w:eastAsia="Times New Roman" w:hAnsi="Times New Roman"/>
          <w:lang w:eastAsia="x-none"/>
        </w:rPr>
        <w:t>умажном носителе, оформленным в </w:t>
      </w:r>
      <w:r w:rsidR="000C4C59" w:rsidRPr="00D909D0">
        <w:rPr>
          <w:rFonts w:ascii="Times New Roman" w:eastAsia="Times New Roman" w:hAnsi="Times New Roman"/>
          <w:lang w:eastAsia="x-none"/>
        </w:rPr>
        <w:t>установленном порядке (имеющим необходимые подписи и оттиск печати), обладают юридической силой и подтверждают наличие правовых отношений между Сторонами</w:t>
      </w:r>
      <w:r w:rsidR="00E5260F" w:rsidRPr="00D909D0">
        <w:rPr>
          <w:rFonts w:ascii="Times New Roman" w:eastAsia="Times New Roman" w:hAnsi="Times New Roman"/>
          <w:lang w:eastAsia="x-none"/>
        </w:rPr>
        <w:t>.</w:t>
      </w:r>
    </w:p>
    <w:p w14:paraId="7B83D466" w14:textId="1A75556E" w:rsidR="000C4C59" w:rsidRPr="00D909D0" w:rsidRDefault="00A32B55" w:rsidP="001C11C9">
      <w:pPr>
        <w:tabs>
          <w:tab w:val="left" w:pos="0"/>
        </w:tabs>
        <w:spacing w:before="120" w:after="120" w:line="240" w:lineRule="auto"/>
        <w:jc w:val="both"/>
        <w:rPr>
          <w:rFonts w:ascii="Times New Roman" w:eastAsia="Times New Roman" w:hAnsi="Times New Roman"/>
          <w:lang w:eastAsia="x-none"/>
        </w:rPr>
      </w:pPr>
      <w:r w:rsidRPr="00D909D0">
        <w:rPr>
          <w:rFonts w:ascii="Times New Roman" w:eastAsia="Times New Roman" w:hAnsi="Times New Roman"/>
          <w:lang w:eastAsia="x-none"/>
        </w:rPr>
        <w:t>8</w:t>
      </w:r>
      <w:r w:rsidR="000C4C59" w:rsidRPr="00D909D0">
        <w:rPr>
          <w:rFonts w:ascii="Times New Roman" w:eastAsia="Times New Roman" w:hAnsi="Times New Roman"/>
          <w:lang w:eastAsia="x-none"/>
        </w:rPr>
        <w:t xml:space="preserve">.19.6.Банк осуществляет операции по Корреспондентскому счету в соответствии с распоряжениями Клиента </w:t>
      </w:r>
      <w:r w:rsidR="00123B94" w:rsidRPr="00D909D0">
        <w:rPr>
          <w:rFonts w:ascii="Times New Roman" w:eastAsia="Times New Roman" w:hAnsi="Times New Roman"/>
          <w:lang w:eastAsia="x-none"/>
        </w:rPr>
        <w:t>–</w:t>
      </w:r>
      <w:r w:rsidR="000C4C59" w:rsidRPr="00D909D0">
        <w:rPr>
          <w:rFonts w:ascii="Times New Roman" w:eastAsia="Times New Roman" w:hAnsi="Times New Roman"/>
          <w:lang w:eastAsia="x-none"/>
        </w:rPr>
        <w:t xml:space="preserve"> платежными поручениями, содержание и форма которых должны соответствовать требованиям, </w:t>
      </w:r>
      <w:r w:rsidR="000C4C59" w:rsidRPr="00D909D0">
        <w:rPr>
          <w:rFonts w:ascii="Times New Roman" w:eastAsia="Times New Roman" w:hAnsi="Times New Roman"/>
          <w:lang w:eastAsia="x-none"/>
        </w:rPr>
        <w:lastRenderedPageBreak/>
        <w:t>установленным Банком России, а также в соответствии с распоряжениями Клиента, направленными посредством SWIFT</w:t>
      </w:r>
      <w:r w:rsidR="005C0372" w:rsidRPr="00D909D0">
        <w:rPr>
          <w:rFonts w:ascii="Times New Roman" w:eastAsia="Times New Roman" w:hAnsi="Times New Roman"/>
          <w:lang w:eastAsia="x-none"/>
        </w:rPr>
        <w:t>/СПФС</w:t>
      </w:r>
      <w:r w:rsidR="000C4C59" w:rsidRPr="00D909D0">
        <w:rPr>
          <w:rFonts w:ascii="Times New Roman" w:eastAsia="Times New Roman" w:hAnsi="Times New Roman"/>
          <w:lang w:eastAsia="x-none"/>
        </w:rPr>
        <w:t>, которые должны соответствовать правилам и стандартам</w:t>
      </w:r>
      <w:r w:rsidR="006A4967" w:rsidRPr="00D909D0">
        <w:rPr>
          <w:rFonts w:ascii="Times New Roman" w:eastAsia="Times New Roman" w:hAnsi="Times New Roman"/>
          <w:lang w:eastAsia="x-none"/>
        </w:rPr>
        <w:t xml:space="preserve">  </w:t>
      </w:r>
      <w:r w:rsidR="00991204" w:rsidRPr="00D909D0">
        <w:rPr>
          <w:rFonts w:ascii="Times New Roman" w:eastAsia="Times New Roman" w:hAnsi="Times New Roman"/>
          <w:lang w:eastAsia="x-none"/>
        </w:rPr>
        <w:t>SWIFT</w:t>
      </w:r>
      <w:r w:rsidR="005C0372" w:rsidRPr="00D909D0">
        <w:rPr>
          <w:rFonts w:ascii="Times New Roman" w:eastAsia="Times New Roman" w:hAnsi="Times New Roman"/>
          <w:lang w:eastAsia="x-none"/>
        </w:rPr>
        <w:t>/СПФС</w:t>
      </w:r>
      <w:r w:rsidR="00991204" w:rsidRPr="00D909D0">
        <w:rPr>
          <w:rFonts w:ascii="Times New Roman" w:eastAsia="Times New Roman" w:hAnsi="Times New Roman"/>
          <w:lang w:eastAsia="x-none"/>
        </w:rPr>
        <w:t>, в </w:t>
      </w:r>
      <w:r w:rsidR="000C4C59" w:rsidRPr="00D909D0">
        <w:rPr>
          <w:rFonts w:ascii="Times New Roman" w:eastAsia="Times New Roman" w:hAnsi="Times New Roman"/>
          <w:lang w:eastAsia="x-none"/>
        </w:rPr>
        <w:t>пределах кредитового остатка средств по Корреспондентскому счету в порядке календарной очередности получения распоряжений Клиента. Банк вправе отказать в приеме распоряж</w:t>
      </w:r>
      <w:r w:rsidR="00991204" w:rsidRPr="00D909D0">
        <w:rPr>
          <w:rFonts w:ascii="Times New Roman" w:eastAsia="Times New Roman" w:hAnsi="Times New Roman"/>
          <w:lang w:eastAsia="x-none"/>
        </w:rPr>
        <w:t>ения по системе SWIFT</w:t>
      </w:r>
      <w:r w:rsidR="005C0372" w:rsidRPr="00D909D0">
        <w:rPr>
          <w:rFonts w:ascii="Times New Roman" w:eastAsia="Times New Roman" w:hAnsi="Times New Roman"/>
          <w:lang w:eastAsia="x-none"/>
        </w:rPr>
        <w:t>/СПФС</w:t>
      </w:r>
      <w:r w:rsidR="00991204" w:rsidRPr="00D909D0">
        <w:rPr>
          <w:rFonts w:ascii="Times New Roman" w:eastAsia="Times New Roman" w:hAnsi="Times New Roman"/>
          <w:lang w:eastAsia="x-none"/>
        </w:rPr>
        <w:t>, если его </w:t>
      </w:r>
      <w:r w:rsidR="000C4C59" w:rsidRPr="00D909D0">
        <w:rPr>
          <w:rFonts w:ascii="Times New Roman" w:eastAsia="Times New Roman" w:hAnsi="Times New Roman"/>
          <w:lang w:eastAsia="x-none"/>
        </w:rPr>
        <w:t>оформление не соответствует правилам и стандартам SWIFT</w:t>
      </w:r>
      <w:r w:rsidR="005C0372" w:rsidRPr="00D909D0">
        <w:rPr>
          <w:rFonts w:ascii="Times New Roman" w:eastAsia="Times New Roman" w:hAnsi="Times New Roman"/>
          <w:lang w:eastAsia="x-none"/>
        </w:rPr>
        <w:t>/СПФС</w:t>
      </w:r>
      <w:r w:rsidR="000C4C59" w:rsidRPr="00D909D0">
        <w:rPr>
          <w:rFonts w:ascii="Times New Roman" w:eastAsia="Times New Roman" w:hAnsi="Times New Roman"/>
          <w:lang w:eastAsia="x-none"/>
        </w:rPr>
        <w:t>.</w:t>
      </w:r>
    </w:p>
    <w:p w14:paraId="0B7847B7" w14:textId="60C09689" w:rsidR="000C4C59" w:rsidRPr="00D909D0" w:rsidRDefault="00A32B55" w:rsidP="001C11C9">
      <w:pPr>
        <w:tabs>
          <w:tab w:val="left" w:pos="0"/>
        </w:tabs>
        <w:spacing w:before="120" w:after="120" w:line="240" w:lineRule="auto"/>
        <w:jc w:val="both"/>
        <w:rPr>
          <w:rFonts w:ascii="Times New Roman" w:eastAsia="Times New Roman" w:hAnsi="Times New Roman"/>
          <w:lang w:eastAsia="x-none"/>
        </w:rPr>
      </w:pPr>
      <w:r w:rsidRPr="00D909D0">
        <w:rPr>
          <w:rFonts w:ascii="Times New Roman" w:eastAsia="Times New Roman" w:hAnsi="Times New Roman"/>
          <w:lang w:eastAsia="x-none"/>
        </w:rPr>
        <w:t>8</w:t>
      </w:r>
      <w:r w:rsidR="000C4C59" w:rsidRPr="00D909D0">
        <w:rPr>
          <w:rFonts w:ascii="Times New Roman" w:eastAsia="Times New Roman" w:hAnsi="Times New Roman"/>
          <w:lang w:eastAsia="x-none"/>
        </w:rPr>
        <w:t>.19.7. Кассовое обслуживание по Корреспондентскому счету Банком не осуществляется.</w:t>
      </w:r>
    </w:p>
    <w:p w14:paraId="2063F84C" w14:textId="575BFC1E" w:rsidR="000C4C59" w:rsidRPr="00D909D0" w:rsidRDefault="00A32B55" w:rsidP="001C11C9">
      <w:pPr>
        <w:pStyle w:val="ab"/>
        <w:tabs>
          <w:tab w:val="left" w:pos="709"/>
        </w:tabs>
        <w:rPr>
          <w:szCs w:val="22"/>
        </w:rPr>
      </w:pPr>
      <w:r w:rsidRPr="00D909D0">
        <w:rPr>
          <w:szCs w:val="22"/>
          <w:lang w:val="ru-RU"/>
        </w:rPr>
        <w:t>8</w:t>
      </w:r>
      <w:r w:rsidR="000C4C59" w:rsidRPr="00D909D0">
        <w:rPr>
          <w:szCs w:val="22"/>
        </w:rPr>
        <w:t>.19.</w:t>
      </w:r>
      <w:r w:rsidR="000C4C59" w:rsidRPr="00D909D0">
        <w:rPr>
          <w:szCs w:val="22"/>
          <w:lang w:val="ru-RU"/>
        </w:rPr>
        <w:t>8</w:t>
      </w:r>
      <w:r w:rsidR="000C4C59" w:rsidRPr="00D909D0">
        <w:rPr>
          <w:szCs w:val="22"/>
        </w:rPr>
        <w:t>. При</w:t>
      </w:r>
      <w:r w:rsidR="006A4967" w:rsidRPr="00D909D0">
        <w:rPr>
          <w:szCs w:val="22"/>
        </w:rPr>
        <w:t xml:space="preserve">  </w:t>
      </w:r>
      <w:r w:rsidR="000C4C59" w:rsidRPr="00D909D0">
        <w:rPr>
          <w:szCs w:val="22"/>
        </w:rPr>
        <w:t xml:space="preserve">недостаточности денежных средств на Корреспондентском счете, в </w:t>
      </w:r>
      <w:r w:rsidR="000C4C59" w:rsidRPr="00D909D0">
        <w:rPr>
          <w:szCs w:val="22"/>
          <w:lang w:val="ru-RU"/>
        </w:rPr>
        <w:t>очередь</w:t>
      </w:r>
      <w:r w:rsidR="000C4C59" w:rsidRPr="00D909D0">
        <w:rPr>
          <w:szCs w:val="22"/>
        </w:rPr>
        <w:t xml:space="preserve"> неоплаченных </w:t>
      </w:r>
      <w:r w:rsidR="000C4C59" w:rsidRPr="00D909D0">
        <w:rPr>
          <w:szCs w:val="22"/>
          <w:lang w:val="ru-RU"/>
        </w:rPr>
        <w:t>распоряжений</w:t>
      </w:r>
      <w:r w:rsidR="000C4C59" w:rsidRPr="00D909D0">
        <w:rPr>
          <w:szCs w:val="22"/>
        </w:rPr>
        <w:t xml:space="preserve"> помещаются только расчетные документы, предъявленные взы</w:t>
      </w:r>
      <w:r w:rsidR="00224D80" w:rsidRPr="00D909D0">
        <w:rPr>
          <w:szCs w:val="22"/>
        </w:rPr>
        <w:t>скателями к </w:t>
      </w:r>
      <w:r w:rsidR="000C4C59" w:rsidRPr="00D909D0">
        <w:rPr>
          <w:szCs w:val="22"/>
          <w:lang w:val="ru-RU"/>
        </w:rPr>
        <w:t>Корреспондентскому счету</w:t>
      </w:r>
      <w:r w:rsidR="000C4C59" w:rsidRPr="00D909D0">
        <w:rPr>
          <w:szCs w:val="22"/>
        </w:rPr>
        <w:t xml:space="preserve"> в соответствии с действующим законодательством РФ.</w:t>
      </w:r>
    </w:p>
    <w:p w14:paraId="363933A8" w14:textId="7EE3F418" w:rsidR="000C4C59" w:rsidRPr="00D909D0" w:rsidRDefault="00A32B55" w:rsidP="001C11C9">
      <w:pPr>
        <w:pStyle w:val="ab"/>
        <w:tabs>
          <w:tab w:val="left" w:pos="0"/>
        </w:tabs>
        <w:rPr>
          <w:szCs w:val="22"/>
          <w:lang w:val="ru-RU"/>
        </w:rPr>
      </w:pPr>
      <w:r w:rsidRPr="00D909D0">
        <w:rPr>
          <w:szCs w:val="22"/>
          <w:lang w:val="ru-RU"/>
        </w:rPr>
        <w:t>8</w:t>
      </w:r>
      <w:r w:rsidR="000C4C59" w:rsidRPr="00D909D0">
        <w:rPr>
          <w:szCs w:val="22"/>
          <w:lang w:val="ru-RU"/>
        </w:rPr>
        <w:t>.19.9. </w:t>
      </w:r>
      <w:r w:rsidR="000C4C59" w:rsidRPr="00D909D0">
        <w:rPr>
          <w:szCs w:val="22"/>
        </w:rPr>
        <w:t>Банк не несет ответственность за убытки, причин</w:t>
      </w:r>
      <w:r w:rsidR="00224D80" w:rsidRPr="00D909D0">
        <w:rPr>
          <w:szCs w:val="22"/>
        </w:rPr>
        <w:t>енные Клиенту, если операции по </w:t>
      </w:r>
      <w:r w:rsidR="000C4C59" w:rsidRPr="00D909D0">
        <w:rPr>
          <w:szCs w:val="22"/>
        </w:rPr>
        <w:t>Корреспондентскому счету задерживаются по вине других участников расчетов.</w:t>
      </w:r>
    </w:p>
    <w:p w14:paraId="4B7F88C6" w14:textId="0A183DD3" w:rsidR="000C4C59" w:rsidRPr="00D909D0" w:rsidRDefault="00A32B55" w:rsidP="008067EC">
      <w:pPr>
        <w:pStyle w:val="ab"/>
        <w:tabs>
          <w:tab w:val="left" w:pos="0"/>
        </w:tabs>
        <w:rPr>
          <w:szCs w:val="22"/>
        </w:rPr>
      </w:pPr>
      <w:r w:rsidRPr="00D909D0">
        <w:rPr>
          <w:szCs w:val="22"/>
          <w:lang w:val="ru-RU"/>
        </w:rPr>
        <w:t>8</w:t>
      </w:r>
      <w:r w:rsidR="000C4C59" w:rsidRPr="00D909D0">
        <w:rPr>
          <w:szCs w:val="22"/>
          <w:lang w:val="ru-RU"/>
        </w:rPr>
        <w:t xml:space="preserve">.19.10. </w:t>
      </w:r>
      <w:r w:rsidR="000C4C59" w:rsidRPr="00D909D0">
        <w:rPr>
          <w:szCs w:val="22"/>
        </w:rPr>
        <w:t>Со дня поступления Банку письменного заявления Клиента о закр</w:t>
      </w:r>
      <w:r w:rsidR="00224D80" w:rsidRPr="00D909D0">
        <w:rPr>
          <w:szCs w:val="22"/>
        </w:rPr>
        <w:t>ытии Корреспондентского счета с </w:t>
      </w:r>
      <w:r w:rsidR="000C4C59" w:rsidRPr="00D909D0">
        <w:rPr>
          <w:szCs w:val="22"/>
        </w:rPr>
        <w:t>подтверждением остатка на нем, Банк прекращает зачисление ден</w:t>
      </w:r>
      <w:r w:rsidR="00991204" w:rsidRPr="00D909D0">
        <w:rPr>
          <w:szCs w:val="22"/>
        </w:rPr>
        <w:t>ежных средств, возвращая их без </w:t>
      </w:r>
      <w:r w:rsidR="000C4C59" w:rsidRPr="00D909D0">
        <w:rPr>
          <w:szCs w:val="22"/>
        </w:rPr>
        <w:t>исполнения в банк плательщика с указанием причины отказа: «Счет з</w:t>
      </w:r>
      <w:r w:rsidR="00991204" w:rsidRPr="00D909D0">
        <w:rPr>
          <w:szCs w:val="22"/>
        </w:rPr>
        <w:t>акрыт». В этом случае Клиент не </w:t>
      </w:r>
      <w:r w:rsidR="000C4C59" w:rsidRPr="00D909D0">
        <w:rPr>
          <w:szCs w:val="22"/>
        </w:rPr>
        <w:t>имеет право предъявлять Банку претензии по возмещению убытков, ставших следствием возврата платежа.</w:t>
      </w:r>
    </w:p>
    <w:p w14:paraId="76AEFE7A" w14:textId="5F0879ED" w:rsidR="000C4C59" w:rsidRPr="00D909D0" w:rsidRDefault="00A32B55">
      <w:pPr>
        <w:pStyle w:val="ab"/>
        <w:tabs>
          <w:tab w:val="left" w:pos="0"/>
        </w:tabs>
        <w:rPr>
          <w:szCs w:val="22"/>
        </w:rPr>
      </w:pPr>
      <w:r w:rsidRPr="00D909D0">
        <w:rPr>
          <w:szCs w:val="22"/>
          <w:lang w:val="ru-RU"/>
        </w:rPr>
        <w:t>8</w:t>
      </w:r>
      <w:r w:rsidR="000C4C59" w:rsidRPr="00D909D0">
        <w:rPr>
          <w:szCs w:val="22"/>
        </w:rPr>
        <w:t>.19.</w:t>
      </w:r>
      <w:r w:rsidR="000C4C59" w:rsidRPr="00D909D0">
        <w:rPr>
          <w:szCs w:val="22"/>
          <w:lang w:val="ru-RU"/>
        </w:rPr>
        <w:t>11</w:t>
      </w:r>
      <w:r w:rsidR="000C4C59" w:rsidRPr="00D909D0">
        <w:rPr>
          <w:szCs w:val="22"/>
        </w:rPr>
        <w:t>. После закрытия Корреспондентского счета претензии по</w:t>
      </w:r>
      <w:r w:rsidR="00224D80" w:rsidRPr="00D909D0">
        <w:rPr>
          <w:szCs w:val="22"/>
        </w:rPr>
        <w:t xml:space="preserve"> ранее совершенным операциям не </w:t>
      </w:r>
      <w:r w:rsidR="000C4C59" w:rsidRPr="00D909D0">
        <w:rPr>
          <w:szCs w:val="22"/>
        </w:rPr>
        <w:t>принимаются.</w:t>
      </w:r>
    </w:p>
    <w:p w14:paraId="32657366" w14:textId="633A74BA" w:rsidR="000C4C59" w:rsidRPr="00D909D0" w:rsidRDefault="00A32B55" w:rsidP="000C4C59">
      <w:pPr>
        <w:pStyle w:val="ab"/>
        <w:tabs>
          <w:tab w:val="left" w:pos="0"/>
        </w:tabs>
        <w:rPr>
          <w:szCs w:val="22"/>
        </w:rPr>
      </w:pPr>
      <w:r w:rsidRPr="00D909D0">
        <w:rPr>
          <w:b/>
          <w:szCs w:val="22"/>
          <w:lang w:val="ru-RU"/>
        </w:rPr>
        <w:t>8</w:t>
      </w:r>
      <w:r w:rsidR="000C4C59" w:rsidRPr="00D909D0">
        <w:rPr>
          <w:b/>
          <w:szCs w:val="22"/>
          <w:lang w:val="ru-RU"/>
        </w:rPr>
        <w:t xml:space="preserve">.20. Особенности открытия и обслуживания </w:t>
      </w:r>
      <w:r w:rsidR="000C4C59" w:rsidRPr="00D909D0">
        <w:rPr>
          <w:b/>
          <w:szCs w:val="22"/>
        </w:rPr>
        <w:t>Специальн</w:t>
      </w:r>
      <w:r w:rsidR="000C4C59" w:rsidRPr="00D909D0">
        <w:rPr>
          <w:b/>
          <w:szCs w:val="22"/>
          <w:lang w:val="ru-RU"/>
        </w:rPr>
        <w:t>ого</w:t>
      </w:r>
      <w:r w:rsidR="000C4C59" w:rsidRPr="00D909D0">
        <w:rPr>
          <w:b/>
          <w:szCs w:val="22"/>
        </w:rPr>
        <w:t xml:space="preserve"> банковск</w:t>
      </w:r>
      <w:r w:rsidR="000C4C59" w:rsidRPr="00D909D0">
        <w:rPr>
          <w:b/>
          <w:szCs w:val="22"/>
          <w:lang w:val="ru-RU"/>
        </w:rPr>
        <w:t>ого</w:t>
      </w:r>
      <w:r w:rsidR="000C4C59" w:rsidRPr="00D909D0">
        <w:rPr>
          <w:b/>
          <w:szCs w:val="22"/>
        </w:rPr>
        <w:t xml:space="preserve"> счета для осуществления расчетов, связанных с исполнением обязанности по возврату задатков, перечисляемых участниками торгов по реализации имущества должника</w:t>
      </w:r>
    </w:p>
    <w:p w14:paraId="7908EB3D" w14:textId="549CF888" w:rsidR="000C4C59" w:rsidRPr="00D909D0" w:rsidRDefault="00A32B55" w:rsidP="000C4C59">
      <w:pPr>
        <w:pStyle w:val="ab"/>
        <w:tabs>
          <w:tab w:val="left" w:pos="0"/>
        </w:tabs>
        <w:rPr>
          <w:szCs w:val="22"/>
        </w:rPr>
      </w:pPr>
      <w:r w:rsidRPr="00D909D0">
        <w:rPr>
          <w:szCs w:val="22"/>
          <w:lang w:val="ru-RU"/>
        </w:rPr>
        <w:t>8</w:t>
      </w:r>
      <w:r w:rsidR="000C4C59" w:rsidRPr="00D909D0">
        <w:rPr>
          <w:szCs w:val="22"/>
          <w:lang w:val="ru-RU"/>
        </w:rPr>
        <w:t>.20.1. </w:t>
      </w:r>
      <w:r w:rsidR="000C4C59" w:rsidRPr="00D909D0">
        <w:rPr>
          <w:szCs w:val="22"/>
        </w:rPr>
        <w:t xml:space="preserve">Банк, руководствуясь положениями </w:t>
      </w:r>
      <w:r w:rsidR="000C4C59" w:rsidRPr="00D909D0">
        <w:rPr>
          <w:szCs w:val="22"/>
          <w:lang w:val="ru-RU"/>
        </w:rPr>
        <w:t xml:space="preserve">Федерального </w:t>
      </w:r>
      <w:r w:rsidR="000C4C59" w:rsidRPr="00D909D0">
        <w:rPr>
          <w:szCs w:val="22"/>
        </w:rPr>
        <w:t xml:space="preserve">закона </w:t>
      </w:r>
      <w:r w:rsidR="000C4C59" w:rsidRPr="00D909D0">
        <w:rPr>
          <w:szCs w:val="22"/>
          <w:lang w:val="ru-RU"/>
        </w:rPr>
        <w:t xml:space="preserve">от 26.10.2002 </w:t>
      </w:r>
      <w:r w:rsidR="000C4C59" w:rsidRPr="00D909D0">
        <w:rPr>
          <w:szCs w:val="22"/>
        </w:rPr>
        <w:t>№</w:t>
      </w:r>
      <w:r w:rsidR="000C4C59" w:rsidRPr="00D909D0">
        <w:rPr>
          <w:szCs w:val="22"/>
          <w:lang w:val="ru-RU"/>
        </w:rPr>
        <w:t> </w:t>
      </w:r>
      <w:r w:rsidR="000C4C59" w:rsidRPr="00D909D0">
        <w:rPr>
          <w:szCs w:val="22"/>
        </w:rPr>
        <w:t xml:space="preserve">127-ФЗ </w:t>
      </w:r>
      <w:r w:rsidR="000C4C59" w:rsidRPr="00D909D0">
        <w:rPr>
          <w:szCs w:val="22"/>
          <w:lang w:val="ru-RU"/>
        </w:rPr>
        <w:t xml:space="preserve">«О несостоятельности (банкротстве)» (далее – Закон № 127-ФЗ) </w:t>
      </w:r>
      <w:r w:rsidR="000C4C59" w:rsidRPr="00D909D0">
        <w:rPr>
          <w:szCs w:val="22"/>
        </w:rPr>
        <w:t xml:space="preserve">и п. 40.2 Постановления Пленума ВАС РФ </w:t>
      </w:r>
      <w:r w:rsidR="000C4C59" w:rsidRPr="00D909D0">
        <w:rPr>
          <w:szCs w:val="22"/>
          <w:lang w:val="ru-RU"/>
        </w:rPr>
        <w:t xml:space="preserve">от 23.07.2009 </w:t>
      </w:r>
      <w:r w:rsidR="000C4C59" w:rsidRPr="00D909D0">
        <w:rPr>
          <w:szCs w:val="22"/>
        </w:rPr>
        <w:t>№</w:t>
      </w:r>
      <w:r w:rsidR="000C4C59" w:rsidRPr="00D909D0">
        <w:rPr>
          <w:szCs w:val="22"/>
          <w:lang w:val="ru-RU"/>
        </w:rPr>
        <w:t> </w:t>
      </w:r>
      <w:r w:rsidR="000C4C59" w:rsidRPr="00D909D0">
        <w:rPr>
          <w:szCs w:val="22"/>
        </w:rPr>
        <w:t>60 «О некоторых вопросах, связанных с принятием Федерального закона от 30.12.2008 № 296-ФЗ «О внесении изменений в Федеральный закон</w:t>
      </w:r>
      <w:r w:rsidR="000C4C59" w:rsidRPr="00D909D0">
        <w:rPr>
          <w:szCs w:val="22"/>
          <w:lang w:val="ru-RU"/>
        </w:rPr>
        <w:t xml:space="preserve"> </w:t>
      </w:r>
      <w:r w:rsidR="000C4C59" w:rsidRPr="00D909D0">
        <w:rPr>
          <w:szCs w:val="22"/>
        </w:rPr>
        <w:t>«О несостоятельности (банкротстве)», открывает Клиенту специальный банковский счет в валюте Российской Федерации, предназначенный для зачисления исключительно денежных средств, поступающих в виде задатков от участников торгов по реализации имущества Клиента (далее – задатки), а также денежных средств для обе</w:t>
      </w:r>
      <w:r w:rsidR="00224D80" w:rsidRPr="00D909D0">
        <w:rPr>
          <w:szCs w:val="22"/>
        </w:rPr>
        <w:t>спечения обязанности Клиента по </w:t>
      </w:r>
      <w:r w:rsidR="000C4C59" w:rsidRPr="00D909D0">
        <w:rPr>
          <w:szCs w:val="22"/>
        </w:rPr>
        <w:t>возврату задатков</w:t>
      </w:r>
      <w:r w:rsidR="000C4C59" w:rsidRPr="00D909D0">
        <w:rPr>
          <w:szCs w:val="22"/>
          <w:lang w:val="ru-RU"/>
        </w:rPr>
        <w:t xml:space="preserve"> (далее – Счет)</w:t>
      </w:r>
      <w:r w:rsidR="000C4C59" w:rsidRPr="00D909D0">
        <w:rPr>
          <w:szCs w:val="22"/>
        </w:rPr>
        <w:t>. Счет открывается после предоста</w:t>
      </w:r>
      <w:r w:rsidR="00991204" w:rsidRPr="00D909D0">
        <w:rPr>
          <w:szCs w:val="22"/>
        </w:rPr>
        <w:t>вления конкурсным управляющим в </w:t>
      </w:r>
      <w:r w:rsidR="000C4C59" w:rsidRPr="00D909D0">
        <w:rPr>
          <w:szCs w:val="22"/>
        </w:rPr>
        <w:t>Банк необходимых для открытия Счета документов.</w:t>
      </w:r>
    </w:p>
    <w:p w14:paraId="66358589" w14:textId="39F45543" w:rsidR="000C4C59" w:rsidRPr="00D909D0" w:rsidRDefault="00A32B55" w:rsidP="000C4C59">
      <w:pPr>
        <w:pStyle w:val="ab"/>
        <w:tabs>
          <w:tab w:val="left" w:pos="0"/>
        </w:tabs>
        <w:rPr>
          <w:szCs w:val="22"/>
        </w:rPr>
      </w:pPr>
      <w:r w:rsidRPr="00D909D0">
        <w:rPr>
          <w:szCs w:val="22"/>
          <w:lang w:val="ru-RU"/>
        </w:rPr>
        <w:t>8</w:t>
      </w:r>
      <w:r w:rsidR="000C4C59" w:rsidRPr="00D909D0">
        <w:rPr>
          <w:szCs w:val="22"/>
          <w:lang w:val="ru-RU"/>
        </w:rPr>
        <w:t xml:space="preserve">.20.2. </w:t>
      </w:r>
      <w:r w:rsidR="000C4C59" w:rsidRPr="00D909D0">
        <w:rPr>
          <w:szCs w:val="22"/>
        </w:rPr>
        <w:t>Денежные средства, находящиеся на Счете</w:t>
      </w:r>
      <w:r w:rsidR="000C4C59" w:rsidRPr="00D909D0">
        <w:rPr>
          <w:szCs w:val="22"/>
          <w:lang w:val="ru-RU"/>
        </w:rPr>
        <w:t>,</w:t>
      </w:r>
      <w:r w:rsidR="000C4C59" w:rsidRPr="00D909D0">
        <w:rPr>
          <w:szCs w:val="22"/>
        </w:rPr>
        <w:t xml:space="preserve"> могут списываться по распоряжению конкурсного управляющего Клиента только для погашения требований о возврате задатков в пределах уплаченной каждым участником торгов суммы задатка, а также для перечисления суммы задатка на основной счет Клиента</w:t>
      </w:r>
      <w:r w:rsidR="000C4C59" w:rsidRPr="00D909D0">
        <w:rPr>
          <w:szCs w:val="22"/>
          <w:lang w:val="ru-RU"/>
        </w:rPr>
        <w:t xml:space="preserve"> - Должника</w:t>
      </w:r>
      <w:r w:rsidR="000C4C59" w:rsidRPr="00D909D0">
        <w:rPr>
          <w:szCs w:val="22"/>
        </w:rPr>
        <w:t xml:space="preserve"> в случае заключения </w:t>
      </w:r>
      <w:r w:rsidR="00526EF8" w:rsidRPr="00D909D0">
        <w:rPr>
          <w:szCs w:val="22"/>
        </w:rPr>
        <w:t>перечислившим</w:t>
      </w:r>
      <w:r w:rsidR="000C4C59" w:rsidRPr="00D909D0">
        <w:rPr>
          <w:szCs w:val="22"/>
        </w:rPr>
        <w:t xml:space="preserve"> его лицом договора купли-продажи имущества Клиента или наличия иных оснований для оставления задатка за Клиента в соответствии с положениями </w:t>
      </w:r>
      <w:r w:rsidR="000C4C59" w:rsidRPr="00D909D0">
        <w:rPr>
          <w:szCs w:val="22"/>
          <w:lang w:val="ru-RU"/>
        </w:rPr>
        <w:t>З</w:t>
      </w:r>
      <w:proofErr w:type="spellStart"/>
      <w:r w:rsidR="000C4C59" w:rsidRPr="00D909D0">
        <w:rPr>
          <w:szCs w:val="22"/>
        </w:rPr>
        <w:t>акона</w:t>
      </w:r>
      <w:proofErr w:type="spellEnd"/>
      <w:r w:rsidR="000C4C59" w:rsidRPr="00D909D0">
        <w:rPr>
          <w:szCs w:val="22"/>
        </w:rPr>
        <w:t xml:space="preserve"> №</w:t>
      </w:r>
      <w:r w:rsidR="000C4C59" w:rsidRPr="00D909D0">
        <w:rPr>
          <w:szCs w:val="22"/>
          <w:lang w:val="ru-RU"/>
        </w:rPr>
        <w:t> </w:t>
      </w:r>
      <w:r w:rsidR="000C4C59" w:rsidRPr="00D909D0">
        <w:rPr>
          <w:szCs w:val="22"/>
        </w:rPr>
        <w:t>127-ФЗ.</w:t>
      </w:r>
    </w:p>
    <w:p w14:paraId="2E50B4B5" w14:textId="425DA5BC" w:rsidR="000C4C59" w:rsidRPr="00D909D0" w:rsidRDefault="00A32B55" w:rsidP="000C4C59">
      <w:pPr>
        <w:pStyle w:val="ab"/>
        <w:tabs>
          <w:tab w:val="left" w:pos="0"/>
        </w:tabs>
        <w:rPr>
          <w:szCs w:val="22"/>
        </w:rPr>
      </w:pPr>
      <w:r w:rsidRPr="00D909D0">
        <w:rPr>
          <w:szCs w:val="22"/>
          <w:lang w:val="ru-RU"/>
        </w:rPr>
        <w:t>8</w:t>
      </w:r>
      <w:r w:rsidR="000C4C59" w:rsidRPr="00D909D0">
        <w:rPr>
          <w:szCs w:val="22"/>
          <w:lang w:val="ru-RU"/>
        </w:rPr>
        <w:t xml:space="preserve">.20.3. </w:t>
      </w:r>
      <w:r w:rsidR="000C4C59" w:rsidRPr="00D909D0">
        <w:rPr>
          <w:szCs w:val="22"/>
        </w:rPr>
        <w:t>Денежные средства со Счета списываются по распоряжению Конкурсного управляющего Клиента только в следующих целях:</w:t>
      </w:r>
    </w:p>
    <w:p w14:paraId="693158B8" w14:textId="77777777" w:rsidR="000C4C59" w:rsidRPr="00D909D0" w:rsidRDefault="000C4C59" w:rsidP="000C4C59">
      <w:pPr>
        <w:pStyle w:val="ab"/>
        <w:tabs>
          <w:tab w:val="left" w:pos="0"/>
        </w:tabs>
        <w:rPr>
          <w:szCs w:val="22"/>
        </w:rPr>
      </w:pPr>
      <w:r w:rsidRPr="00D909D0">
        <w:rPr>
          <w:szCs w:val="22"/>
        </w:rPr>
        <w:t>- погашение требований участников торгов по реализации имущества Клиента о возврате задатков;</w:t>
      </w:r>
    </w:p>
    <w:p w14:paraId="25258A4C" w14:textId="1DAC000E" w:rsidR="000C4C59" w:rsidRPr="00D909D0" w:rsidRDefault="000C4C59" w:rsidP="000C4C59">
      <w:pPr>
        <w:pStyle w:val="ab"/>
        <w:tabs>
          <w:tab w:val="left" w:pos="0"/>
        </w:tabs>
        <w:rPr>
          <w:szCs w:val="22"/>
        </w:rPr>
      </w:pPr>
      <w:r w:rsidRPr="00D909D0">
        <w:rPr>
          <w:szCs w:val="22"/>
        </w:rPr>
        <w:t>- перечисление суммы задатка на основной счет Клиента</w:t>
      </w:r>
      <w:r w:rsidRPr="00D909D0">
        <w:rPr>
          <w:szCs w:val="22"/>
          <w:lang w:val="ru-RU"/>
        </w:rPr>
        <w:t xml:space="preserve"> - Должника</w:t>
      </w:r>
      <w:r w:rsidRPr="00D909D0">
        <w:rPr>
          <w:szCs w:val="22"/>
        </w:rPr>
        <w:t xml:space="preserve"> в случаях, указанных в п. </w:t>
      </w:r>
      <w:r w:rsidR="00A32B55" w:rsidRPr="00D909D0">
        <w:rPr>
          <w:szCs w:val="22"/>
          <w:lang w:val="ru-RU"/>
        </w:rPr>
        <w:t>8</w:t>
      </w:r>
      <w:r w:rsidRPr="00D909D0">
        <w:rPr>
          <w:szCs w:val="22"/>
        </w:rPr>
        <w:t>.20.2 настоящего Договора.</w:t>
      </w:r>
    </w:p>
    <w:p w14:paraId="2C375E53" w14:textId="6A8ADBFF" w:rsidR="000C4C59" w:rsidRPr="00D909D0" w:rsidRDefault="00A32B55" w:rsidP="000C4C59">
      <w:pPr>
        <w:pStyle w:val="ab"/>
        <w:tabs>
          <w:tab w:val="left" w:pos="0"/>
        </w:tabs>
        <w:rPr>
          <w:szCs w:val="22"/>
        </w:rPr>
      </w:pPr>
      <w:r w:rsidRPr="00D909D0">
        <w:rPr>
          <w:szCs w:val="22"/>
          <w:lang w:val="ru-RU"/>
        </w:rPr>
        <w:t>8</w:t>
      </w:r>
      <w:r w:rsidR="000C4C59" w:rsidRPr="00D909D0">
        <w:rPr>
          <w:szCs w:val="22"/>
          <w:lang w:val="ru-RU"/>
        </w:rPr>
        <w:t xml:space="preserve">.20.4. </w:t>
      </w:r>
      <w:r w:rsidR="000C4C59" w:rsidRPr="00D909D0">
        <w:rPr>
          <w:szCs w:val="22"/>
        </w:rPr>
        <w:t>Кассовое обслуживание по Счету не осуществляется.</w:t>
      </w:r>
    </w:p>
    <w:p w14:paraId="632A7263" w14:textId="77777777" w:rsidR="000C4C59" w:rsidRPr="00D909D0" w:rsidRDefault="000C4C59" w:rsidP="000C4C59">
      <w:pPr>
        <w:pStyle w:val="ab"/>
        <w:tabs>
          <w:tab w:val="left" w:pos="0"/>
        </w:tabs>
        <w:rPr>
          <w:szCs w:val="22"/>
        </w:rPr>
      </w:pPr>
      <w:r w:rsidRPr="00D909D0">
        <w:rPr>
          <w:szCs w:val="22"/>
          <w:lang w:val="ru-RU"/>
        </w:rPr>
        <w:t xml:space="preserve">9.20.5. </w:t>
      </w:r>
      <w:r w:rsidRPr="00D909D0">
        <w:rPr>
          <w:szCs w:val="22"/>
        </w:rPr>
        <w:t xml:space="preserve">Банк обязуется зачислять на Счет Клиента денежные средства, при этом, </w:t>
      </w:r>
      <w:r w:rsidRPr="00D909D0">
        <w:rPr>
          <w:szCs w:val="22"/>
          <w:lang w:val="ru-RU"/>
        </w:rPr>
        <w:t>с</w:t>
      </w:r>
      <w:proofErr w:type="spellStart"/>
      <w:r w:rsidRPr="00D909D0">
        <w:rPr>
          <w:szCs w:val="22"/>
        </w:rPr>
        <w:t>тороны</w:t>
      </w:r>
      <w:proofErr w:type="spellEnd"/>
      <w:r w:rsidRPr="00D909D0">
        <w:rPr>
          <w:szCs w:val="22"/>
        </w:rPr>
        <w:t xml:space="preserve"> установили, что все поступающие на Счет денежные средства являются соответствую</w:t>
      </w:r>
      <w:r w:rsidR="00224D80" w:rsidRPr="00D909D0">
        <w:rPr>
          <w:szCs w:val="22"/>
        </w:rPr>
        <w:t>щей частью денежных средств для </w:t>
      </w:r>
      <w:r w:rsidRPr="00D909D0">
        <w:rPr>
          <w:szCs w:val="22"/>
        </w:rPr>
        <w:t xml:space="preserve">обеспечения обязанности Клиента по возврату задатков в соответствии с положениями </w:t>
      </w:r>
      <w:r w:rsidRPr="00D909D0">
        <w:rPr>
          <w:szCs w:val="22"/>
          <w:lang w:val="ru-RU"/>
        </w:rPr>
        <w:t>З</w:t>
      </w:r>
      <w:proofErr w:type="spellStart"/>
      <w:r w:rsidRPr="00D909D0">
        <w:rPr>
          <w:szCs w:val="22"/>
        </w:rPr>
        <w:t>акона</w:t>
      </w:r>
      <w:proofErr w:type="spellEnd"/>
      <w:r w:rsidRPr="00D909D0">
        <w:rPr>
          <w:szCs w:val="22"/>
        </w:rPr>
        <w:t xml:space="preserve"> № 127-ФЗ.</w:t>
      </w:r>
    </w:p>
    <w:p w14:paraId="6E7330CE" w14:textId="6C26A757" w:rsidR="000C4C59" w:rsidRPr="00D909D0" w:rsidRDefault="00A32B55" w:rsidP="000C4C59">
      <w:pPr>
        <w:pStyle w:val="ab"/>
        <w:tabs>
          <w:tab w:val="left" w:pos="0"/>
        </w:tabs>
        <w:rPr>
          <w:szCs w:val="22"/>
        </w:rPr>
      </w:pPr>
      <w:r w:rsidRPr="00D909D0">
        <w:rPr>
          <w:szCs w:val="22"/>
          <w:lang w:val="ru-RU"/>
        </w:rPr>
        <w:t>8</w:t>
      </w:r>
      <w:r w:rsidR="000C4C59" w:rsidRPr="00D909D0">
        <w:rPr>
          <w:szCs w:val="22"/>
          <w:lang w:val="ru-RU"/>
        </w:rPr>
        <w:t xml:space="preserve">.20.6. </w:t>
      </w:r>
      <w:r w:rsidR="000C4C59" w:rsidRPr="00D909D0">
        <w:rPr>
          <w:szCs w:val="22"/>
        </w:rPr>
        <w:t>Банк не осуществляет проверку соблюдения процентного соотношения суммы зачисляемых денежных средств к сумме необходимого задатка при зачислени</w:t>
      </w:r>
      <w:r w:rsidR="00224D80" w:rsidRPr="00D909D0">
        <w:rPr>
          <w:szCs w:val="22"/>
        </w:rPr>
        <w:t>и на Счет денежных средств и не </w:t>
      </w:r>
      <w:r w:rsidR="000C4C59" w:rsidRPr="00D909D0">
        <w:rPr>
          <w:szCs w:val="22"/>
        </w:rPr>
        <w:t xml:space="preserve">осуществляет отдельного учета на Счете сумм задатков, уплаченных </w:t>
      </w:r>
      <w:r w:rsidR="00224D80" w:rsidRPr="00D909D0">
        <w:rPr>
          <w:szCs w:val="22"/>
        </w:rPr>
        <w:t>конкретным участником торгов по </w:t>
      </w:r>
      <w:r w:rsidR="000C4C59" w:rsidRPr="00D909D0">
        <w:rPr>
          <w:szCs w:val="22"/>
        </w:rPr>
        <w:t>реализации имущества Клиента.</w:t>
      </w:r>
    </w:p>
    <w:p w14:paraId="54243DCE" w14:textId="21EEAF6A" w:rsidR="000C4C59" w:rsidRPr="00D909D0" w:rsidRDefault="00A32B55" w:rsidP="000C4C59">
      <w:pPr>
        <w:pStyle w:val="ab"/>
        <w:tabs>
          <w:tab w:val="left" w:pos="0"/>
        </w:tabs>
        <w:rPr>
          <w:szCs w:val="22"/>
        </w:rPr>
      </w:pPr>
      <w:r w:rsidRPr="00D909D0">
        <w:rPr>
          <w:szCs w:val="22"/>
          <w:lang w:val="ru-RU"/>
        </w:rPr>
        <w:t>8</w:t>
      </w:r>
      <w:r w:rsidR="000C4C59" w:rsidRPr="00D909D0">
        <w:rPr>
          <w:szCs w:val="22"/>
          <w:lang w:val="ru-RU"/>
        </w:rPr>
        <w:t xml:space="preserve">.20.7. </w:t>
      </w:r>
      <w:r w:rsidR="000C4C59" w:rsidRPr="00D909D0">
        <w:rPr>
          <w:szCs w:val="22"/>
        </w:rPr>
        <w:t>Банк не проверяет соответствие сумм задатков суммам, пер</w:t>
      </w:r>
      <w:r w:rsidR="00224D80" w:rsidRPr="00D909D0">
        <w:rPr>
          <w:szCs w:val="22"/>
        </w:rPr>
        <w:t>ечисляемым участникам торгов по </w:t>
      </w:r>
      <w:r w:rsidR="000C4C59" w:rsidRPr="00D909D0">
        <w:rPr>
          <w:szCs w:val="22"/>
        </w:rPr>
        <w:t>реализации имущества Клиента, при осуществлении расходных операций со Счета при возврате задатков.</w:t>
      </w:r>
    </w:p>
    <w:p w14:paraId="74E46A94" w14:textId="442EB34E" w:rsidR="00D6659A" w:rsidRPr="00D909D0" w:rsidRDefault="00D6659A" w:rsidP="00D6659A">
      <w:pPr>
        <w:rPr>
          <w:rFonts w:ascii="Times New Roman" w:hAnsi="Times New Roman"/>
        </w:rPr>
      </w:pPr>
      <w:r w:rsidRPr="00D909D0">
        <w:rPr>
          <w:rFonts w:ascii="Times New Roman" w:hAnsi="Times New Roman"/>
          <w:b/>
          <w:lang w:eastAsia="x-none"/>
        </w:rPr>
        <w:t xml:space="preserve">8.21. </w:t>
      </w:r>
      <w:r w:rsidR="00756526" w:rsidRPr="00D909D0">
        <w:rPr>
          <w:rFonts w:ascii="Times New Roman" w:hAnsi="Times New Roman"/>
          <w:b/>
        </w:rPr>
        <w:t>Особенности открытия и обслуживания с</w:t>
      </w:r>
      <w:r w:rsidRPr="00D909D0">
        <w:rPr>
          <w:rFonts w:ascii="Times New Roman" w:hAnsi="Times New Roman"/>
          <w:b/>
        </w:rPr>
        <w:t>чет</w:t>
      </w:r>
      <w:r w:rsidR="00756526" w:rsidRPr="00D909D0">
        <w:rPr>
          <w:rFonts w:ascii="Times New Roman" w:hAnsi="Times New Roman"/>
          <w:b/>
        </w:rPr>
        <w:t>ов</w:t>
      </w:r>
      <w:r w:rsidRPr="00D909D0">
        <w:rPr>
          <w:rFonts w:ascii="Times New Roman" w:hAnsi="Times New Roman"/>
          <w:b/>
        </w:rPr>
        <w:t xml:space="preserve"> в целях исполнения Указа № 436</w:t>
      </w:r>
      <w:r w:rsidR="00756526" w:rsidRPr="00D909D0">
        <w:rPr>
          <w:rFonts w:ascii="Times New Roman" w:hAnsi="Times New Roman"/>
        </w:rPr>
        <w:t>.</w:t>
      </w:r>
    </w:p>
    <w:p w14:paraId="7B915102" w14:textId="00D1C991" w:rsidR="00756526" w:rsidRPr="00D909D0" w:rsidRDefault="00756526" w:rsidP="00B65F71">
      <w:pPr>
        <w:tabs>
          <w:tab w:val="left" w:pos="567"/>
          <w:tab w:val="left" w:pos="1134"/>
          <w:tab w:val="left" w:pos="1276"/>
        </w:tabs>
        <w:spacing w:before="120" w:after="120" w:line="240" w:lineRule="auto"/>
        <w:jc w:val="both"/>
        <w:rPr>
          <w:rFonts w:ascii="Times New Roman" w:hAnsi="Times New Roman"/>
        </w:rPr>
      </w:pPr>
      <w:r w:rsidRPr="00D909D0">
        <w:rPr>
          <w:rFonts w:ascii="Times New Roman" w:hAnsi="Times New Roman"/>
        </w:rPr>
        <w:lastRenderedPageBreak/>
        <w:t xml:space="preserve">8.21.1 Банк, руководствуясь Указом № 436 и </w:t>
      </w:r>
      <w:r w:rsidR="00ED0888" w:rsidRPr="00D909D0">
        <w:rPr>
          <w:rFonts w:ascii="Times New Roman" w:hAnsi="Times New Roman"/>
        </w:rPr>
        <w:t>р</w:t>
      </w:r>
      <w:r w:rsidR="00106C66" w:rsidRPr="00D909D0">
        <w:rPr>
          <w:rFonts w:ascii="Times New Roman" w:hAnsi="Times New Roman"/>
        </w:rPr>
        <w:t xml:space="preserve">ешениями </w:t>
      </w:r>
      <w:r w:rsidRPr="00D909D0">
        <w:rPr>
          <w:rFonts w:ascii="Times New Roman" w:hAnsi="Times New Roman"/>
        </w:rPr>
        <w:t xml:space="preserve">Совета директоров </w:t>
      </w:r>
      <w:r w:rsidR="003F77B7" w:rsidRPr="00D909D0">
        <w:rPr>
          <w:rFonts w:ascii="Times New Roman" w:hAnsi="Times New Roman"/>
        </w:rPr>
        <w:t>Банка России</w:t>
      </w:r>
      <w:r w:rsidR="003F77B7" w:rsidRPr="00D909D0">
        <w:rPr>
          <w:rStyle w:val="af"/>
          <w:rFonts w:ascii="Times New Roman" w:hAnsi="Times New Roman"/>
        </w:rPr>
        <w:footnoteReference w:id="2"/>
      </w:r>
      <w:r w:rsidRPr="00D909D0">
        <w:rPr>
          <w:rFonts w:ascii="Times New Roman" w:hAnsi="Times New Roman"/>
        </w:rPr>
        <w:t xml:space="preserve"> открывает </w:t>
      </w:r>
      <w:r w:rsidR="00440A6A" w:rsidRPr="00D909D0">
        <w:rPr>
          <w:rFonts w:ascii="Times New Roman" w:hAnsi="Times New Roman"/>
        </w:rPr>
        <w:t xml:space="preserve">Счет типа «Ин» </w:t>
      </w:r>
      <w:r w:rsidRPr="00D909D0">
        <w:rPr>
          <w:rFonts w:ascii="Times New Roman" w:hAnsi="Times New Roman"/>
        </w:rPr>
        <w:t xml:space="preserve">Клиенту - юридическому лицу-нерезиденту, </w:t>
      </w:r>
      <w:r w:rsidR="00B65F71" w:rsidRPr="00D909D0">
        <w:rPr>
          <w:rFonts w:ascii="Times New Roman" w:hAnsi="Times New Roman"/>
        </w:rPr>
        <w:t>име</w:t>
      </w:r>
      <w:r w:rsidR="00106C66" w:rsidRPr="00D909D0">
        <w:rPr>
          <w:rFonts w:ascii="Times New Roman" w:hAnsi="Times New Roman"/>
        </w:rPr>
        <w:t>ю</w:t>
      </w:r>
      <w:r w:rsidR="00B65F71" w:rsidRPr="00D909D0">
        <w:rPr>
          <w:rFonts w:ascii="Times New Roman" w:hAnsi="Times New Roman"/>
        </w:rPr>
        <w:t>щ</w:t>
      </w:r>
      <w:r w:rsidR="00106C66" w:rsidRPr="00D909D0">
        <w:rPr>
          <w:rFonts w:ascii="Times New Roman" w:hAnsi="Times New Roman"/>
        </w:rPr>
        <w:t>е</w:t>
      </w:r>
      <w:r w:rsidR="00B65F71" w:rsidRPr="00D909D0">
        <w:rPr>
          <w:rFonts w:ascii="Times New Roman" w:hAnsi="Times New Roman"/>
        </w:rPr>
        <w:t>м</w:t>
      </w:r>
      <w:r w:rsidR="00106C66" w:rsidRPr="00D909D0">
        <w:rPr>
          <w:rFonts w:ascii="Times New Roman" w:hAnsi="Times New Roman"/>
        </w:rPr>
        <w:t>у</w:t>
      </w:r>
      <w:r w:rsidR="00B65F71" w:rsidRPr="00D909D0">
        <w:rPr>
          <w:rFonts w:ascii="Times New Roman" w:hAnsi="Times New Roman"/>
        </w:rPr>
        <w:t xml:space="preserve"> одну</w:t>
      </w:r>
      <w:r w:rsidRPr="00D909D0">
        <w:rPr>
          <w:rFonts w:ascii="Times New Roman" w:hAnsi="Times New Roman"/>
        </w:rPr>
        <w:t xml:space="preserve"> из следующих категорий:</w:t>
      </w:r>
    </w:p>
    <w:p w14:paraId="10DDB9DB" w14:textId="00AF545A" w:rsidR="00756526" w:rsidRPr="00D909D0" w:rsidRDefault="00756526" w:rsidP="00B65F71">
      <w:pPr>
        <w:tabs>
          <w:tab w:val="left" w:pos="567"/>
          <w:tab w:val="left" w:pos="1134"/>
          <w:tab w:val="left" w:pos="1276"/>
        </w:tabs>
        <w:spacing w:before="120" w:after="120" w:line="240" w:lineRule="auto"/>
        <w:ind w:firstLine="567"/>
        <w:jc w:val="both"/>
        <w:rPr>
          <w:rFonts w:ascii="Times New Roman" w:hAnsi="Times New Roman"/>
        </w:rPr>
      </w:pPr>
      <w:r w:rsidRPr="00D909D0">
        <w:rPr>
          <w:rFonts w:ascii="Times New Roman" w:hAnsi="Times New Roman"/>
        </w:rPr>
        <w:t>а) лицо, признаваем</w:t>
      </w:r>
      <w:r w:rsidR="00B65F71" w:rsidRPr="00D909D0">
        <w:rPr>
          <w:rFonts w:ascii="Times New Roman" w:hAnsi="Times New Roman"/>
        </w:rPr>
        <w:t>ое</w:t>
      </w:r>
      <w:r w:rsidRPr="00D909D0">
        <w:rPr>
          <w:rFonts w:ascii="Times New Roman" w:hAnsi="Times New Roman"/>
        </w:rPr>
        <w:t xml:space="preserve"> в соответствии с подпунктом «а» пункта 2 Указа № 436 иностранным инвестором;</w:t>
      </w:r>
    </w:p>
    <w:p w14:paraId="3F80284C" w14:textId="77777777" w:rsidR="00B65F71" w:rsidRPr="00D909D0" w:rsidRDefault="00756526" w:rsidP="00B65F71">
      <w:pPr>
        <w:tabs>
          <w:tab w:val="left" w:pos="567"/>
          <w:tab w:val="left" w:pos="1134"/>
          <w:tab w:val="left" w:pos="1276"/>
        </w:tabs>
        <w:spacing w:before="120" w:after="120" w:line="240" w:lineRule="auto"/>
        <w:ind w:firstLine="567"/>
        <w:jc w:val="both"/>
        <w:rPr>
          <w:rFonts w:ascii="Times New Roman" w:hAnsi="Times New Roman"/>
        </w:rPr>
      </w:pPr>
      <w:r w:rsidRPr="00D909D0">
        <w:rPr>
          <w:rFonts w:ascii="Times New Roman" w:hAnsi="Times New Roman"/>
        </w:rPr>
        <w:t>б) иностранн</w:t>
      </w:r>
      <w:r w:rsidR="00B65F71" w:rsidRPr="00D909D0">
        <w:rPr>
          <w:rFonts w:ascii="Times New Roman" w:hAnsi="Times New Roman"/>
        </w:rPr>
        <w:t>ое</w:t>
      </w:r>
      <w:r w:rsidRPr="00D909D0">
        <w:rPr>
          <w:rFonts w:ascii="Times New Roman" w:hAnsi="Times New Roman"/>
        </w:rPr>
        <w:t xml:space="preserve"> лицо, с привлечением которого иностранный инвестор осуществляет инвестиции на территории Российской Федерации (иностранное лицо, действующее в интересах иностранного инвестора); </w:t>
      </w:r>
    </w:p>
    <w:p w14:paraId="7BC877B4" w14:textId="3296BE08" w:rsidR="00B65F71" w:rsidRPr="00D909D0" w:rsidRDefault="00B65F71" w:rsidP="00B65F71">
      <w:pPr>
        <w:tabs>
          <w:tab w:val="left" w:pos="567"/>
          <w:tab w:val="left" w:pos="1134"/>
          <w:tab w:val="left" w:pos="1276"/>
        </w:tabs>
        <w:spacing w:before="120" w:after="120" w:line="240" w:lineRule="auto"/>
        <w:ind w:firstLine="567"/>
        <w:jc w:val="both"/>
        <w:rPr>
          <w:rFonts w:ascii="Times New Roman" w:hAnsi="Times New Roman"/>
          <w:bCs/>
        </w:rPr>
      </w:pPr>
      <w:r w:rsidRPr="00D909D0">
        <w:rPr>
          <w:rFonts w:ascii="Times New Roman" w:hAnsi="Times New Roman"/>
        </w:rPr>
        <w:t>в</w:t>
      </w:r>
      <w:r w:rsidR="00756526" w:rsidRPr="00D909D0">
        <w:rPr>
          <w:rFonts w:ascii="Times New Roman" w:hAnsi="Times New Roman"/>
        </w:rPr>
        <w:t>) профессиональны</w:t>
      </w:r>
      <w:r w:rsidRPr="00D909D0">
        <w:rPr>
          <w:rFonts w:ascii="Times New Roman" w:hAnsi="Times New Roman"/>
        </w:rPr>
        <w:t>й участник</w:t>
      </w:r>
      <w:r w:rsidR="00756526" w:rsidRPr="00D909D0">
        <w:rPr>
          <w:rFonts w:ascii="Times New Roman" w:hAnsi="Times New Roman"/>
        </w:rPr>
        <w:t xml:space="preserve"> рынка ценных бумаг, осуществляющего брокерскую деятельность, </w:t>
      </w:r>
      <w:r w:rsidR="00756526" w:rsidRPr="00D909D0">
        <w:rPr>
          <w:rFonts w:ascii="Times New Roman" w:hAnsi="Times New Roman"/>
          <w:bCs/>
        </w:rPr>
        <w:t>не являющегося кредитной организацией</w:t>
      </w:r>
      <w:r w:rsidR="00756526" w:rsidRPr="00D909D0">
        <w:rPr>
          <w:rFonts w:ascii="Times New Roman" w:hAnsi="Times New Roman"/>
        </w:rPr>
        <w:t> и действующего </w:t>
      </w:r>
      <w:r w:rsidR="00756526" w:rsidRPr="00D909D0">
        <w:rPr>
          <w:rFonts w:ascii="Times New Roman" w:hAnsi="Times New Roman"/>
          <w:bCs/>
        </w:rPr>
        <w:t>за счет иностранного инвестора либо за счет иностранного лица, действующего в интересах иностранного инвестора</w:t>
      </w:r>
      <w:r w:rsidRPr="00D909D0">
        <w:rPr>
          <w:rFonts w:ascii="Times New Roman" w:hAnsi="Times New Roman"/>
          <w:bCs/>
        </w:rPr>
        <w:t>.</w:t>
      </w:r>
    </w:p>
    <w:p w14:paraId="522ECCDC" w14:textId="6B9041FE" w:rsidR="00756526" w:rsidRPr="00D909D0" w:rsidRDefault="00B65F71" w:rsidP="00756526">
      <w:pPr>
        <w:tabs>
          <w:tab w:val="left" w:pos="1134"/>
          <w:tab w:val="left" w:pos="1276"/>
        </w:tabs>
        <w:spacing w:before="120" w:after="120" w:line="240" w:lineRule="auto"/>
        <w:jc w:val="both"/>
        <w:rPr>
          <w:rFonts w:ascii="Times New Roman" w:hAnsi="Times New Roman"/>
        </w:rPr>
      </w:pPr>
      <w:r w:rsidRPr="00D909D0">
        <w:rPr>
          <w:rFonts w:ascii="Times New Roman" w:hAnsi="Times New Roman"/>
        </w:rPr>
        <w:t>8.21.2. Банк открыва</w:t>
      </w:r>
      <w:r w:rsidR="00106C66" w:rsidRPr="00D909D0">
        <w:rPr>
          <w:rFonts w:ascii="Times New Roman" w:hAnsi="Times New Roman"/>
        </w:rPr>
        <w:t>е</w:t>
      </w:r>
      <w:r w:rsidRPr="00D909D0">
        <w:rPr>
          <w:rFonts w:ascii="Times New Roman" w:hAnsi="Times New Roman"/>
        </w:rPr>
        <w:t xml:space="preserve">т следующие виды </w:t>
      </w:r>
      <w:r w:rsidR="00756526" w:rsidRPr="00D909D0">
        <w:rPr>
          <w:rFonts w:ascii="Times New Roman" w:hAnsi="Times New Roman"/>
        </w:rPr>
        <w:t>Счет</w:t>
      </w:r>
      <w:r w:rsidRPr="00D909D0">
        <w:rPr>
          <w:rFonts w:ascii="Times New Roman" w:hAnsi="Times New Roman"/>
        </w:rPr>
        <w:t>ов</w:t>
      </w:r>
      <w:r w:rsidR="00756526" w:rsidRPr="00D909D0">
        <w:rPr>
          <w:rFonts w:ascii="Times New Roman" w:hAnsi="Times New Roman"/>
          <w:b/>
        </w:rPr>
        <w:t xml:space="preserve"> типа «</w:t>
      </w:r>
      <w:proofErr w:type="gramStart"/>
      <w:r w:rsidR="00756526" w:rsidRPr="00D909D0">
        <w:rPr>
          <w:rFonts w:ascii="Times New Roman" w:hAnsi="Times New Roman"/>
          <w:b/>
        </w:rPr>
        <w:t>Ин»</w:t>
      </w:r>
      <w:r w:rsidR="00756526" w:rsidRPr="00D909D0">
        <w:rPr>
          <w:rFonts w:ascii="Times New Roman" w:hAnsi="Times New Roman"/>
        </w:rPr>
        <w:t xml:space="preserve">  :</w:t>
      </w:r>
      <w:proofErr w:type="gramEnd"/>
      <w:r w:rsidR="00756526" w:rsidRPr="00D909D0">
        <w:rPr>
          <w:rFonts w:ascii="Times New Roman" w:hAnsi="Times New Roman"/>
        </w:rPr>
        <w:t xml:space="preserve"> </w:t>
      </w:r>
    </w:p>
    <w:p w14:paraId="6875F9E6" w14:textId="77777777" w:rsidR="00756526" w:rsidRPr="00D909D0" w:rsidRDefault="00756526" w:rsidP="00756526">
      <w:pPr>
        <w:tabs>
          <w:tab w:val="left" w:pos="1134"/>
          <w:tab w:val="left" w:pos="1276"/>
        </w:tabs>
        <w:spacing w:before="120" w:after="120" w:line="240" w:lineRule="auto"/>
        <w:ind w:firstLine="567"/>
        <w:jc w:val="both"/>
        <w:rPr>
          <w:rFonts w:ascii="Times New Roman" w:hAnsi="Times New Roman"/>
        </w:rPr>
      </w:pPr>
      <w:r w:rsidRPr="00D909D0">
        <w:rPr>
          <w:rFonts w:ascii="Times New Roman" w:hAnsi="Times New Roman"/>
        </w:rPr>
        <w:t xml:space="preserve">а) банковский счет типа «Ин»; </w:t>
      </w:r>
    </w:p>
    <w:p w14:paraId="2E967126" w14:textId="77777777" w:rsidR="003F77B7" w:rsidRPr="00D909D0" w:rsidRDefault="00756526" w:rsidP="003F77B7">
      <w:pPr>
        <w:spacing w:before="120" w:after="120" w:line="240" w:lineRule="auto"/>
        <w:jc w:val="both"/>
        <w:rPr>
          <w:rFonts w:ascii="Times New Roman" w:hAnsi="Times New Roman"/>
        </w:rPr>
      </w:pPr>
      <w:r w:rsidRPr="00D909D0">
        <w:rPr>
          <w:rFonts w:ascii="Times New Roman" w:hAnsi="Times New Roman"/>
        </w:rPr>
        <w:t xml:space="preserve">          б) специальный брокерский счет типа «Ин»</w:t>
      </w:r>
      <w:r w:rsidR="00B65F71" w:rsidRPr="00D909D0">
        <w:rPr>
          <w:rFonts w:ascii="Times New Roman" w:hAnsi="Times New Roman"/>
        </w:rPr>
        <w:t>.</w:t>
      </w:r>
    </w:p>
    <w:p w14:paraId="3FDD5105" w14:textId="00691E84" w:rsidR="003F77B7" w:rsidRPr="00D909D0" w:rsidRDefault="00B65F71" w:rsidP="003F77B7">
      <w:pPr>
        <w:spacing w:before="120" w:after="120" w:line="240" w:lineRule="auto"/>
        <w:jc w:val="both"/>
        <w:rPr>
          <w:rFonts w:ascii="Times New Roman" w:hAnsi="Times New Roman"/>
        </w:rPr>
      </w:pPr>
      <w:r w:rsidRPr="00D909D0">
        <w:rPr>
          <w:rFonts w:ascii="Times New Roman" w:hAnsi="Times New Roman"/>
        </w:rPr>
        <w:t xml:space="preserve">8.21.3. Приложение № </w:t>
      </w:r>
      <w:r w:rsidR="00106C66" w:rsidRPr="00D909D0">
        <w:rPr>
          <w:rFonts w:ascii="Times New Roman" w:hAnsi="Times New Roman"/>
        </w:rPr>
        <w:t xml:space="preserve">2 </w:t>
      </w:r>
      <w:r w:rsidRPr="00D909D0">
        <w:rPr>
          <w:rFonts w:ascii="Times New Roman" w:hAnsi="Times New Roman"/>
        </w:rPr>
        <w:t>к настоящему Договору устанавл</w:t>
      </w:r>
      <w:r w:rsidR="00106C66" w:rsidRPr="00D909D0">
        <w:rPr>
          <w:rFonts w:ascii="Times New Roman" w:hAnsi="Times New Roman"/>
        </w:rPr>
        <w:t>и</w:t>
      </w:r>
      <w:r w:rsidRPr="00D909D0">
        <w:rPr>
          <w:rFonts w:ascii="Times New Roman" w:hAnsi="Times New Roman"/>
        </w:rPr>
        <w:t>ва</w:t>
      </w:r>
      <w:r w:rsidR="00106C66" w:rsidRPr="00D909D0">
        <w:rPr>
          <w:rFonts w:ascii="Times New Roman" w:hAnsi="Times New Roman"/>
        </w:rPr>
        <w:t>е</w:t>
      </w:r>
      <w:r w:rsidRPr="00D909D0">
        <w:rPr>
          <w:rFonts w:ascii="Times New Roman" w:hAnsi="Times New Roman"/>
        </w:rPr>
        <w:t>т Правила открытия и обслуживания Счета типа «Ин» Клиенту в Банке в соответствии с Указом № 436 и действующим законодательством Российской Федерации, в том числе нормативными документами Банка России, и регулируют отношения, возникающие в связи с этим между Сторонами.</w:t>
      </w:r>
    </w:p>
    <w:p w14:paraId="118531B4" w14:textId="77777777" w:rsidR="003F77B7" w:rsidRPr="00D909D0" w:rsidRDefault="00B65F71" w:rsidP="003F77B7">
      <w:pPr>
        <w:spacing w:before="120" w:after="120" w:line="240" w:lineRule="auto"/>
        <w:jc w:val="both"/>
        <w:rPr>
          <w:rFonts w:ascii="Times New Roman" w:hAnsi="Times New Roman"/>
        </w:rPr>
      </w:pPr>
      <w:r w:rsidRPr="00D909D0">
        <w:rPr>
          <w:rFonts w:ascii="Times New Roman" w:hAnsi="Times New Roman"/>
        </w:rPr>
        <w:t>8.21.4. Счет типа «Ин» предназначен исключительно для целей осуществления Клиентом инвестиций на территории Российской Федерации в соответствии с Указом № 436 и нормативными документами Банка России.</w:t>
      </w:r>
    </w:p>
    <w:p w14:paraId="4EB0373D" w14:textId="3DD083C2" w:rsidR="00B65F71" w:rsidRPr="00D909D0" w:rsidRDefault="00B65F71" w:rsidP="003F77B7">
      <w:pPr>
        <w:spacing w:before="120" w:after="120" w:line="240" w:lineRule="auto"/>
        <w:jc w:val="both"/>
        <w:rPr>
          <w:rFonts w:ascii="Times New Roman" w:hAnsi="Times New Roman"/>
        </w:rPr>
      </w:pPr>
      <w:r w:rsidRPr="00D909D0">
        <w:rPr>
          <w:rFonts w:ascii="Times New Roman" w:hAnsi="Times New Roman"/>
        </w:rPr>
        <w:t xml:space="preserve">8.21.5. Режим Счета типа «Ин» определяется действующим законодательством Российской Федерации и нормативными документами Банка России. По Счету типа «Ин» допускается осуществление операций, предусмотренных Указом № 436, и принятыми в соответствии с ним решениями Совета директоров Банка России. Иные операции по Счету типа «Ин» не допускаются. </w:t>
      </w:r>
    </w:p>
    <w:p w14:paraId="0AC9F562" w14:textId="77777777" w:rsidR="00756526" w:rsidRPr="00D909D0" w:rsidRDefault="00756526" w:rsidP="003F77B7">
      <w:pPr>
        <w:tabs>
          <w:tab w:val="right" w:pos="9355"/>
        </w:tabs>
        <w:spacing w:before="120" w:after="120" w:line="240" w:lineRule="auto"/>
        <w:rPr>
          <w:rFonts w:ascii="Times New Roman" w:hAnsi="Times New Roman"/>
          <w:lang w:eastAsia="x-none"/>
        </w:rPr>
      </w:pPr>
    </w:p>
    <w:p w14:paraId="50DF599D" w14:textId="3330B8CB" w:rsidR="000C4C59" w:rsidRPr="00D909D0" w:rsidRDefault="000C4C59" w:rsidP="008F46DD">
      <w:pPr>
        <w:pStyle w:val="10"/>
        <w:numPr>
          <w:ilvl w:val="0"/>
          <w:numId w:val="29"/>
        </w:numPr>
        <w:spacing w:before="120"/>
        <w:rPr>
          <w:sz w:val="22"/>
          <w:szCs w:val="22"/>
        </w:rPr>
      </w:pPr>
      <w:bookmarkStart w:id="39" w:name="_Toc68018853"/>
      <w:bookmarkStart w:id="40" w:name="_Toc442952476"/>
      <w:bookmarkStart w:id="41" w:name="_Toc429080384"/>
      <w:bookmarkStart w:id="42" w:name="_Toc222934407"/>
      <w:r w:rsidRPr="00D909D0">
        <w:rPr>
          <w:sz w:val="22"/>
          <w:szCs w:val="22"/>
        </w:rPr>
        <w:t>ПОРЯДОК ПЕРЕОФОРМЛЕНИЯ СЧЕТА В СВЯЗИ С РЕОРГАНИЗАЦИЕЙ КЛИЕНТА-ЮРИДИЧЕСКОГО ЛИЦА</w:t>
      </w:r>
      <w:bookmarkEnd w:id="39"/>
      <w:bookmarkEnd w:id="40"/>
      <w:bookmarkEnd w:id="41"/>
      <w:bookmarkEnd w:id="42"/>
      <w:r w:rsidRPr="00D909D0">
        <w:rPr>
          <w:sz w:val="22"/>
          <w:szCs w:val="22"/>
        </w:rPr>
        <w:t xml:space="preserve"> </w:t>
      </w:r>
    </w:p>
    <w:p w14:paraId="237DC1CA" w14:textId="6F2E21EE" w:rsidR="000C4C59" w:rsidRPr="00D909D0" w:rsidRDefault="00A32B55" w:rsidP="000C4C59">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.1. В зависимости от формы реорганизации Клиента - юридического лица устанавливается следующий порядок переоформления Счета Клиента: </w:t>
      </w:r>
    </w:p>
    <w:p w14:paraId="2A802F7C" w14:textId="55892A80" w:rsidR="000C4C59" w:rsidRPr="00D909D0" w:rsidRDefault="00A32B55" w:rsidP="000C4C59">
      <w:pPr>
        <w:pStyle w:val="Default"/>
        <w:widowControl w:val="0"/>
        <w:spacing w:before="120" w:after="120"/>
        <w:jc w:val="both"/>
        <w:rPr>
          <w:bCs/>
          <w:color w:val="auto"/>
          <w:spacing w:val="-2"/>
          <w:sz w:val="22"/>
          <w:szCs w:val="22"/>
        </w:rPr>
      </w:pPr>
      <w:r w:rsidRPr="00D909D0">
        <w:rPr>
          <w:bCs/>
          <w:color w:val="auto"/>
          <w:spacing w:val="-2"/>
          <w:sz w:val="22"/>
          <w:szCs w:val="22"/>
        </w:rPr>
        <w:t>9</w:t>
      </w:r>
      <w:r w:rsidR="000C4C59" w:rsidRPr="00D909D0">
        <w:rPr>
          <w:bCs/>
          <w:color w:val="auto"/>
          <w:spacing w:val="-2"/>
          <w:sz w:val="22"/>
          <w:szCs w:val="22"/>
        </w:rPr>
        <w:t xml:space="preserve">.1.1. В случаях присоединения (для присоединяющей организации), выделения (для выделяющей организации) Счет Клиента сохраняется. Для присоединяющей организации как </w:t>
      </w:r>
      <w:proofErr w:type="gramStart"/>
      <w:r w:rsidR="000C4C59" w:rsidRPr="00D909D0">
        <w:rPr>
          <w:bCs/>
          <w:color w:val="auto"/>
          <w:spacing w:val="-2"/>
          <w:sz w:val="22"/>
          <w:szCs w:val="22"/>
        </w:rPr>
        <w:t>правопреемника</w:t>
      </w:r>
      <w:proofErr w:type="gramEnd"/>
      <w:r w:rsidR="000C4C59" w:rsidRPr="00D909D0">
        <w:rPr>
          <w:bCs/>
          <w:color w:val="auto"/>
          <w:spacing w:val="-2"/>
          <w:sz w:val="22"/>
          <w:szCs w:val="22"/>
        </w:rPr>
        <w:t xml:space="preserve"> присоединенного к ней юридического лица номер банковского счета присоединенного юридического лица может быть сохранен за присоединяющей организацией в случае отражения факта правопреемства в Заявлении на переоформление счетов в рублях и иностранной валюте по форме </w:t>
      </w:r>
      <w:r w:rsidR="000C4C59" w:rsidRPr="00D909D0">
        <w:rPr>
          <w:color w:val="auto"/>
          <w:spacing w:val="-2"/>
          <w:sz w:val="22"/>
          <w:szCs w:val="22"/>
        </w:rPr>
        <w:t>Банка</w:t>
      </w:r>
      <w:r w:rsidR="000C4C59" w:rsidRPr="00D909D0">
        <w:rPr>
          <w:bCs/>
          <w:color w:val="auto"/>
          <w:spacing w:val="-2"/>
          <w:sz w:val="22"/>
          <w:szCs w:val="22"/>
        </w:rPr>
        <w:t xml:space="preserve"> и предоставления присоединяющей организацией документов как при открытии банковского счета соответствующего вида (в том числе документов о правопреемстве). В случае если присоединяющая и присоединенная организации обслуживаются в Банке, присоединенной организации закрываются все банковские счета на основании Заявления о</w:t>
      </w:r>
      <w:r w:rsidR="00686B6A" w:rsidRPr="00D909D0">
        <w:rPr>
          <w:bCs/>
          <w:color w:val="auto"/>
          <w:spacing w:val="-2"/>
          <w:sz w:val="22"/>
          <w:szCs w:val="22"/>
        </w:rPr>
        <w:t> </w:t>
      </w:r>
      <w:r w:rsidR="000C4C59" w:rsidRPr="00D909D0">
        <w:rPr>
          <w:bCs/>
          <w:color w:val="auto"/>
          <w:spacing w:val="-2"/>
          <w:sz w:val="22"/>
          <w:szCs w:val="22"/>
        </w:rPr>
        <w:t>расторжении 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Акционерн</w:t>
      </w:r>
      <w:r w:rsidR="002502DE" w:rsidRPr="00D909D0">
        <w:rPr>
          <w:bCs/>
          <w:color w:val="auto"/>
          <w:spacing w:val="-2"/>
          <w:sz w:val="22"/>
          <w:szCs w:val="22"/>
        </w:rPr>
        <w:t>ый коммерческий банк</w:t>
      </w:r>
      <w:r w:rsidR="000C4C59" w:rsidRPr="00D909D0">
        <w:rPr>
          <w:bCs/>
          <w:color w:val="auto"/>
          <w:spacing w:val="-2"/>
          <w:sz w:val="22"/>
          <w:szCs w:val="22"/>
        </w:rPr>
        <w:t xml:space="preserve"> «</w:t>
      </w:r>
      <w:r w:rsidR="00835487" w:rsidRPr="00D909D0">
        <w:rPr>
          <w:bCs/>
          <w:color w:val="auto"/>
          <w:spacing w:val="-2"/>
          <w:sz w:val="22"/>
          <w:szCs w:val="22"/>
        </w:rPr>
        <w:t xml:space="preserve"> </w:t>
      </w:r>
      <w:r w:rsidR="00FF3C97" w:rsidRPr="00D909D0">
        <w:rPr>
          <w:bCs/>
          <w:color w:val="auto"/>
          <w:spacing w:val="-2"/>
          <w:sz w:val="22"/>
          <w:szCs w:val="22"/>
        </w:rPr>
        <w:t>Форштадт</w:t>
      </w:r>
      <w:r w:rsidR="000C4C59" w:rsidRPr="00D909D0">
        <w:rPr>
          <w:bCs/>
          <w:color w:val="auto"/>
          <w:spacing w:val="-2"/>
          <w:sz w:val="22"/>
          <w:szCs w:val="22"/>
        </w:rPr>
        <w:t>»</w:t>
      </w:r>
      <w:r w:rsidR="002502DE" w:rsidRPr="00D909D0">
        <w:rPr>
          <w:bCs/>
          <w:color w:val="auto"/>
          <w:spacing w:val="-2"/>
          <w:sz w:val="22"/>
          <w:szCs w:val="22"/>
        </w:rPr>
        <w:t xml:space="preserve"> (Акционерное общество)</w:t>
      </w:r>
      <w:r w:rsidR="000C4C59" w:rsidRPr="00D909D0">
        <w:rPr>
          <w:bCs/>
          <w:color w:val="auto"/>
          <w:spacing w:val="-2"/>
          <w:sz w:val="22"/>
          <w:szCs w:val="22"/>
        </w:rPr>
        <w:t xml:space="preserve"> (по форме </w:t>
      </w:r>
      <w:r w:rsidR="000C4C59" w:rsidRPr="00D909D0">
        <w:rPr>
          <w:color w:val="auto"/>
          <w:spacing w:val="-2"/>
          <w:sz w:val="22"/>
          <w:szCs w:val="22"/>
        </w:rPr>
        <w:t>Банка</w:t>
      </w:r>
      <w:r w:rsidR="000C4C59" w:rsidRPr="00D909D0">
        <w:rPr>
          <w:bCs/>
          <w:color w:val="auto"/>
          <w:spacing w:val="-2"/>
          <w:sz w:val="22"/>
          <w:szCs w:val="22"/>
        </w:rPr>
        <w:t xml:space="preserve">), которое может быть оформлено от лица присоединяющей организации с одновременным представлением правоустанавливающих документов, свидетельствующих о реорганизации присоединенной организации. Вышеуказанные документы помещаются в юридическое дело присоединенной организации. </w:t>
      </w:r>
    </w:p>
    <w:p w14:paraId="12AA7E5E" w14:textId="01129B91" w:rsidR="000C4C59" w:rsidRPr="00D909D0" w:rsidRDefault="00A32B55" w:rsidP="000C4C59">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.1.2. В случаях слияния, разделения, выделения (для выделившегося юридического лица), открывается новый Счет. </w:t>
      </w:r>
    </w:p>
    <w:p w14:paraId="31BE9937" w14:textId="41E6A972" w:rsidR="000C4C59" w:rsidRPr="00D909D0" w:rsidRDefault="00A32B55" w:rsidP="000C4C59">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.1.3. В случаях преобразования (изменения организационно–правовой формы) Договор не прекращается, все необходимые изменения оформляются Заявлением на переоформление счетов в рублях и иностранной валюте (по форме </w:t>
      </w:r>
      <w:r w:rsidR="000C4C59" w:rsidRPr="00D909D0">
        <w:rPr>
          <w:color w:val="auto"/>
          <w:sz w:val="22"/>
          <w:szCs w:val="22"/>
        </w:rPr>
        <w:t>Банка</w:t>
      </w:r>
      <w:r w:rsidR="000C4C59" w:rsidRPr="00D909D0">
        <w:rPr>
          <w:bCs/>
          <w:color w:val="auto"/>
          <w:sz w:val="22"/>
          <w:szCs w:val="22"/>
        </w:rPr>
        <w:t xml:space="preserve">). При этом: </w:t>
      </w:r>
    </w:p>
    <w:p w14:paraId="7808AE3D" w14:textId="48FF54DA" w:rsidR="000C4C59" w:rsidRPr="00D909D0" w:rsidRDefault="00A32B55" w:rsidP="000C4C59">
      <w:pPr>
        <w:pStyle w:val="Default"/>
        <w:widowControl w:val="0"/>
        <w:spacing w:before="120" w:after="120"/>
        <w:jc w:val="both"/>
        <w:rPr>
          <w:bCs/>
          <w:color w:val="auto"/>
          <w:sz w:val="22"/>
          <w:szCs w:val="22"/>
        </w:rPr>
      </w:pPr>
      <w:r w:rsidRPr="00D909D0">
        <w:rPr>
          <w:bCs/>
          <w:color w:val="auto"/>
          <w:sz w:val="22"/>
          <w:szCs w:val="22"/>
        </w:rPr>
        <w:lastRenderedPageBreak/>
        <w:t>9</w:t>
      </w:r>
      <w:r w:rsidR="000C4C59" w:rsidRPr="00D909D0">
        <w:rPr>
          <w:bCs/>
          <w:color w:val="auto"/>
          <w:sz w:val="22"/>
          <w:szCs w:val="22"/>
        </w:rPr>
        <w:t>.1.3.1. номер Счета сохраняется, если изменение организационно–правовой формы не связано с</w:t>
      </w:r>
      <w:r w:rsidR="00686B6A" w:rsidRPr="00D909D0">
        <w:rPr>
          <w:bCs/>
          <w:color w:val="auto"/>
          <w:sz w:val="22"/>
          <w:szCs w:val="22"/>
        </w:rPr>
        <w:t> </w:t>
      </w:r>
      <w:r w:rsidR="000C4C59" w:rsidRPr="00D909D0">
        <w:rPr>
          <w:bCs/>
          <w:color w:val="auto"/>
          <w:sz w:val="22"/>
          <w:szCs w:val="22"/>
        </w:rPr>
        <w:t xml:space="preserve">изменением вида собственности </w:t>
      </w:r>
      <w:r w:rsidR="00857426" w:rsidRPr="00D909D0">
        <w:rPr>
          <w:bCs/>
          <w:color w:val="auto"/>
          <w:sz w:val="22"/>
          <w:szCs w:val="22"/>
        </w:rPr>
        <w:t>и/или</w:t>
      </w:r>
      <w:r w:rsidR="000C4C59" w:rsidRPr="00D909D0">
        <w:rPr>
          <w:bCs/>
          <w:color w:val="auto"/>
          <w:sz w:val="22"/>
          <w:szCs w:val="22"/>
        </w:rPr>
        <w:t xml:space="preserve"> целей деятельности, и ведение бухгалтерского учета по данному балансовому счету не противоречит законодательству РФ;</w:t>
      </w:r>
    </w:p>
    <w:p w14:paraId="00116382" w14:textId="06671DB8" w:rsidR="000C4C59" w:rsidRPr="00D909D0" w:rsidRDefault="00A32B55" w:rsidP="000C4C59">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.1.3.2. номер Счета изменяется, если изменение организационно-правовой формы связано с изменением вида собственности </w:t>
      </w:r>
      <w:r w:rsidR="00857426" w:rsidRPr="00D909D0">
        <w:rPr>
          <w:bCs/>
          <w:color w:val="auto"/>
          <w:sz w:val="22"/>
          <w:szCs w:val="22"/>
        </w:rPr>
        <w:t>и/или</w:t>
      </w:r>
      <w:r w:rsidR="000C4C59" w:rsidRPr="00D909D0">
        <w:rPr>
          <w:bCs/>
          <w:color w:val="auto"/>
          <w:sz w:val="22"/>
          <w:szCs w:val="22"/>
        </w:rPr>
        <w:t xml:space="preserve"> целей деятельности и предполагает ведение бухгалтерского учета на другом балансовом счете в соответствии с законодательством РФ</w:t>
      </w:r>
      <w:r w:rsidR="003C5B0B" w:rsidRPr="00D909D0">
        <w:rPr>
          <w:bCs/>
          <w:color w:val="auto"/>
          <w:sz w:val="22"/>
          <w:szCs w:val="22"/>
        </w:rPr>
        <w:t>.</w:t>
      </w:r>
    </w:p>
    <w:p w14:paraId="362323C1" w14:textId="61F0E8BD" w:rsidR="000C4C59" w:rsidRPr="00D909D0" w:rsidRDefault="00A32B55" w:rsidP="00123B94">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.1.4. </w:t>
      </w:r>
      <w:r w:rsidR="003C5B0B" w:rsidRPr="00D909D0">
        <w:rPr>
          <w:bCs/>
          <w:color w:val="auto"/>
          <w:sz w:val="22"/>
          <w:szCs w:val="22"/>
        </w:rPr>
        <w:t xml:space="preserve">Переоформление </w:t>
      </w:r>
      <w:r w:rsidR="000C4C59" w:rsidRPr="00D909D0">
        <w:rPr>
          <w:bCs/>
          <w:color w:val="auto"/>
          <w:sz w:val="22"/>
          <w:szCs w:val="22"/>
        </w:rPr>
        <w:t xml:space="preserve">Счета без расторжения Договора в случаях, предусмотренных пунктами </w:t>
      </w:r>
      <w:r w:rsidR="00154C71" w:rsidRPr="00D909D0">
        <w:rPr>
          <w:bCs/>
          <w:color w:val="auto"/>
          <w:sz w:val="22"/>
          <w:szCs w:val="22"/>
        </w:rPr>
        <w:t>9</w:t>
      </w:r>
      <w:r w:rsidR="000C4C59" w:rsidRPr="00D909D0">
        <w:rPr>
          <w:bCs/>
          <w:color w:val="auto"/>
          <w:sz w:val="22"/>
          <w:szCs w:val="22"/>
        </w:rPr>
        <w:t xml:space="preserve">.1.1, </w:t>
      </w:r>
      <w:r w:rsidR="00154C71" w:rsidRPr="00D909D0">
        <w:rPr>
          <w:bCs/>
          <w:color w:val="auto"/>
          <w:sz w:val="22"/>
          <w:szCs w:val="22"/>
        </w:rPr>
        <w:t>9</w:t>
      </w:r>
      <w:r w:rsidR="000C4C59" w:rsidRPr="00D909D0">
        <w:rPr>
          <w:bCs/>
          <w:color w:val="auto"/>
          <w:sz w:val="22"/>
          <w:szCs w:val="22"/>
        </w:rPr>
        <w:t xml:space="preserve">.1.3 настоящего Договора, осуществляется только при отсутствии к Счету, подлежащему переоформлению: </w:t>
      </w:r>
    </w:p>
    <w:p w14:paraId="7D1F7F6C" w14:textId="77777777" w:rsidR="000C4C59" w:rsidRPr="00D909D0" w:rsidRDefault="000C4C59" w:rsidP="00123B94">
      <w:pPr>
        <w:pStyle w:val="Default"/>
        <w:widowControl w:val="0"/>
        <w:spacing w:before="60" w:after="60"/>
        <w:jc w:val="both"/>
        <w:rPr>
          <w:bCs/>
          <w:color w:val="auto"/>
          <w:sz w:val="22"/>
          <w:szCs w:val="22"/>
        </w:rPr>
      </w:pPr>
      <w:r w:rsidRPr="00D909D0">
        <w:rPr>
          <w:bCs/>
          <w:color w:val="auto"/>
          <w:sz w:val="22"/>
          <w:szCs w:val="22"/>
        </w:rPr>
        <w:t xml:space="preserve">– распоряжений, не оплаченных при отсутствии или недостаточности денежных средств на Счете; </w:t>
      </w:r>
    </w:p>
    <w:p w14:paraId="3C6857AF" w14:textId="77777777" w:rsidR="000C4C59" w:rsidRPr="00D909D0" w:rsidRDefault="000C4C59" w:rsidP="00123B94">
      <w:pPr>
        <w:pStyle w:val="Default"/>
        <w:widowControl w:val="0"/>
        <w:spacing w:before="60" w:after="60"/>
        <w:jc w:val="both"/>
        <w:rPr>
          <w:bCs/>
          <w:color w:val="auto"/>
          <w:sz w:val="22"/>
          <w:szCs w:val="22"/>
        </w:rPr>
      </w:pPr>
      <w:r w:rsidRPr="00D909D0">
        <w:rPr>
          <w:bCs/>
          <w:color w:val="auto"/>
          <w:sz w:val="22"/>
          <w:szCs w:val="22"/>
        </w:rPr>
        <w:t xml:space="preserve">– решений налоговых органов о приостановлении операций по Счету; </w:t>
      </w:r>
    </w:p>
    <w:p w14:paraId="09F89B63" w14:textId="77777777" w:rsidR="000C4C59" w:rsidRPr="00D909D0" w:rsidRDefault="000C4C59" w:rsidP="00123B94">
      <w:pPr>
        <w:pStyle w:val="Default"/>
        <w:widowControl w:val="0"/>
        <w:spacing w:before="60" w:after="60"/>
        <w:jc w:val="both"/>
        <w:rPr>
          <w:bCs/>
          <w:color w:val="auto"/>
          <w:sz w:val="22"/>
          <w:szCs w:val="22"/>
        </w:rPr>
      </w:pPr>
      <w:r w:rsidRPr="00D909D0">
        <w:rPr>
          <w:bCs/>
          <w:color w:val="auto"/>
          <w:sz w:val="22"/>
          <w:szCs w:val="22"/>
        </w:rPr>
        <w:t xml:space="preserve">– документов о наложении ареста на денежные средства должника, находящиеся на Счете; </w:t>
      </w:r>
    </w:p>
    <w:p w14:paraId="216DCB08" w14:textId="77777777" w:rsidR="000C4C59" w:rsidRPr="00D909D0" w:rsidRDefault="000C4C59" w:rsidP="00123B94">
      <w:pPr>
        <w:pStyle w:val="Default"/>
        <w:widowControl w:val="0"/>
        <w:spacing w:before="60" w:after="60"/>
        <w:jc w:val="both"/>
        <w:rPr>
          <w:bCs/>
          <w:color w:val="auto"/>
          <w:sz w:val="22"/>
          <w:szCs w:val="22"/>
        </w:rPr>
      </w:pPr>
      <w:r w:rsidRPr="00D909D0">
        <w:rPr>
          <w:bCs/>
          <w:color w:val="auto"/>
          <w:sz w:val="22"/>
          <w:szCs w:val="22"/>
        </w:rPr>
        <w:t xml:space="preserve">– иных ограничений распоряжения денежными средствами по Счету. </w:t>
      </w:r>
    </w:p>
    <w:p w14:paraId="0C12AFE0" w14:textId="70C01083" w:rsidR="000C4C59" w:rsidRPr="00D909D0" w:rsidRDefault="00154C71" w:rsidP="000C4C59">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.2. Клиент представляет в Банк документы, оформленные в порядке, установленном настоящим Договором, и подтверждающие реорганизацию юридического лица в случаях, указанных в п. </w:t>
      </w:r>
      <w:r w:rsidRPr="00D909D0">
        <w:rPr>
          <w:bCs/>
          <w:color w:val="auto"/>
          <w:sz w:val="22"/>
          <w:szCs w:val="22"/>
        </w:rPr>
        <w:t>9</w:t>
      </w:r>
      <w:r w:rsidR="000C4C59" w:rsidRPr="00D909D0">
        <w:rPr>
          <w:bCs/>
          <w:color w:val="auto"/>
          <w:sz w:val="22"/>
          <w:szCs w:val="22"/>
        </w:rPr>
        <w:t>.1.1</w:t>
      </w:r>
      <w:r w:rsidR="00BA3DB0" w:rsidRPr="00D909D0">
        <w:rPr>
          <w:bCs/>
          <w:color w:val="auto"/>
          <w:sz w:val="22"/>
          <w:szCs w:val="22"/>
        </w:rPr>
        <w:t xml:space="preserve"> настоящего Договора</w:t>
      </w:r>
      <w:r w:rsidR="000C4C59" w:rsidRPr="00D909D0">
        <w:rPr>
          <w:bCs/>
          <w:color w:val="auto"/>
          <w:sz w:val="22"/>
          <w:szCs w:val="22"/>
        </w:rPr>
        <w:t xml:space="preserve">, а также документов, подтверждающих правопреемство при реорганизации юридического лица. </w:t>
      </w:r>
    </w:p>
    <w:p w14:paraId="43F1E02B" w14:textId="0E99E0BE" w:rsidR="000C4C59" w:rsidRPr="00D909D0" w:rsidRDefault="00154C71" w:rsidP="000C4C59">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.3. Переоформление Счета в случаях, указанных в п. </w:t>
      </w:r>
      <w:r w:rsidRPr="00D909D0">
        <w:rPr>
          <w:bCs/>
          <w:color w:val="auto"/>
          <w:sz w:val="22"/>
          <w:szCs w:val="22"/>
        </w:rPr>
        <w:t>9</w:t>
      </w:r>
      <w:r w:rsidR="000C4C59" w:rsidRPr="00D909D0">
        <w:rPr>
          <w:bCs/>
          <w:color w:val="auto"/>
          <w:sz w:val="22"/>
          <w:szCs w:val="22"/>
        </w:rPr>
        <w:t>.1.2 настоящего Договора, осуществляется при</w:t>
      </w:r>
      <w:r w:rsidR="00BA3DB0" w:rsidRPr="00D909D0">
        <w:rPr>
          <w:bCs/>
          <w:color w:val="auto"/>
          <w:sz w:val="22"/>
          <w:szCs w:val="22"/>
        </w:rPr>
        <w:t> </w:t>
      </w:r>
      <w:r w:rsidR="000C4C59" w:rsidRPr="00D909D0">
        <w:rPr>
          <w:bCs/>
          <w:color w:val="auto"/>
          <w:sz w:val="22"/>
          <w:szCs w:val="22"/>
        </w:rPr>
        <w:t xml:space="preserve">предоставлении: </w:t>
      </w:r>
    </w:p>
    <w:p w14:paraId="3131A983" w14:textId="3391B910" w:rsidR="000C4C59" w:rsidRPr="00D909D0" w:rsidRDefault="000C4C59" w:rsidP="000C4C59">
      <w:pPr>
        <w:pStyle w:val="Default"/>
        <w:widowControl w:val="0"/>
        <w:spacing w:before="120" w:after="120"/>
        <w:jc w:val="both"/>
        <w:rPr>
          <w:bCs/>
          <w:color w:val="auto"/>
          <w:sz w:val="22"/>
          <w:szCs w:val="22"/>
        </w:rPr>
      </w:pPr>
      <w:r w:rsidRPr="00D909D0">
        <w:rPr>
          <w:bCs/>
          <w:color w:val="auto"/>
          <w:sz w:val="22"/>
          <w:szCs w:val="22"/>
        </w:rPr>
        <w:t>– Заявления о расторжении 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Акционерн</w:t>
      </w:r>
      <w:r w:rsidR="00B97DCC" w:rsidRPr="00D909D0">
        <w:rPr>
          <w:bCs/>
          <w:color w:val="auto"/>
          <w:sz w:val="22"/>
          <w:szCs w:val="22"/>
        </w:rPr>
        <w:t xml:space="preserve">ый коммерческий банк </w:t>
      </w:r>
      <w:r w:rsidRPr="00D909D0">
        <w:rPr>
          <w:bCs/>
          <w:color w:val="auto"/>
          <w:sz w:val="22"/>
          <w:szCs w:val="22"/>
        </w:rPr>
        <w:t>«</w:t>
      </w:r>
      <w:r w:rsidR="00FF3C97" w:rsidRPr="00D909D0">
        <w:rPr>
          <w:bCs/>
          <w:color w:val="auto"/>
          <w:sz w:val="22"/>
          <w:szCs w:val="22"/>
        </w:rPr>
        <w:t>Форштадт</w:t>
      </w:r>
      <w:r w:rsidRPr="00D909D0">
        <w:rPr>
          <w:bCs/>
          <w:color w:val="auto"/>
          <w:sz w:val="22"/>
          <w:szCs w:val="22"/>
        </w:rPr>
        <w:t>»</w:t>
      </w:r>
      <w:r w:rsidR="00B97DCC" w:rsidRPr="00D909D0">
        <w:rPr>
          <w:bCs/>
          <w:color w:val="auto"/>
          <w:sz w:val="22"/>
          <w:szCs w:val="22"/>
        </w:rPr>
        <w:t xml:space="preserve"> (Акционерное общество)</w:t>
      </w:r>
      <w:r w:rsidRPr="00D909D0">
        <w:rPr>
          <w:bCs/>
          <w:color w:val="auto"/>
          <w:sz w:val="22"/>
          <w:szCs w:val="22"/>
        </w:rPr>
        <w:t xml:space="preserve"> (по форме </w:t>
      </w:r>
      <w:r w:rsidRPr="00D909D0">
        <w:rPr>
          <w:color w:val="auto"/>
          <w:sz w:val="22"/>
          <w:szCs w:val="22"/>
        </w:rPr>
        <w:t>Банка</w:t>
      </w:r>
      <w:r w:rsidRPr="00D909D0">
        <w:rPr>
          <w:bCs/>
          <w:color w:val="auto"/>
          <w:sz w:val="22"/>
          <w:szCs w:val="22"/>
        </w:rPr>
        <w:t xml:space="preserve">) для закрытия Счета реорганизованного юридического лица; </w:t>
      </w:r>
    </w:p>
    <w:p w14:paraId="5940E2E6" w14:textId="77777777" w:rsidR="000C4C59" w:rsidRPr="00D909D0" w:rsidRDefault="000C4C59" w:rsidP="000C4C59">
      <w:pPr>
        <w:pStyle w:val="Default"/>
        <w:widowControl w:val="0"/>
        <w:spacing w:before="120" w:after="120"/>
        <w:jc w:val="both"/>
        <w:rPr>
          <w:bCs/>
          <w:color w:val="auto"/>
          <w:sz w:val="22"/>
          <w:szCs w:val="22"/>
        </w:rPr>
      </w:pPr>
      <w:r w:rsidRPr="00D909D0">
        <w:rPr>
          <w:bCs/>
          <w:color w:val="auto"/>
          <w:sz w:val="22"/>
          <w:szCs w:val="22"/>
        </w:rPr>
        <w:t xml:space="preserve">– документов на открытие Счета. </w:t>
      </w:r>
    </w:p>
    <w:p w14:paraId="294D895E" w14:textId="360A4566" w:rsidR="000C4C59" w:rsidRPr="00D909D0" w:rsidRDefault="00154C71" w:rsidP="000C4C59">
      <w:pPr>
        <w:pStyle w:val="Default"/>
        <w:widowControl w:val="0"/>
        <w:spacing w:before="120" w:after="120"/>
        <w:jc w:val="both"/>
        <w:rPr>
          <w:bCs/>
          <w:color w:val="auto"/>
          <w:sz w:val="22"/>
          <w:szCs w:val="22"/>
        </w:rPr>
      </w:pPr>
      <w:r w:rsidRPr="00D909D0">
        <w:rPr>
          <w:bCs/>
          <w:color w:val="auto"/>
          <w:sz w:val="22"/>
          <w:szCs w:val="22"/>
        </w:rPr>
        <w:t>9</w:t>
      </w:r>
      <w:r w:rsidR="000C4C59" w:rsidRPr="00D909D0">
        <w:rPr>
          <w:bCs/>
          <w:color w:val="auto"/>
          <w:sz w:val="22"/>
          <w:szCs w:val="22"/>
        </w:rPr>
        <w:t xml:space="preserve">.4. Для переоформления Счета в связи с изменением наименования организации, не вызванным реорганизацией, а также в случаях преобразования, указанных в п. </w:t>
      </w:r>
      <w:r w:rsidRPr="00D909D0">
        <w:rPr>
          <w:bCs/>
          <w:color w:val="auto"/>
          <w:sz w:val="22"/>
          <w:szCs w:val="22"/>
        </w:rPr>
        <w:t>9</w:t>
      </w:r>
      <w:r w:rsidR="000C4C59" w:rsidRPr="00D909D0">
        <w:rPr>
          <w:bCs/>
          <w:color w:val="auto"/>
          <w:sz w:val="22"/>
          <w:szCs w:val="22"/>
        </w:rPr>
        <w:t xml:space="preserve">.1.3 настоящего Договора, Клиент представляет следующие документы: </w:t>
      </w:r>
    </w:p>
    <w:p w14:paraId="1E9B9FA3" w14:textId="77777777" w:rsidR="000C4C59" w:rsidRPr="00D909D0" w:rsidRDefault="000C4C59" w:rsidP="000C4C59">
      <w:pPr>
        <w:pStyle w:val="Default"/>
        <w:widowControl w:val="0"/>
        <w:spacing w:before="120" w:after="120"/>
        <w:jc w:val="both"/>
        <w:rPr>
          <w:bCs/>
          <w:color w:val="auto"/>
          <w:sz w:val="22"/>
          <w:szCs w:val="22"/>
        </w:rPr>
      </w:pPr>
      <w:r w:rsidRPr="00D909D0">
        <w:rPr>
          <w:bCs/>
          <w:color w:val="auto"/>
          <w:sz w:val="22"/>
          <w:szCs w:val="22"/>
        </w:rPr>
        <w:t>– Заявление на переоформление счета (по форме Банка);</w:t>
      </w:r>
    </w:p>
    <w:p w14:paraId="5347E470" w14:textId="77777777" w:rsidR="000C4C59" w:rsidRPr="00D909D0" w:rsidRDefault="000C4C59" w:rsidP="000C4C59">
      <w:pPr>
        <w:pStyle w:val="Default"/>
        <w:widowControl w:val="0"/>
        <w:spacing w:before="120" w:after="120"/>
        <w:jc w:val="both"/>
        <w:rPr>
          <w:bCs/>
          <w:color w:val="auto"/>
          <w:sz w:val="22"/>
          <w:szCs w:val="22"/>
        </w:rPr>
      </w:pPr>
      <w:r w:rsidRPr="00D909D0">
        <w:rPr>
          <w:bCs/>
          <w:color w:val="auto"/>
          <w:sz w:val="22"/>
          <w:szCs w:val="22"/>
        </w:rPr>
        <w:t>– чековую денежную книжку с неиспользованными чеками и корешками к ним;</w:t>
      </w:r>
    </w:p>
    <w:p w14:paraId="08138DAF" w14:textId="77777777" w:rsidR="000C4C59" w:rsidRPr="00D909D0" w:rsidRDefault="000C4C59" w:rsidP="000C4C59">
      <w:pPr>
        <w:keepLines/>
        <w:widowControl w:val="0"/>
        <w:suppressAutoHyphens/>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bCs/>
          <w:lang w:eastAsia="ru-RU"/>
        </w:rPr>
        <w:t xml:space="preserve">– документы, подтверждающие изменение наименования. </w:t>
      </w:r>
    </w:p>
    <w:p w14:paraId="712F22C0" w14:textId="0E93E4CB" w:rsidR="000C4C59" w:rsidRPr="00D909D0" w:rsidRDefault="000F27C7" w:rsidP="000C4C59">
      <w:pPr>
        <w:keepLines/>
        <w:widowControl w:val="0"/>
        <w:suppressAutoHyphens/>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bCs/>
          <w:lang w:eastAsia="ru-RU"/>
        </w:rPr>
        <w:t>9</w:t>
      </w:r>
      <w:r w:rsidR="000C4C59" w:rsidRPr="00D909D0">
        <w:rPr>
          <w:rFonts w:ascii="Times New Roman" w:hAnsi="Times New Roman"/>
          <w:bCs/>
          <w:lang w:eastAsia="ru-RU"/>
        </w:rPr>
        <w:t>.5. В случаях, указанных в п</w:t>
      </w:r>
      <w:r w:rsidR="00BA3DB0" w:rsidRPr="00D909D0">
        <w:rPr>
          <w:rFonts w:ascii="Times New Roman" w:hAnsi="Times New Roman"/>
          <w:bCs/>
          <w:lang w:eastAsia="ru-RU"/>
        </w:rPr>
        <w:t>унктах</w:t>
      </w:r>
      <w:r w:rsidR="000C4C59" w:rsidRPr="00D909D0">
        <w:rPr>
          <w:rFonts w:ascii="Times New Roman" w:hAnsi="Times New Roman"/>
          <w:bCs/>
          <w:lang w:eastAsia="ru-RU"/>
        </w:rPr>
        <w:t xml:space="preserve"> </w:t>
      </w:r>
      <w:r w:rsidRPr="00D909D0">
        <w:rPr>
          <w:rFonts w:ascii="Times New Roman" w:hAnsi="Times New Roman"/>
          <w:bCs/>
          <w:lang w:eastAsia="ru-RU"/>
        </w:rPr>
        <w:t>9</w:t>
      </w:r>
      <w:r w:rsidR="000C4C59" w:rsidRPr="00D909D0">
        <w:rPr>
          <w:rFonts w:ascii="Times New Roman" w:hAnsi="Times New Roman"/>
          <w:bCs/>
          <w:lang w:eastAsia="ru-RU"/>
        </w:rPr>
        <w:t xml:space="preserve">.1.1, </w:t>
      </w:r>
      <w:r w:rsidRPr="00D909D0">
        <w:rPr>
          <w:rFonts w:ascii="Times New Roman" w:hAnsi="Times New Roman"/>
          <w:bCs/>
          <w:lang w:eastAsia="ru-RU"/>
        </w:rPr>
        <w:t>9</w:t>
      </w:r>
      <w:r w:rsidR="000C4C59" w:rsidRPr="00D909D0">
        <w:rPr>
          <w:rFonts w:ascii="Times New Roman" w:hAnsi="Times New Roman"/>
          <w:bCs/>
          <w:lang w:eastAsia="ru-RU"/>
        </w:rPr>
        <w:t>.1.3 настоящего Договора, не позднее Рабочего дня, следующего за</w:t>
      </w:r>
      <w:r w:rsidR="00BA3DB0" w:rsidRPr="00D909D0">
        <w:rPr>
          <w:rFonts w:ascii="Times New Roman" w:hAnsi="Times New Roman"/>
          <w:bCs/>
          <w:lang w:eastAsia="ru-RU"/>
        </w:rPr>
        <w:t> </w:t>
      </w:r>
      <w:r w:rsidR="000C4C59" w:rsidRPr="00D909D0">
        <w:rPr>
          <w:rFonts w:ascii="Times New Roman" w:hAnsi="Times New Roman"/>
          <w:bCs/>
          <w:lang w:eastAsia="ru-RU"/>
        </w:rPr>
        <w:t xml:space="preserve">датой переоформления Счета, оформляется письменное уведомление о дате переоформления Счета и представляется Клиенту в порядке, согласованном с Клиентом. </w:t>
      </w:r>
    </w:p>
    <w:p w14:paraId="38551816" w14:textId="5ABCF0D3" w:rsidR="000C4C59" w:rsidRPr="00D909D0" w:rsidRDefault="000F27C7" w:rsidP="000C4C59">
      <w:pPr>
        <w:pStyle w:val="10"/>
        <w:numPr>
          <w:ilvl w:val="0"/>
          <w:numId w:val="0"/>
        </w:numPr>
        <w:spacing w:before="120"/>
        <w:jc w:val="left"/>
        <w:rPr>
          <w:sz w:val="22"/>
          <w:szCs w:val="22"/>
        </w:rPr>
      </w:pPr>
      <w:bookmarkStart w:id="43" w:name="_Toc68018854"/>
      <w:bookmarkStart w:id="44" w:name="_Toc442952477"/>
      <w:bookmarkStart w:id="45" w:name="_Toc222934408"/>
      <w:r w:rsidRPr="00D909D0">
        <w:rPr>
          <w:sz w:val="22"/>
          <w:szCs w:val="22"/>
          <w:lang w:val="ru-RU"/>
        </w:rPr>
        <w:t>10</w:t>
      </w:r>
      <w:r w:rsidR="000C4C59" w:rsidRPr="00D909D0">
        <w:rPr>
          <w:sz w:val="22"/>
          <w:szCs w:val="22"/>
        </w:rPr>
        <w:t xml:space="preserve">. </w:t>
      </w:r>
      <w:bookmarkStart w:id="46" w:name="_Toc429080385"/>
      <w:r w:rsidR="000C4C59" w:rsidRPr="00D909D0">
        <w:rPr>
          <w:sz w:val="22"/>
          <w:szCs w:val="22"/>
        </w:rPr>
        <w:t>ОТВЕТСТВЕННОСТЬ СТОРОН И ПОРЯДОК РАЗРЕШЕНИЯ СПОРОВ</w:t>
      </w:r>
      <w:bookmarkEnd w:id="43"/>
      <w:bookmarkEnd w:id="44"/>
      <w:bookmarkEnd w:id="45"/>
      <w:bookmarkEnd w:id="46"/>
    </w:p>
    <w:p w14:paraId="3389D30B" w14:textId="1D6FA785" w:rsidR="000C4C59" w:rsidRPr="00D909D0" w:rsidRDefault="000F27C7" w:rsidP="000C4C59">
      <w:pPr>
        <w:pStyle w:val="ab"/>
        <w:tabs>
          <w:tab w:val="left" w:pos="567"/>
        </w:tabs>
        <w:rPr>
          <w:b/>
          <w:szCs w:val="22"/>
        </w:rPr>
      </w:pPr>
      <w:r w:rsidRPr="00D909D0">
        <w:rPr>
          <w:b/>
          <w:szCs w:val="22"/>
          <w:lang w:val="ru-RU"/>
        </w:rPr>
        <w:t>10</w:t>
      </w:r>
      <w:r w:rsidR="000C4C59" w:rsidRPr="00D909D0">
        <w:rPr>
          <w:b/>
          <w:szCs w:val="22"/>
        </w:rPr>
        <w:t xml:space="preserve">.1. Банк несет ответственность: </w:t>
      </w:r>
    </w:p>
    <w:p w14:paraId="497218AC" w14:textId="2DAA8CB1" w:rsidR="000C4C59" w:rsidRPr="00D909D0" w:rsidRDefault="000F27C7" w:rsidP="000C4C59">
      <w:pPr>
        <w:pStyle w:val="ab"/>
        <w:tabs>
          <w:tab w:val="left" w:pos="567"/>
        </w:tabs>
        <w:rPr>
          <w:szCs w:val="22"/>
        </w:rPr>
      </w:pPr>
      <w:r w:rsidRPr="00D909D0">
        <w:rPr>
          <w:szCs w:val="22"/>
          <w:lang w:val="ru-RU"/>
        </w:rPr>
        <w:t>10</w:t>
      </w:r>
      <w:r w:rsidR="000C4C59" w:rsidRPr="00D909D0">
        <w:rPr>
          <w:szCs w:val="22"/>
        </w:rPr>
        <w:t>.1.1. за случаи несвоевременного зачисления на Счет поступивших Клиенту денежных средств, либо их</w:t>
      </w:r>
      <w:r w:rsidR="00BA3DB0" w:rsidRPr="00D909D0">
        <w:rPr>
          <w:szCs w:val="22"/>
          <w:lang w:val="ru-RU"/>
        </w:rPr>
        <w:t> </w:t>
      </w:r>
      <w:r w:rsidR="000C4C59" w:rsidRPr="00D909D0">
        <w:rPr>
          <w:szCs w:val="22"/>
        </w:rPr>
        <w:t>необоснованного списания Банком со Счета, а также невыполнения указания Клиента о перечисл</w:t>
      </w:r>
      <w:r w:rsidR="00762381" w:rsidRPr="00D909D0">
        <w:rPr>
          <w:szCs w:val="22"/>
        </w:rPr>
        <w:t>ении денежных средств со Счета,</w:t>
      </w:r>
      <w:r w:rsidR="00B46B06" w:rsidRPr="00D909D0">
        <w:rPr>
          <w:szCs w:val="22"/>
          <w:lang w:val="ru-RU"/>
        </w:rPr>
        <w:t xml:space="preserve"> за исключением случаев, установленных п. 10.2 настоящего Договора</w:t>
      </w:r>
      <w:r w:rsidR="000C4C59" w:rsidRPr="00D909D0">
        <w:rPr>
          <w:szCs w:val="22"/>
        </w:rPr>
        <w:t>;</w:t>
      </w:r>
    </w:p>
    <w:p w14:paraId="04CEDB91" w14:textId="2C68034A" w:rsidR="000C4C59" w:rsidRPr="00D909D0" w:rsidRDefault="000F27C7" w:rsidP="000C4C59">
      <w:pPr>
        <w:pStyle w:val="ab"/>
        <w:tabs>
          <w:tab w:val="left" w:pos="567"/>
        </w:tabs>
        <w:rPr>
          <w:b/>
          <w:szCs w:val="22"/>
        </w:rPr>
      </w:pPr>
      <w:r w:rsidRPr="00D909D0">
        <w:rPr>
          <w:b/>
          <w:szCs w:val="22"/>
          <w:lang w:val="ru-RU"/>
        </w:rPr>
        <w:t>10</w:t>
      </w:r>
      <w:r w:rsidR="000C4C59" w:rsidRPr="00D909D0">
        <w:rPr>
          <w:b/>
          <w:szCs w:val="22"/>
        </w:rPr>
        <w:t>.2. Банк не несет ответственности за:</w:t>
      </w:r>
    </w:p>
    <w:p w14:paraId="0EC9F776" w14:textId="2D52F418" w:rsidR="000C4C59" w:rsidRPr="00D909D0" w:rsidRDefault="000F27C7" w:rsidP="000C4C59">
      <w:pPr>
        <w:pStyle w:val="ab"/>
        <w:tabs>
          <w:tab w:val="left" w:pos="0"/>
        </w:tabs>
        <w:rPr>
          <w:szCs w:val="22"/>
        </w:rPr>
      </w:pPr>
      <w:r w:rsidRPr="00D909D0">
        <w:rPr>
          <w:szCs w:val="22"/>
          <w:lang w:val="ru-RU"/>
        </w:rPr>
        <w:t>10</w:t>
      </w:r>
      <w:r w:rsidR="000C4C59" w:rsidRPr="00D909D0">
        <w:rPr>
          <w:szCs w:val="22"/>
        </w:rPr>
        <w:t>.2.1. последствия исполнения поручений, выданных неуполномоченными на распоряжение Счетом лицами, в случаях, когда с использованием предусмотренных банковскими правилами процедур Банк не мог установить факта выдачи распоряжения неуполномоченными лицами;</w:t>
      </w:r>
    </w:p>
    <w:p w14:paraId="75271CAA" w14:textId="10587987" w:rsidR="000C4C59" w:rsidRPr="00D909D0" w:rsidRDefault="000F27C7" w:rsidP="000C4C59">
      <w:pPr>
        <w:pStyle w:val="ab"/>
        <w:tabs>
          <w:tab w:val="left" w:pos="567"/>
        </w:tabs>
        <w:rPr>
          <w:szCs w:val="22"/>
        </w:rPr>
      </w:pPr>
      <w:r w:rsidRPr="00D909D0">
        <w:rPr>
          <w:szCs w:val="22"/>
          <w:lang w:val="ru-RU"/>
        </w:rPr>
        <w:t>10</w:t>
      </w:r>
      <w:r w:rsidR="000C4C59" w:rsidRPr="00D909D0">
        <w:rPr>
          <w:szCs w:val="22"/>
        </w:rPr>
        <w:t xml:space="preserve">.2.2. </w:t>
      </w:r>
      <w:r w:rsidR="00871BF1" w:rsidRPr="00D909D0">
        <w:rPr>
          <w:szCs w:val="22"/>
        </w:rPr>
        <w:t>и</w:t>
      </w:r>
      <w:r w:rsidR="009021D4" w:rsidRPr="00D909D0">
        <w:rPr>
          <w:szCs w:val="22"/>
        </w:rPr>
        <w:t>сключен</w:t>
      </w:r>
      <w:r w:rsidR="000C4C59" w:rsidRPr="00D909D0">
        <w:rPr>
          <w:szCs w:val="22"/>
        </w:rPr>
        <w:t>;</w:t>
      </w:r>
    </w:p>
    <w:p w14:paraId="7883ABCD" w14:textId="40224B12" w:rsidR="000C4C59" w:rsidRPr="00D909D0" w:rsidRDefault="00D7491B" w:rsidP="000C4C59">
      <w:pPr>
        <w:pStyle w:val="ab"/>
        <w:tabs>
          <w:tab w:val="left" w:pos="567"/>
        </w:tabs>
        <w:rPr>
          <w:szCs w:val="22"/>
        </w:rPr>
      </w:pPr>
      <w:r w:rsidRPr="00D909D0">
        <w:rPr>
          <w:szCs w:val="22"/>
          <w:lang w:val="ru-RU"/>
        </w:rPr>
        <w:t>10</w:t>
      </w:r>
      <w:r w:rsidR="000C4C59" w:rsidRPr="00D909D0">
        <w:rPr>
          <w:szCs w:val="22"/>
        </w:rPr>
        <w:t>.2.3. неисполнение или ненадлежащее исполнение расчетных (платежных) документов Клиента, а также пропуск Клиентом срока для отказа от акцепта платежных требований, и иные убытки в случаях невыполнения или несвоевременного выполнения Клиентом условий настоящего Договора;</w:t>
      </w:r>
    </w:p>
    <w:p w14:paraId="6E62D606" w14:textId="2375C9FB" w:rsidR="000C4C59" w:rsidRPr="00D909D0" w:rsidRDefault="00D7491B" w:rsidP="000C4C59">
      <w:pPr>
        <w:pStyle w:val="ab"/>
        <w:tabs>
          <w:tab w:val="left" w:pos="567"/>
        </w:tabs>
        <w:rPr>
          <w:szCs w:val="22"/>
        </w:rPr>
      </w:pPr>
      <w:r w:rsidRPr="00D909D0">
        <w:rPr>
          <w:szCs w:val="22"/>
          <w:lang w:val="ru-RU"/>
        </w:rPr>
        <w:t>10</w:t>
      </w:r>
      <w:r w:rsidR="000C4C59" w:rsidRPr="00D909D0">
        <w:rPr>
          <w:szCs w:val="22"/>
        </w:rPr>
        <w:t>.2.4. неисполнение расчетных (платежных) документов в случае несоответствия</w:t>
      </w:r>
      <w:r w:rsidR="006A4967" w:rsidRPr="00D909D0">
        <w:rPr>
          <w:szCs w:val="22"/>
        </w:rPr>
        <w:t xml:space="preserve"> </w:t>
      </w:r>
      <w:r w:rsidR="000C4C59" w:rsidRPr="00D909D0">
        <w:rPr>
          <w:szCs w:val="22"/>
        </w:rPr>
        <w:t>проводимых операций законодательству РФ;</w:t>
      </w:r>
    </w:p>
    <w:p w14:paraId="60B99C70" w14:textId="60C0CF4E" w:rsidR="000C4C59" w:rsidRPr="00D909D0" w:rsidRDefault="00D7491B" w:rsidP="000C4C59">
      <w:pPr>
        <w:pStyle w:val="ab"/>
        <w:tabs>
          <w:tab w:val="left" w:pos="567"/>
        </w:tabs>
        <w:rPr>
          <w:szCs w:val="22"/>
        </w:rPr>
      </w:pPr>
      <w:r w:rsidRPr="00D909D0">
        <w:rPr>
          <w:szCs w:val="22"/>
          <w:lang w:val="ru-RU"/>
        </w:rPr>
        <w:t>10</w:t>
      </w:r>
      <w:r w:rsidR="000C4C59" w:rsidRPr="00D909D0">
        <w:rPr>
          <w:szCs w:val="22"/>
        </w:rPr>
        <w:t xml:space="preserve">.2.5. неисполнение расчетных (платежных) документов при наличии </w:t>
      </w:r>
      <w:r w:rsidR="00BA3DB0" w:rsidRPr="00D909D0">
        <w:rPr>
          <w:szCs w:val="22"/>
        </w:rPr>
        <w:t>в Банке противоречивых данных о </w:t>
      </w:r>
      <w:r w:rsidR="000C4C59" w:rsidRPr="00D909D0">
        <w:rPr>
          <w:szCs w:val="22"/>
        </w:rPr>
        <w:t>полномочиях должностных лиц Клиента;</w:t>
      </w:r>
    </w:p>
    <w:p w14:paraId="4BB3630E" w14:textId="5FDDC411" w:rsidR="000C4C59" w:rsidRPr="00D909D0" w:rsidRDefault="00D7491B" w:rsidP="000C4C59">
      <w:pPr>
        <w:pStyle w:val="ab"/>
        <w:tabs>
          <w:tab w:val="left" w:pos="567"/>
        </w:tabs>
        <w:rPr>
          <w:szCs w:val="22"/>
        </w:rPr>
      </w:pPr>
      <w:r w:rsidRPr="00D909D0">
        <w:rPr>
          <w:szCs w:val="22"/>
          <w:lang w:val="ru-RU"/>
        </w:rPr>
        <w:lastRenderedPageBreak/>
        <w:t>10</w:t>
      </w:r>
      <w:r w:rsidR="000C4C59" w:rsidRPr="00D909D0">
        <w:rPr>
          <w:szCs w:val="22"/>
        </w:rPr>
        <w:t>.2.6. несвоевременное получение Клиентом информации об опер</w:t>
      </w:r>
      <w:r w:rsidR="00BA3DB0" w:rsidRPr="00D909D0">
        <w:rPr>
          <w:szCs w:val="22"/>
        </w:rPr>
        <w:t>ациях, предоставляемой Банком в </w:t>
      </w:r>
      <w:r w:rsidR="000C4C59" w:rsidRPr="00D909D0">
        <w:rPr>
          <w:szCs w:val="22"/>
        </w:rPr>
        <w:t>порядке, предусмотренном п.</w:t>
      </w:r>
      <w:r w:rsidR="00775D6F" w:rsidRPr="00D909D0">
        <w:rPr>
          <w:szCs w:val="22"/>
          <w:lang w:val="ru-RU"/>
        </w:rPr>
        <w:t> </w:t>
      </w:r>
      <w:r w:rsidR="007273A2" w:rsidRPr="00D909D0">
        <w:rPr>
          <w:szCs w:val="22"/>
          <w:lang w:val="ru-RU"/>
        </w:rPr>
        <w:t>5.1.9</w:t>
      </w:r>
      <w:r w:rsidR="000C4C59" w:rsidRPr="00D909D0">
        <w:rPr>
          <w:szCs w:val="22"/>
        </w:rPr>
        <w:t xml:space="preserve"> настоящего Договора;</w:t>
      </w:r>
    </w:p>
    <w:p w14:paraId="573A8639" w14:textId="3317B8BD" w:rsidR="000C4C59" w:rsidRPr="00D909D0" w:rsidRDefault="00D7491B" w:rsidP="000C4C59">
      <w:pPr>
        <w:pStyle w:val="a1"/>
        <w:numPr>
          <w:ilvl w:val="0"/>
          <w:numId w:val="0"/>
        </w:numPr>
        <w:tabs>
          <w:tab w:val="left" w:pos="426"/>
        </w:tabs>
        <w:spacing w:before="120" w:after="120"/>
        <w:rPr>
          <w:rFonts w:ascii="Times New Roman" w:hAnsi="Times New Roman"/>
          <w:sz w:val="22"/>
          <w:szCs w:val="22"/>
        </w:rPr>
      </w:pPr>
      <w:r w:rsidRPr="00D909D0">
        <w:rPr>
          <w:rFonts w:ascii="Times New Roman" w:hAnsi="Times New Roman"/>
          <w:sz w:val="22"/>
          <w:szCs w:val="22"/>
          <w:lang w:val="ru-RU"/>
        </w:rPr>
        <w:t>10</w:t>
      </w:r>
      <w:r w:rsidR="000C4C59" w:rsidRPr="00D909D0">
        <w:rPr>
          <w:rFonts w:ascii="Times New Roman" w:hAnsi="Times New Roman"/>
          <w:sz w:val="22"/>
          <w:szCs w:val="22"/>
        </w:rPr>
        <w:t>.2.</w:t>
      </w:r>
      <w:r w:rsidR="00C27ED5" w:rsidRPr="00D909D0">
        <w:rPr>
          <w:rFonts w:ascii="Times New Roman" w:hAnsi="Times New Roman"/>
          <w:sz w:val="22"/>
          <w:szCs w:val="22"/>
          <w:lang w:val="ru-RU"/>
        </w:rPr>
        <w:t>7</w:t>
      </w:r>
      <w:r w:rsidR="000C4C59" w:rsidRPr="00D909D0">
        <w:rPr>
          <w:rFonts w:ascii="Times New Roman" w:hAnsi="Times New Roman"/>
          <w:sz w:val="22"/>
          <w:szCs w:val="22"/>
        </w:rPr>
        <w:t xml:space="preserve">. возможное получение третьими лицами передаваемой по открытым каналам связи информации </w:t>
      </w:r>
      <w:r w:rsidR="00BA3DB0" w:rsidRPr="00D909D0">
        <w:rPr>
          <w:rFonts w:ascii="Times New Roman" w:hAnsi="Times New Roman"/>
          <w:sz w:val="22"/>
          <w:szCs w:val="22"/>
        </w:rPr>
        <w:t>в </w:t>
      </w:r>
      <w:r w:rsidR="000C4C59" w:rsidRPr="00D909D0">
        <w:rPr>
          <w:rFonts w:ascii="Times New Roman" w:hAnsi="Times New Roman"/>
          <w:sz w:val="22"/>
          <w:szCs w:val="22"/>
        </w:rPr>
        <w:t>виде SMS-сообщений, а также за последствия получения такой информации третьими лицами;</w:t>
      </w:r>
    </w:p>
    <w:p w14:paraId="7B3C2BCB" w14:textId="7C4B743C" w:rsidR="000C4C59" w:rsidRPr="00D909D0" w:rsidRDefault="00D7491B" w:rsidP="000C4C59">
      <w:pPr>
        <w:pStyle w:val="a1"/>
        <w:numPr>
          <w:ilvl w:val="0"/>
          <w:numId w:val="0"/>
        </w:numPr>
        <w:tabs>
          <w:tab w:val="left" w:pos="426"/>
        </w:tabs>
        <w:spacing w:before="120" w:after="120"/>
        <w:rPr>
          <w:rFonts w:ascii="Times New Roman" w:hAnsi="Times New Roman"/>
          <w:sz w:val="22"/>
          <w:szCs w:val="22"/>
        </w:rPr>
      </w:pPr>
      <w:r w:rsidRPr="00D909D0">
        <w:rPr>
          <w:rFonts w:ascii="Times New Roman" w:hAnsi="Times New Roman"/>
          <w:sz w:val="22"/>
          <w:szCs w:val="22"/>
          <w:lang w:val="ru-RU"/>
        </w:rPr>
        <w:t>10</w:t>
      </w:r>
      <w:r w:rsidR="000C4C59" w:rsidRPr="00D909D0">
        <w:rPr>
          <w:rFonts w:ascii="Times New Roman" w:hAnsi="Times New Roman"/>
          <w:sz w:val="22"/>
          <w:szCs w:val="22"/>
        </w:rPr>
        <w:t>.2.</w:t>
      </w:r>
      <w:r w:rsidR="00C27ED5" w:rsidRPr="00D909D0">
        <w:rPr>
          <w:rFonts w:ascii="Times New Roman" w:hAnsi="Times New Roman"/>
          <w:sz w:val="22"/>
          <w:szCs w:val="22"/>
          <w:lang w:val="ru-RU"/>
        </w:rPr>
        <w:t>8</w:t>
      </w:r>
      <w:r w:rsidR="000C4C59" w:rsidRPr="00D909D0">
        <w:rPr>
          <w:rFonts w:ascii="Times New Roman" w:hAnsi="Times New Roman"/>
          <w:sz w:val="22"/>
          <w:szCs w:val="22"/>
        </w:rPr>
        <w:t>. задержку в передаче информации в виде SMS-сообщений, если эта задержка произошла не по вине Банка;</w:t>
      </w:r>
    </w:p>
    <w:p w14:paraId="5DB36C89" w14:textId="53902102" w:rsidR="000C4C59" w:rsidRPr="00D909D0" w:rsidRDefault="00D7491B" w:rsidP="000C4C59">
      <w:pPr>
        <w:pStyle w:val="a1"/>
        <w:numPr>
          <w:ilvl w:val="0"/>
          <w:numId w:val="0"/>
        </w:numPr>
        <w:tabs>
          <w:tab w:val="left" w:pos="426"/>
        </w:tabs>
        <w:spacing w:before="120" w:after="120"/>
        <w:rPr>
          <w:rFonts w:ascii="Times New Roman" w:hAnsi="Times New Roman"/>
          <w:sz w:val="22"/>
          <w:szCs w:val="22"/>
        </w:rPr>
      </w:pPr>
      <w:r w:rsidRPr="00D909D0">
        <w:rPr>
          <w:rFonts w:ascii="Times New Roman" w:hAnsi="Times New Roman"/>
          <w:sz w:val="22"/>
          <w:szCs w:val="22"/>
          <w:lang w:val="ru-RU"/>
        </w:rPr>
        <w:t>10</w:t>
      </w:r>
      <w:r w:rsidR="000C4C59" w:rsidRPr="00D909D0">
        <w:rPr>
          <w:rFonts w:ascii="Times New Roman" w:hAnsi="Times New Roman"/>
          <w:sz w:val="22"/>
          <w:szCs w:val="22"/>
        </w:rPr>
        <w:t>.2.</w:t>
      </w:r>
      <w:r w:rsidR="00C27ED5" w:rsidRPr="00D909D0">
        <w:rPr>
          <w:rFonts w:ascii="Times New Roman" w:hAnsi="Times New Roman"/>
          <w:sz w:val="22"/>
          <w:szCs w:val="22"/>
          <w:lang w:val="ru-RU"/>
        </w:rPr>
        <w:t>9</w:t>
      </w:r>
      <w:r w:rsidR="000C4C59" w:rsidRPr="00D909D0">
        <w:rPr>
          <w:rFonts w:ascii="Times New Roman" w:hAnsi="Times New Roman"/>
          <w:sz w:val="22"/>
          <w:szCs w:val="22"/>
        </w:rPr>
        <w:t xml:space="preserve">. искажение </w:t>
      </w:r>
      <w:r w:rsidR="00857426" w:rsidRPr="00D909D0">
        <w:rPr>
          <w:rFonts w:ascii="Times New Roman" w:hAnsi="Times New Roman"/>
          <w:sz w:val="22"/>
          <w:szCs w:val="22"/>
        </w:rPr>
        <w:t>и/или</w:t>
      </w:r>
      <w:r w:rsidR="000C4C59" w:rsidRPr="00D909D0">
        <w:rPr>
          <w:rFonts w:ascii="Times New Roman" w:hAnsi="Times New Roman"/>
          <w:sz w:val="22"/>
          <w:szCs w:val="22"/>
        </w:rPr>
        <w:t xml:space="preserve"> </w:t>
      </w:r>
      <w:proofErr w:type="spellStart"/>
      <w:r w:rsidR="000C4C59" w:rsidRPr="00D909D0">
        <w:rPr>
          <w:rFonts w:ascii="Times New Roman" w:hAnsi="Times New Roman"/>
          <w:sz w:val="22"/>
          <w:szCs w:val="22"/>
        </w:rPr>
        <w:t>непредоставление</w:t>
      </w:r>
      <w:proofErr w:type="spellEnd"/>
      <w:r w:rsidR="000C4C59" w:rsidRPr="00D909D0">
        <w:rPr>
          <w:rFonts w:ascii="Times New Roman" w:hAnsi="Times New Roman"/>
          <w:sz w:val="22"/>
          <w:szCs w:val="22"/>
        </w:rPr>
        <w:t xml:space="preserve"> информации по вине операторов сотовой связи (в частности, при нахождении в роуминге) Банк не может гарантировать доставку SMS-сообщений ввиду ограниченности временного периода, в течение которого оператор сотовой связи осуществляет попытки по отправке SMS-сообщения;</w:t>
      </w:r>
    </w:p>
    <w:p w14:paraId="499FCCE2" w14:textId="2C377192" w:rsidR="000C4C59" w:rsidRPr="00D909D0" w:rsidRDefault="00D7491B" w:rsidP="008A3F98">
      <w:pPr>
        <w:pStyle w:val="ab"/>
        <w:tabs>
          <w:tab w:val="left" w:pos="567"/>
        </w:tabs>
        <w:rPr>
          <w:szCs w:val="22"/>
        </w:rPr>
      </w:pPr>
      <w:r w:rsidRPr="00D909D0">
        <w:rPr>
          <w:szCs w:val="22"/>
          <w:lang w:val="ru-RU"/>
        </w:rPr>
        <w:t>10</w:t>
      </w:r>
      <w:r w:rsidR="000C4C59" w:rsidRPr="00D909D0">
        <w:rPr>
          <w:szCs w:val="22"/>
        </w:rPr>
        <w:t>.2.</w:t>
      </w:r>
      <w:r w:rsidR="00C27ED5" w:rsidRPr="00D909D0">
        <w:rPr>
          <w:szCs w:val="22"/>
          <w:lang w:val="ru-RU"/>
        </w:rPr>
        <w:t>10</w:t>
      </w:r>
      <w:r w:rsidR="000C4C59" w:rsidRPr="00D909D0">
        <w:rPr>
          <w:szCs w:val="22"/>
        </w:rPr>
        <w:t xml:space="preserve">. блокировку денежных средств, </w:t>
      </w:r>
      <w:proofErr w:type="spellStart"/>
      <w:r w:rsidR="000C4C59" w:rsidRPr="00D909D0">
        <w:rPr>
          <w:szCs w:val="22"/>
        </w:rPr>
        <w:t>непроведение</w:t>
      </w:r>
      <w:proofErr w:type="spellEnd"/>
      <w:r w:rsidR="000C4C59" w:rsidRPr="00D909D0">
        <w:rPr>
          <w:szCs w:val="22"/>
        </w:rPr>
        <w:t xml:space="preserve"> переводов, невозврат денежных средств банками-корреспондентами Банка и иными банками, </w:t>
      </w:r>
      <w:r w:rsidR="000C4C59" w:rsidRPr="00D909D0">
        <w:rPr>
          <w:szCs w:val="22"/>
          <w:lang w:val="ru-RU"/>
        </w:rPr>
        <w:t xml:space="preserve">небанковскими </w:t>
      </w:r>
      <w:r w:rsidR="000C4C59" w:rsidRPr="00D909D0">
        <w:rPr>
          <w:szCs w:val="22"/>
        </w:rPr>
        <w:t>кредитными</w:t>
      </w:r>
      <w:r w:rsidR="00775D6F" w:rsidRPr="00D909D0">
        <w:rPr>
          <w:szCs w:val="22"/>
          <w:lang w:val="ru-RU"/>
        </w:rPr>
        <w:t> </w:t>
      </w:r>
      <w:r w:rsidR="000C4C59" w:rsidRPr="00D909D0">
        <w:rPr>
          <w:szCs w:val="22"/>
        </w:rPr>
        <w:t>/</w:t>
      </w:r>
      <w:r w:rsidR="00775D6F" w:rsidRPr="00D909D0">
        <w:rPr>
          <w:szCs w:val="22"/>
          <w:lang w:val="ru-RU"/>
        </w:rPr>
        <w:t xml:space="preserve"> </w:t>
      </w:r>
      <w:r w:rsidR="00BA3DB0" w:rsidRPr="00D909D0">
        <w:rPr>
          <w:szCs w:val="22"/>
        </w:rPr>
        <w:t>финансовыми организациями в </w:t>
      </w:r>
      <w:r w:rsidR="000C4C59" w:rsidRPr="00D909D0">
        <w:rPr>
          <w:szCs w:val="22"/>
        </w:rPr>
        <w:t xml:space="preserve">рамках поручений Клиента, если: </w:t>
      </w:r>
    </w:p>
    <w:p w14:paraId="1283D07F" w14:textId="496F1B71" w:rsidR="000C4C59" w:rsidRPr="00D909D0" w:rsidRDefault="000C4C59" w:rsidP="00EA06C0">
      <w:pPr>
        <w:pStyle w:val="Default"/>
        <w:numPr>
          <w:ilvl w:val="4"/>
          <w:numId w:val="9"/>
        </w:numPr>
        <w:tabs>
          <w:tab w:val="left" w:pos="284"/>
        </w:tabs>
        <w:spacing w:before="60" w:after="60"/>
        <w:ind w:left="0" w:firstLine="0"/>
        <w:jc w:val="both"/>
        <w:rPr>
          <w:color w:val="auto"/>
          <w:sz w:val="22"/>
          <w:szCs w:val="22"/>
        </w:rPr>
      </w:pPr>
      <w:r w:rsidRPr="00D909D0">
        <w:rPr>
          <w:color w:val="auto"/>
          <w:sz w:val="22"/>
          <w:szCs w:val="22"/>
        </w:rPr>
        <w:t xml:space="preserve">Клиент </w:t>
      </w:r>
      <w:r w:rsidR="00857426" w:rsidRPr="00D909D0">
        <w:rPr>
          <w:color w:val="auto"/>
          <w:sz w:val="22"/>
          <w:szCs w:val="22"/>
        </w:rPr>
        <w:t>и/или</w:t>
      </w:r>
      <w:r w:rsidRPr="00D909D0">
        <w:rPr>
          <w:color w:val="auto"/>
          <w:sz w:val="22"/>
          <w:szCs w:val="22"/>
        </w:rPr>
        <w:t xml:space="preserve"> получатель находятся в собственности или под контролем, действуют от имени </w:t>
      </w:r>
      <w:r w:rsidR="00857426" w:rsidRPr="00D909D0">
        <w:rPr>
          <w:color w:val="auto"/>
          <w:sz w:val="22"/>
          <w:szCs w:val="22"/>
        </w:rPr>
        <w:t>и/или</w:t>
      </w:r>
      <w:r w:rsidRPr="00D909D0">
        <w:rPr>
          <w:color w:val="auto"/>
          <w:sz w:val="22"/>
          <w:szCs w:val="22"/>
        </w:rPr>
        <w:t xml:space="preserve"> в интересах либо прямо </w:t>
      </w:r>
      <w:r w:rsidR="00857426" w:rsidRPr="00D909D0">
        <w:rPr>
          <w:color w:val="auto"/>
          <w:sz w:val="22"/>
          <w:szCs w:val="22"/>
        </w:rPr>
        <w:t>и/или</w:t>
      </w:r>
      <w:r w:rsidRPr="00D909D0">
        <w:rPr>
          <w:color w:val="auto"/>
          <w:sz w:val="22"/>
          <w:szCs w:val="22"/>
        </w:rPr>
        <w:t xml:space="preserve"> косвенно связаны с лицом, включенным в действующие списки организаций и физических лиц, причастных к террористической (экстремистской) и иной противоправной деятельности, утвержденные признанными международными </w:t>
      </w:r>
      <w:r w:rsidR="00857426" w:rsidRPr="00D909D0">
        <w:rPr>
          <w:color w:val="auto"/>
          <w:sz w:val="22"/>
          <w:szCs w:val="22"/>
        </w:rPr>
        <w:t>и/или</w:t>
      </w:r>
      <w:r w:rsidRPr="00D909D0">
        <w:rPr>
          <w:color w:val="auto"/>
          <w:sz w:val="22"/>
          <w:szCs w:val="22"/>
        </w:rPr>
        <w:t xml:space="preserve"> иностранными организациями; </w:t>
      </w:r>
    </w:p>
    <w:p w14:paraId="65E25C2B" w14:textId="2AD4A4AC" w:rsidR="000C4C59" w:rsidRPr="00D909D0"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D909D0">
        <w:rPr>
          <w:color w:val="auto"/>
          <w:sz w:val="22"/>
          <w:szCs w:val="22"/>
        </w:rPr>
        <w:t xml:space="preserve">счет получателя открыт в банках </w:t>
      </w:r>
      <w:r w:rsidR="00857426" w:rsidRPr="00D909D0">
        <w:rPr>
          <w:color w:val="auto"/>
          <w:sz w:val="22"/>
          <w:szCs w:val="22"/>
        </w:rPr>
        <w:t>и/или</w:t>
      </w:r>
      <w:r w:rsidRPr="00D909D0">
        <w:rPr>
          <w:color w:val="auto"/>
          <w:sz w:val="22"/>
          <w:szCs w:val="22"/>
        </w:rPr>
        <w:t xml:space="preserve"> кредитных</w:t>
      </w:r>
      <w:r w:rsidR="00775D6F" w:rsidRPr="00D909D0">
        <w:rPr>
          <w:color w:val="auto"/>
          <w:sz w:val="22"/>
          <w:szCs w:val="22"/>
        </w:rPr>
        <w:t> </w:t>
      </w:r>
      <w:r w:rsidRPr="00D909D0">
        <w:rPr>
          <w:color w:val="auto"/>
          <w:sz w:val="22"/>
          <w:szCs w:val="22"/>
        </w:rPr>
        <w:t>/</w:t>
      </w:r>
      <w:r w:rsidR="00775D6F" w:rsidRPr="00D909D0">
        <w:rPr>
          <w:color w:val="auto"/>
          <w:sz w:val="22"/>
          <w:szCs w:val="22"/>
        </w:rPr>
        <w:t xml:space="preserve"> </w:t>
      </w:r>
      <w:r w:rsidRPr="00D909D0">
        <w:rPr>
          <w:color w:val="auto"/>
          <w:sz w:val="22"/>
          <w:szCs w:val="22"/>
        </w:rPr>
        <w:t xml:space="preserve">финансовых организациях, в отношении которых имеются сведения об их участии в террористической (экстремистской) и иной противоправной деятельности, либо они указаны в действующих списках организаций и физических лиц, причастных к террористической (экстремистской) и иной противоправной деятельности, утвержденных признанными международными </w:t>
      </w:r>
      <w:r w:rsidR="00857426" w:rsidRPr="00D909D0">
        <w:rPr>
          <w:color w:val="auto"/>
          <w:sz w:val="22"/>
          <w:szCs w:val="22"/>
        </w:rPr>
        <w:t>и/или</w:t>
      </w:r>
      <w:r w:rsidRPr="00D909D0">
        <w:rPr>
          <w:color w:val="auto"/>
          <w:sz w:val="22"/>
          <w:szCs w:val="22"/>
        </w:rPr>
        <w:t xml:space="preserve"> иностранными организациями; </w:t>
      </w:r>
    </w:p>
    <w:p w14:paraId="37F6DB20" w14:textId="6B26AAA5" w:rsidR="000C4C59" w:rsidRPr="00D909D0"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D909D0">
        <w:rPr>
          <w:color w:val="auto"/>
          <w:sz w:val="22"/>
          <w:szCs w:val="22"/>
        </w:rPr>
        <w:t xml:space="preserve">это нарушает </w:t>
      </w:r>
      <w:r w:rsidR="00857426" w:rsidRPr="00D909D0">
        <w:rPr>
          <w:color w:val="auto"/>
          <w:sz w:val="22"/>
          <w:szCs w:val="22"/>
        </w:rPr>
        <w:t>и/или</w:t>
      </w:r>
      <w:r w:rsidRPr="00D909D0">
        <w:rPr>
          <w:color w:val="auto"/>
          <w:sz w:val="22"/>
          <w:szCs w:val="22"/>
        </w:rPr>
        <w:t xml:space="preserve"> может привести к нарушению установленных ограничений, санкций, эмбарго в соответствии с законодательством РФ, нормативными актами международных организаций (в том числе Организации Объединенных Наций), законодательством иностранных государств,</w:t>
      </w:r>
      <w:r w:rsidR="008A3F98" w:rsidRPr="00D909D0">
        <w:rPr>
          <w:sz w:val="22"/>
          <w:szCs w:val="22"/>
        </w:rPr>
        <w:t xml:space="preserve"> </w:t>
      </w:r>
      <w:r w:rsidR="008A3F98" w:rsidRPr="00D909D0">
        <w:rPr>
          <w:color w:val="auto"/>
          <w:sz w:val="22"/>
          <w:szCs w:val="22"/>
        </w:rPr>
        <w:t>требованиями иностранных банков-корреспондентов,</w:t>
      </w:r>
      <w:r w:rsidRPr="00D909D0">
        <w:rPr>
          <w:color w:val="auto"/>
          <w:sz w:val="22"/>
          <w:szCs w:val="22"/>
        </w:rPr>
        <w:t xml:space="preserve"> применяющимся к Банку в силу наличия на территории данных государств корреспондентских счетов, открытых Банком в иностранных банках-корреспондентах; </w:t>
      </w:r>
    </w:p>
    <w:p w14:paraId="14413DFC" w14:textId="77777777" w:rsidR="00200F4F" w:rsidRPr="00D909D0" w:rsidRDefault="000C4C59" w:rsidP="00EA06C0">
      <w:pPr>
        <w:pStyle w:val="Default"/>
        <w:numPr>
          <w:ilvl w:val="4"/>
          <w:numId w:val="9"/>
        </w:numPr>
        <w:tabs>
          <w:tab w:val="left" w:pos="284"/>
          <w:tab w:val="left" w:pos="851"/>
        </w:tabs>
        <w:spacing w:before="60" w:after="60"/>
        <w:ind w:left="0" w:firstLine="0"/>
        <w:jc w:val="both"/>
        <w:rPr>
          <w:color w:val="auto"/>
          <w:sz w:val="22"/>
          <w:szCs w:val="22"/>
        </w:rPr>
      </w:pPr>
      <w:r w:rsidRPr="00D909D0">
        <w:rPr>
          <w:color w:val="auto"/>
          <w:sz w:val="22"/>
          <w:szCs w:val="22"/>
        </w:rPr>
        <w:t>когда денежные средства прямо или косвенно предназначаются для использования в государстве</w:t>
      </w:r>
      <w:r w:rsidR="00775D6F" w:rsidRPr="00D909D0">
        <w:rPr>
          <w:color w:val="auto"/>
          <w:sz w:val="22"/>
          <w:szCs w:val="22"/>
        </w:rPr>
        <w:t> </w:t>
      </w:r>
      <w:r w:rsidRPr="00D909D0">
        <w:rPr>
          <w:color w:val="auto"/>
          <w:sz w:val="22"/>
          <w:szCs w:val="22"/>
        </w:rPr>
        <w:t>/</w:t>
      </w:r>
      <w:r w:rsidR="00775D6F" w:rsidRPr="00D909D0">
        <w:rPr>
          <w:color w:val="auto"/>
          <w:sz w:val="22"/>
          <w:szCs w:val="22"/>
        </w:rPr>
        <w:t xml:space="preserve"> </w:t>
      </w:r>
      <w:r w:rsidRPr="00D909D0">
        <w:rPr>
          <w:color w:val="auto"/>
          <w:sz w:val="22"/>
          <w:szCs w:val="22"/>
        </w:rPr>
        <w:t>на</w:t>
      </w:r>
      <w:r w:rsidR="00775D6F" w:rsidRPr="00D909D0">
        <w:rPr>
          <w:color w:val="auto"/>
          <w:sz w:val="22"/>
          <w:szCs w:val="22"/>
        </w:rPr>
        <w:t> </w:t>
      </w:r>
      <w:r w:rsidRPr="00D909D0">
        <w:rPr>
          <w:color w:val="auto"/>
          <w:sz w:val="22"/>
          <w:szCs w:val="22"/>
        </w:rPr>
        <w:t>территории</w:t>
      </w:r>
      <w:r w:rsidR="00E41E97" w:rsidRPr="00D909D0">
        <w:rPr>
          <w:color w:val="auto"/>
          <w:sz w:val="22"/>
          <w:szCs w:val="22"/>
        </w:rPr>
        <w:t>,</w:t>
      </w:r>
      <w:r w:rsidRPr="00D909D0">
        <w:rPr>
          <w:color w:val="auto"/>
          <w:sz w:val="22"/>
          <w:szCs w:val="22"/>
        </w:rPr>
        <w:t xml:space="preserve"> указанном(-ой) в </w:t>
      </w:r>
      <w:r w:rsidR="00E41E97" w:rsidRPr="00D909D0">
        <w:rPr>
          <w:color w:val="auto"/>
          <w:sz w:val="22"/>
          <w:szCs w:val="22"/>
        </w:rPr>
        <w:t>Перечне стран (территорий)</w:t>
      </w:r>
      <w:r w:rsidR="0050473A" w:rsidRPr="00D909D0">
        <w:rPr>
          <w:color w:val="auto"/>
          <w:sz w:val="22"/>
          <w:szCs w:val="22"/>
        </w:rPr>
        <w:t>;</w:t>
      </w:r>
    </w:p>
    <w:p w14:paraId="25F39A7B" w14:textId="62BEEE76" w:rsidR="000C4C59" w:rsidRPr="00D909D0" w:rsidRDefault="00D7491B" w:rsidP="00E84A69">
      <w:pPr>
        <w:pStyle w:val="Default"/>
        <w:tabs>
          <w:tab w:val="left" w:pos="851"/>
        </w:tabs>
        <w:spacing w:before="60" w:after="60"/>
        <w:jc w:val="both"/>
        <w:rPr>
          <w:color w:val="auto"/>
          <w:sz w:val="22"/>
          <w:szCs w:val="22"/>
        </w:rPr>
      </w:pPr>
      <w:r w:rsidRPr="00D909D0">
        <w:rPr>
          <w:color w:val="auto"/>
          <w:sz w:val="22"/>
          <w:szCs w:val="22"/>
        </w:rPr>
        <w:t>10</w:t>
      </w:r>
      <w:r w:rsidR="00200F4F" w:rsidRPr="00D909D0">
        <w:rPr>
          <w:color w:val="auto"/>
          <w:sz w:val="22"/>
          <w:szCs w:val="22"/>
        </w:rPr>
        <w:t>.2.</w:t>
      </w:r>
      <w:r w:rsidR="00C27ED5" w:rsidRPr="00D909D0">
        <w:rPr>
          <w:color w:val="auto"/>
          <w:sz w:val="22"/>
          <w:szCs w:val="22"/>
        </w:rPr>
        <w:t>11</w:t>
      </w:r>
      <w:r w:rsidR="00200F4F" w:rsidRPr="00D909D0">
        <w:rPr>
          <w:color w:val="auto"/>
          <w:sz w:val="22"/>
          <w:szCs w:val="22"/>
        </w:rPr>
        <w:t>. последствия неисполнения поручений Клиента, указанных в п. 4.2.2</w:t>
      </w:r>
      <w:r w:rsidR="000475C7" w:rsidRPr="00D909D0">
        <w:rPr>
          <w:color w:val="auto"/>
          <w:sz w:val="22"/>
          <w:szCs w:val="22"/>
        </w:rPr>
        <w:t>5</w:t>
      </w:r>
      <w:r w:rsidR="00200F4F" w:rsidRPr="00D909D0">
        <w:rPr>
          <w:color w:val="auto"/>
          <w:sz w:val="22"/>
          <w:szCs w:val="22"/>
        </w:rPr>
        <w:t xml:space="preserve"> Договора, в том числе, но не ограничиваясь: вследствие блокирования денежных средств </w:t>
      </w:r>
      <w:r w:rsidR="000475C7" w:rsidRPr="00D909D0">
        <w:rPr>
          <w:color w:val="auto"/>
          <w:sz w:val="22"/>
          <w:szCs w:val="22"/>
        </w:rPr>
        <w:t>финансовыми институтами, участвующими в проведении платежей, банка</w:t>
      </w:r>
      <w:r w:rsidR="00200F4F" w:rsidRPr="00D909D0">
        <w:rPr>
          <w:color w:val="auto"/>
          <w:sz w:val="22"/>
          <w:szCs w:val="22"/>
        </w:rPr>
        <w:t>м</w:t>
      </w:r>
      <w:r w:rsidR="000475C7" w:rsidRPr="00D909D0">
        <w:rPr>
          <w:color w:val="auto"/>
          <w:sz w:val="22"/>
          <w:szCs w:val="22"/>
        </w:rPr>
        <w:t>и-корреспондента</w:t>
      </w:r>
      <w:r w:rsidR="00200F4F" w:rsidRPr="00D909D0">
        <w:rPr>
          <w:color w:val="auto"/>
          <w:sz w:val="22"/>
          <w:szCs w:val="22"/>
        </w:rPr>
        <w:t>м</w:t>
      </w:r>
      <w:r w:rsidR="000475C7" w:rsidRPr="00D909D0">
        <w:rPr>
          <w:color w:val="auto"/>
          <w:sz w:val="22"/>
          <w:szCs w:val="22"/>
        </w:rPr>
        <w:t>и, небанковскими кредитными организациями</w:t>
      </w:r>
      <w:r w:rsidR="00200F4F" w:rsidRPr="00D909D0">
        <w:rPr>
          <w:color w:val="auto"/>
          <w:sz w:val="22"/>
          <w:szCs w:val="22"/>
        </w:rPr>
        <w:t xml:space="preserve">; в случае действия в отношении отправителя и/или получателя и/или банка-корреспондента, и/или банка получателя перевода и/или трансграничного перевода </w:t>
      </w:r>
      <w:proofErr w:type="spellStart"/>
      <w:r w:rsidR="00200F4F" w:rsidRPr="00D909D0">
        <w:rPr>
          <w:color w:val="auto"/>
          <w:sz w:val="22"/>
          <w:szCs w:val="22"/>
        </w:rPr>
        <w:t>Санкционных</w:t>
      </w:r>
      <w:proofErr w:type="spellEnd"/>
      <w:r w:rsidR="00200F4F" w:rsidRPr="00D909D0">
        <w:rPr>
          <w:color w:val="auto"/>
          <w:sz w:val="22"/>
          <w:szCs w:val="22"/>
        </w:rPr>
        <w:t xml:space="preserve"> ограничений. Также Банк не несет ответственность за несвоевременное исполнение распоряжений Клиента, задержка исполнения которых обусловлена проведением иностранным банком-корреспондентом процедур </w:t>
      </w:r>
      <w:proofErr w:type="spellStart"/>
      <w:r w:rsidR="00200F4F" w:rsidRPr="00D909D0">
        <w:rPr>
          <w:color w:val="auto"/>
          <w:sz w:val="22"/>
          <w:szCs w:val="22"/>
        </w:rPr>
        <w:t>комплаенс</w:t>
      </w:r>
      <w:proofErr w:type="spellEnd"/>
      <w:r w:rsidR="00200F4F" w:rsidRPr="00D909D0">
        <w:rPr>
          <w:color w:val="auto"/>
          <w:sz w:val="22"/>
          <w:szCs w:val="22"/>
        </w:rPr>
        <w:t xml:space="preserve">-контроля трансграничного перевода, в </w:t>
      </w:r>
      <w:proofErr w:type="spellStart"/>
      <w:r w:rsidR="00200F4F" w:rsidRPr="00D909D0">
        <w:rPr>
          <w:color w:val="auto"/>
          <w:sz w:val="22"/>
          <w:szCs w:val="22"/>
        </w:rPr>
        <w:t>т.ч</w:t>
      </w:r>
      <w:proofErr w:type="spellEnd"/>
      <w:r w:rsidR="00200F4F" w:rsidRPr="00D909D0">
        <w:rPr>
          <w:color w:val="auto"/>
          <w:sz w:val="22"/>
          <w:szCs w:val="22"/>
        </w:rPr>
        <w:t xml:space="preserve">. на предмет соответствия </w:t>
      </w:r>
      <w:proofErr w:type="spellStart"/>
      <w:r w:rsidR="00200F4F" w:rsidRPr="00D909D0">
        <w:rPr>
          <w:color w:val="auto"/>
          <w:sz w:val="22"/>
          <w:szCs w:val="22"/>
        </w:rPr>
        <w:t>Санкционным</w:t>
      </w:r>
      <w:proofErr w:type="spellEnd"/>
      <w:r w:rsidR="00200F4F" w:rsidRPr="00D909D0">
        <w:rPr>
          <w:color w:val="auto"/>
          <w:sz w:val="22"/>
          <w:szCs w:val="22"/>
        </w:rPr>
        <w:t xml:space="preserve"> ограничениям</w:t>
      </w:r>
      <w:r w:rsidR="000C4C59" w:rsidRPr="00D909D0">
        <w:rPr>
          <w:color w:val="auto"/>
          <w:sz w:val="22"/>
          <w:szCs w:val="22"/>
        </w:rPr>
        <w:t>.</w:t>
      </w:r>
    </w:p>
    <w:p w14:paraId="0D7A216D" w14:textId="209978F9" w:rsidR="000C4C59" w:rsidRPr="00D909D0" w:rsidRDefault="00D7491B" w:rsidP="000C4C59">
      <w:pPr>
        <w:pStyle w:val="Default"/>
        <w:tabs>
          <w:tab w:val="left" w:pos="567"/>
        </w:tabs>
        <w:spacing w:before="120" w:after="120"/>
        <w:jc w:val="both"/>
        <w:rPr>
          <w:b/>
          <w:color w:val="auto"/>
          <w:sz w:val="22"/>
          <w:szCs w:val="22"/>
        </w:rPr>
      </w:pPr>
      <w:r w:rsidRPr="00D909D0">
        <w:rPr>
          <w:b/>
          <w:color w:val="auto"/>
          <w:sz w:val="22"/>
          <w:szCs w:val="22"/>
        </w:rPr>
        <w:t>10</w:t>
      </w:r>
      <w:r w:rsidR="000C4C59" w:rsidRPr="00D909D0">
        <w:rPr>
          <w:b/>
          <w:color w:val="auto"/>
          <w:sz w:val="22"/>
          <w:szCs w:val="22"/>
        </w:rPr>
        <w:t>.3. Клиент несет полную ответственность, в том числе финансовую, за:</w:t>
      </w:r>
    </w:p>
    <w:p w14:paraId="216103AE" w14:textId="195B7EFA" w:rsidR="000C4C59" w:rsidRPr="00D909D0" w:rsidRDefault="00D7491B" w:rsidP="000C4C59">
      <w:pPr>
        <w:pStyle w:val="Default"/>
        <w:tabs>
          <w:tab w:val="left" w:pos="567"/>
        </w:tabs>
        <w:spacing w:before="120" w:after="120"/>
        <w:jc w:val="both"/>
        <w:rPr>
          <w:color w:val="auto"/>
          <w:sz w:val="22"/>
          <w:szCs w:val="22"/>
        </w:rPr>
      </w:pPr>
      <w:r w:rsidRPr="00D909D0">
        <w:rPr>
          <w:color w:val="auto"/>
          <w:sz w:val="22"/>
          <w:szCs w:val="22"/>
        </w:rPr>
        <w:t>10</w:t>
      </w:r>
      <w:r w:rsidR="000C4C59" w:rsidRPr="00D909D0">
        <w:rPr>
          <w:color w:val="auto"/>
          <w:sz w:val="22"/>
          <w:szCs w:val="22"/>
        </w:rPr>
        <w:t>.3.1. достоверность представляемых документов при открытии Счета в процессе обслуживания по Договору;</w:t>
      </w:r>
    </w:p>
    <w:p w14:paraId="4ADE1C4A" w14:textId="080BDEAB" w:rsidR="000C4C59" w:rsidRPr="00D909D0" w:rsidRDefault="00D7491B" w:rsidP="000C4C59">
      <w:pPr>
        <w:pStyle w:val="a1"/>
        <w:numPr>
          <w:ilvl w:val="0"/>
          <w:numId w:val="0"/>
        </w:numPr>
        <w:tabs>
          <w:tab w:val="left" w:pos="426"/>
        </w:tabs>
        <w:spacing w:before="120" w:after="120"/>
        <w:rPr>
          <w:rFonts w:ascii="Times New Roman" w:hAnsi="Times New Roman"/>
          <w:sz w:val="22"/>
          <w:szCs w:val="22"/>
        </w:rPr>
      </w:pPr>
      <w:r w:rsidRPr="00D909D0">
        <w:rPr>
          <w:rFonts w:ascii="Times New Roman" w:hAnsi="Times New Roman"/>
          <w:sz w:val="22"/>
          <w:szCs w:val="22"/>
          <w:lang w:val="ru-RU"/>
        </w:rPr>
        <w:t>10</w:t>
      </w:r>
      <w:r w:rsidR="000C4C59" w:rsidRPr="00D909D0">
        <w:rPr>
          <w:rFonts w:ascii="Times New Roman" w:hAnsi="Times New Roman"/>
          <w:sz w:val="22"/>
          <w:szCs w:val="22"/>
        </w:rPr>
        <w:t>.3.</w:t>
      </w:r>
      <w:r w:rsidR="00576129" w:rsidRPr="00D909D0">
        <w:rPr>
          <w:rFonts w:ascii="Times New Roman" w:hAnsi="Times New Roman"/>
          <w:sz w:val="22"/>
          <w:szCs w:val="22"/>
          <w:lang w:val="ru-RU"/>
        </w:rPr>
        <w:t>2</w:t>
      </w:r>
      <w:r w:rsidR="000C4C59" w:rsidRPr="00D909D0">
        <w:rPr>
          <w:rFonts w:ascii="Times New Roman" w:hAnsi="Times New Roman"/>
          <w:sz w:val="22"/>
          <w:szCs w:val="22"/>
        </w:rPr>
        <w:t>. все операции, в случае невыполнения или ненадлежащего выполнения принятых на себя обязательств по настоящему Договору Клиентом по отношению к Банку;</w:t>
      </w:r>
    </w:p>
    <w:p w14:paraId="2BB79A51" w14:textId="24DCC8F8" w:rsidR="000C4C59" w:rsidRPr="00D909D0" w:rsidRDefault="00D7491B" w:rsidP="000C4C59">
      <w:pPr>
        <w:pStyle w:val="Default"/>
        <w:spacing w:before="120" w:after="120"/>
        <w:jc w:val="both"/>
        <w:rPr>
          <w:color w:val="auto"/>
          <w:sz w:val="22"/>
          <w:szCs w:val="22"/>
        </w:rPr>
      </w:pPr>
      <w:r w:rsidRPr="00D909D0">
        <w:rPr>
          <w:color w:val="auto"/>
          <w:sz w:val="22"/>
          <w:szCs w:val="22"/>
          <w:lang w:eastAsia="en-US"/>
        </w:rPr>
        <w:t>10</w:t>
      </w:r>
      <w:r w:rsidR="00576129" w:rsidRPr="00D909D0">
        <w:rPr>
          <w:color w:val="auto"/>
          <w:sz w:val="22"/>
          <w:szCs w:val="22"/>
          <w:lang w:eastAsia="en-US"/>
        </w:rPr>
        <w:t>.</w:t>
      </w:r>
      <w:r w:rsidR="00562B43" w:rsidRPr="00D909D0">
        <w:rPr>
          <w:color w:val="auto"/>
          <w:sz w:val="22"/>
          <w:szCs w:val="22"/>
          <w:lang w:eastAsia="en-US"/>
        </w:rPr>
        <w:t>4</w:t>
      </w:r>
      <w:r w:rsidR="000C4C59" w:rsidRPr="00D909D0">
        <w:rPr>
          <w:color w:val="auto"/>
          <w:sz w:val="22"/>
          <w:szCs w:val="22"/>
          <w:lang w:eastAsia="en-US"/>
        </w:rPr>
        <w:t>. При расторжении настоящего Договора Стороны несут ответственность по всем ЭД, подписанным их ЭП,</w:t>
      </w:r>
      <w:r w:rsidR="000C4C59" w:rsidRPr="00D909D0">
        <w:rPr>
          <w:color w:val="auto"/>
          <w:sz w:val="22"/>
          <w:szCs w:val="22"/>
        </w:rPr>
        <w:t xml:space="preserve"> сформированным в Системе </w:t>
      </w:r>
      <w:r w:rsidR="00E84A69" w:rsidRPr="00D909D0">
        <w:rPr>
          <w:color w:val="auto"/>
          <w:sz w:val="22"/>
          <w:szCs w:val="22"/>
        </w:rPr>
        <w:t>ДБО</w:t>
      </w:r>
      <w:r w:rsidR="000C4C59" w:rsidRPr="00D909D0">
        <w:rPr>
          <w:color w:val="auto"/>
          <w:sz w:val="22"/>
          <w:szCs w:val="22"/>
        </w:rPr>
        <w:t xml:space="preserve"> в соответствии с действующим законодательством РФ. </w:t>
      </w:r>
    </w:p>
    <w:p w14:paraId="3DA7CFA5" w14:textId="55B04366" w:rsidR="000C4C59" w:rsidRPr="00D909D0" w:rsidRDefault="00D7491B" w:rsidP="000C4C59">
      <w:pPr>
        <w:tabs>
          <w:tab w:val="left" w:pos="9808"/>
        </w:tabs>
        <w:autoSpaceDE w:val="0"/>
        <w:autoSpaceDN w:val="0"/>
        <w:adjustRightInd w:val="0"/>
        <w:spacing w:before="120" w:after="120" w:line="240" w:lineRule="auto"/>
        <w:jc w:val="both"/>
        <w:rPr>
          <w:rFonts w:ascii="Times New Roman" w:hAnsi="Times New Roman"/>
        </w:rPr>
      </w:pPr>
      <w:r w:rsidRPr="00D909D0">
        <w:rPr>
          <w:rFonts w:ascii="Times New Roman" w:hAnsi="Times New Roman"/>
        </w:rPr>
        <w:t>10</w:t>
      </w:r>
      <w:r w:rsidR="000C4C59" w:rsidRPr="00D909D0">
        <w:rPr>
          <w:rFonts w:ascii="Times New Roman" w:hAnsi="Times New Roman"/>
        </w:rPr>
        <w:t>.</w:t>
      </w:r>
      <w:r w:rsidR="00562B43" w:rsidRPr="00D909D0">
        <w:rPr>
          <w:rFonts w:ascii="Times New Roman" w:hAnsi="Times New Roman"/>
        </w:rPr>
        <w:t>5</w:t>
      </w:r>
      <w:r w:rsidR="000C4C59" w:rsidRPr="00D909D0">
        <w:rPr>
          <w:rFonts w:ascii="Times New Roman" w:hAnsi="Times New Roman"/>
        </w:rPr>
        <w:t xml:space="preserve">. Ущерб, причиненный Клиентом, вследствие неисполнения или ненадлежащего исполнения настоящего Договора, подлежит безусловному возмещению Клиентом Банку. </w:t>
      </w:r>
    </w:p>
    <w:p w14:paraId="69D5CBF3" w14:textId="661685CE" w:rsidR="000C4C59" w:rsidRPr="00D909D0" w:rsidRDefault="00D7491B" w:rsidP="000C4C59">
      <w:pPr>
        <w:pStyle w:val="ab"/>
        <w:tabs>
          <w:tab w:val="left" w:pos="567"/>
        </w:tabs>
        <w:rPr>
          <w:szCs w:val="22"/>
        </w:rPr>
      </w:pPr>
      <w:r w:rsidRPr="00D909D0">
        <w:rPr>
          <w:szCs w:val="22"/>
          <w:lang w:val="ru-RU"/>
        </w:rPr>
        <w:t>10</w:t>
      </w:r>
      <w:r w:rsidR="000C4C59" w:rsidRPr="00D909D0">
        <w:rPr>
          <w:szCs w:val="22"/>
          <w:lang w:val="ru-RU"/>
        </w:rPr>
        <w:t>.</w:t>
      </w:r>
      <w:r w:rsidR="00562B43" w:rsidRPr="00D909D0">
        <w:rPr>
          <w:szCs w:val="22"/>
          <w:lang w:val="ru-RU"/>
        </w:rPr>
        <w:t>6</w:t>
      </w:r>
      <w:r w:rsidR="000C4C59" w:rsidRPr="00D909D0">
        <w:rPr>
          <w:szCs w:val="22"/>
          <w:lang w:val="ru-RU"/>
        </w:rPr>
        <w:t xml:space="preserve">. </w:t>
      </w:r>
      <w:r w:rsidR="000C4C59" w:rsidRPr="00D909D0">
        <w:rPr>
          <w:szCs w:val="22"/>
        </w:rPr>
        <w:t>Стороны не несут ответственности за неисполнение обязательств по настоящему Договору, если такое неисполнение вызвано возникновением обстоятельств непреодолимой силы. К обстоятельствам непреодолимой силы</w:t>
      </w:r>
      <w:r w:rsidR="006A4967" w:rsidRPr="00D909D0">
        <w:rPr>
          <w:szCs w:val="22"/>
        </w:rPr>
        <w:t xml:space="preserve">  </w:t>
      </w:r>
      <w:r w:rsidR="000C4C59" w:rsidRPr="00D909D0">
        <w:rPr>
          <w:szCs w:val="22"/>
        </w:rPr>
        <w:t>в частности, но не исключительно,</w:t>
      </w:r>
      <w:r w:rsidR="006A4967" w:rsidRPr="00D909D0">
        <w:rPr>
          <w:szCs w:val="22"/>
        </w:rPr>
        <w:t xml:space="preserve">  </w:t>
      </w:r>
      <w:r w:rsidR="000C4C59" w:rsidRPr="00D909D0">
        <w:rPr>
          <w:szCs w:val="22"/>
        </w:rPr>
        <w:t xml:space="preserve">относятся такие события как военные действия, забастовки, наводнения, землетрясения, пожары и другие стихийные бедствия; действия и решения федеральных, государственных или муниципальных органов, в том числе судебных, правоохранительных и налоговых органов; </w:t>
      </w:r>
      <w:r w:rsidR="00535354" w:rsidRPr="00D909D0">
        <w:rPr>
          <w:szCs w:val="22"/>
        </w:rPr>
        <w:t>экономически</w:t>
      </w:r>
      <w:r w:rsidR="00535354" w:rsidRPr="00D909D0">
        <w:rPr>
          <w:szCs w:val="22"/>
          <w:lang w:val="ru-RU"/>
        </w:rPr>
        <w:t>е</w:t>
      </w:r>
      <w:r w:rsidR="00535354" w:rsidRPr="00D909D0">
        <w:rPr>
          <w:szCs w:val="22"/>
        </w:rPr>
        <w:t>, финансовы</w:t>
      </w:r>
      <w:r w:rsidR="00535354" w:rsidRPr="00D909D0">
        <w:rPr>
          <w:szCs w:val="22"/>
          <w:lang w:val="ru-RU"/>
        </w:rPr>
        <w:t>е</w:t>
      </w:r>
      <w:r w:rsidR="00535354" w:rsidRPr="00D909D0">
        <w:rPr>
          <w:szCs w:val="22"/>
        </w:rPr>
        <w:t>, торговы</w:t>
      </w:r>
      <w:r w:rsidR="00535354" w:rsidRPr="00D909D0">
        <w:rPr>
          <w:szCs w:val="22"/>
          <w:lang w:val="ru-RU"/>
        </w:rPr>
        <w:t>е</w:t>
      </w:r>
      <w:r w:rsidR="00535354" w:rsidRPr="00D909D0">
        <w:rPr>
          <w:szCs w:val="22"/>
        </w:rPr>
        <w:t xml:space="preserve"> санкци</w:t>
      </w:r>
      <w:r w:rsidR="00535354" w:rsidRPr="00D909D0">
        <w:rPr>
          <w:szCs w:val="22"/>
          <w:lang w:val="ru-RU"/>
        </w:rPr>
        <w:t>и</w:t>
      </w:r>
      <w:r w:rsidR="00535354" w:rsidRPr="00D909D0">
        <w:rPr>
          <w:szCs w:val="22"/>
        </w:rPr>
        <w:t>, установленны</w:t>
      </w:r>
      <w:r w:rsidR="00535354" w:rsidRPr="00D909D0">
        <w:rPr>
          <w:szCs w:val="22"/>
          <w:lang w:val="ru-RU"/>
        </w:rPr>
        <w:t>е</w:t>
      </w:r>
      <w:r w:rsidR="00535354" w:rsidRPr="00D909D0">
        <w:rPr>
          <w:szCs w:val="22"/>
        </w:rPr>
        <w:t xml:space="preserve"> </w:t>
      </w:r>
      <w:r w:rsidR="001F71E3" w:rsidRPr="00D909D0">
        <w:rPr>
          <w:szCs w:val="22"/>
          <w:lang w:val="ru-RU"/>
        </w:rPr>
        <w:t xml:space="preserve">законодательством РФ, </w:t>
      </w:r>
      <w:r w:rsidR="00535354" w:rsidRPr="00D909D0">
        <w:rPr>
          <w:szCs w:val="22"/>
        </w:rPr>
        <w:t>иностранными государствами (их органами) или международными организациями</w:t>
      </w:r>
      <w:r w:rsidR="00200F4F" w:rsidRPr="00D909D0">
        <w:rPr>
          <w:szCs w:val="22"/>
          <w:lang w:val="ru-RU"/>
        </w:rPr>
        <w:t xml:space="preserve">, а также иные </w:t>
      </w:r>
      <w:proofErr w:type="spellStart"/>
      <w:r w:rsidR="00200F4F" w:rsidRPr="00D909D0">
        <w:rPr>
          <w:szCs w:val="22"/>
          <w:lang w:val="ru-RU"/>
        </w:rPr>
        <w:t>Санкционные</w:t>
      </w:r>
      <w:proofErr w:type="spellEnd"/>
      <w:r w:rsidR="00200F4F" w:rsidRPr="00D909D0">
        <w:rPr>
          <w:szCs w:val="22"/>
          <w:lang w:val="ru-RU"/>
        </w:rPr>
        <w:t xml:space="preserve"> ограничения</w:t>
      </w:r>
      <w:r w:rsidR="00535354" w:rsidRPr="00D909D0">
        <w:rPr>
          <w:szCs w:val="22"/>
        </w:rPr>
        <w:t>;</w:t>
      </w:r>
      <w:r w:rsidR="00535354" w:rsidRPr="00D909D0">
        <w:rPr>
          <w:szCs w:val="22"/>
          <w:lang w:val="ru-RU"/>
        </w:rPr>
        <w:t xml:space="preserve"> </w:t>
      </w:r>
      <w:r w:rsidR="000C4C59" w:rsidRPr="00D909D0">
        <w:rPr>
          <w:szCs w:val="22"/>
        </w:rPr>
        <w:t xml:space="preserve">преступные действия третьих лиц, а также любые другие обстоятельства, </w:t>
      </w:r>
      <w:r w:rsidR="000C4C59" w:rsidRPr="00D909D0">
        <w:rPr>
          <w:szCs w:val="22"/>
        </w:rPr>
        <w:lastRenderedPageBreak/>
        <w:t xml:space="preserve">находящиеся за пределами разумного контроля Банка </w:t>
      </w:r>
      <w:r w:rsidR="00857426" w:rsidRPr="00D909D0">
        <w:rPr>
          <w:szCs w:val="22"/>
        </w:rPr>
        <w:t>и/или</w:t>
      </w:r>
      <w:r w:rsidR="000C4C59" w:rsidRPr="00D909D0">
        <w:rPr>
          <w:szCs w:val="22"/>
        </w:rPr>
        <w:t xml:space="preserve"> Клиента и влекущие за собой невозможность </w:t>
      </w:r>
      <w:r w:rsidR="00200F4F" w:rsidRPr="00D909D0">
        <w:rPr>
          <w:szCs w:val="22"/>
          <w:lang w:val="ru-RU"/>
        </w:rPr>
        <w:t xml:space="preserve">надлежащего </w:t>
      </w:r>
      <w:r w:rsidR="000C4C59" w:rsidRPr="00D909D0">
        <w:rPr>
          <w:szCs w:val="22"/>
        </w:rPr>
        <w:t>исполнения настоящего Договора.</w:t>
      </w:r>
    </w:p>
    <w:p w14:paraId="49FE0F68" w14:textId="618A525E" w:rsidR="00200F4F" w:rsidRPr="00D909D0" w:rsidRDefault="00200F4F" w:rsidP="00DF134A">
      <w:pPr>
        <w:spacing w:before="120" w:after="120" w:line="240" w:lineRule="auto"/>
        <w:jc w:val="both"/>
        <w:rPr>
          <w:rFonts w:ascii="Times New Roman" w:hAnsi="Times New Roman"/>
          <w:lang w:eastAsia="x-none"/>
        </w:rPr>
      </w:pPr>
      <w:r w:rsidRPr="00D909D0">
        <w:rPr>
          <w:rFonts w:ascii="Times New Roman" w:hAnsi="Times New Roman"/>
          <w:lang w:eastAsia="x-none"/>
        </w:rPr>
        <w:t xml:space="preserve">При возникновении обстоятельств непреодолимой силы Сторона должна в течение </w:t>
      </w:r>
      <w:r w:rsidR="00747836" w:rsidRPr="00D909D0">
        <w:rPr>
          <w:rFonts w:ascii="Times New Roman" w:hAnsi="Times New Roman"/>
          <w:lang w:eastAsia="x-none"/>
        </w:rPr>
        <w:t>5</w:t>
      </w:r>
      <w:r w:rsidRPr="00D909D0">
        <w:rPr>
          <w:rFonts w:ascii="Times New Roman" w:hAnsi="Times New Roman"/>
          <w:lang w:eastAsia="x-none"/>
        </w:rPr>
        <w:t xml:space="preserve"> (</w:t>
      </w:r>
      <w:r w:rsidR="00747836" w:rsidRPr="00D909D0">
        <w:rPr>
          <w:rFonts w:ascii="Times New Roman" w:hAnsi="Times New Roman"/>
          <w:lang w:eastAsia="x-none"/>
        </w:rPr>
        <w:t>Пяти</w:t>
      </w:r>
      <w:r w:rsidRPr="00D909D0">
        <w:rPr>
          <w:rFonts w:ascii="Times New Roman" w:hAnsi="Times New Roman"/>
          <w:lang w:eastAsia="x-none"/>
        </w:rPr>
        <w:t xml:space="preserve">) рабочих дней в письменной форме проинформировать другую Сторону о невозможности исполнения обязательств. Обязательство по информированию будет считаться выполненным, если уведомление осуществлено любым из способов обмена Сообщениями в соответствии с п. </w:t>
      </w:r>
      <w:r w:rsidR="007463DC" w:rsidRPr="00D909D0">
        <w:rPr>
          <w:rFonts w:ascii="Times New Roman" w:hAnsi="Times New Roman"/>
          <w:lang w:eastAsia="x-none"/>
        </w:rPr>
        <w:t>12.</w:t>
      </w:r>
      <w:r w:rsidR="00405D92" w:rsidRPr="00D909D0">
        <w:rPr>
          <w:rFonts w:ascii="Times New Roman" w:hAnsi="Times New Roman"/>
          <w:lang w:eastAsia="x-none"/>
        </w:rPr>
        <w:t xml:space="preserve">9 </w:t>
      </w:r>
      <w:r w:rsidRPr="00D909D0">
        <w:rPr>
          <w:rFonts w:ascii="Times New Roman" w:hAnsi="Times New Roman"/>
          <w:lang w:eastAsia="x-none"/>
        </w:rPr>
        <w:t xml:space="preserve">настоящего Договора, а также если уведомление размещено Банком на официальном сайте в сети Интернет </w:t>
      </w:r>
      <w:hyperlink r:id="rId12" w:history="1">
        <w:r w:rsidR="004B435D" w:rsidRPr="00D909D0">
          <w:rPr>
            <w:rStyle w:val="a8"/>
            <w:rFonts w:ascii="Times New Roman" w:hAnsi="Times New Roman"/>
            <w:lang w:eastAsia="ru-RU"/>
          </w:rPr>
          <w:t>https://forshtadt.ru/</w:t>
        </w:r>
      </w:hyperlink>
      <w:r w:rsidR="004E0B2A" w:rsidRPr="00D909D0">
        <w:rPr>
          <w:rStyle w:val="a8"/>
          <w:rFonts w:ascii="Times New Roman" w:hAnsi="Times New Roman"/>
          <w:lang w:eastAsia="ru-RU"/>
        </w:rPr>
        <w:t xml:space="preserve">. </w:t>
      </w:r>
      <w:r w:rsidR="004E0B2A" w:rsidRPr="00D909D0">
        <w:rPr>
          <w:rStyle w:val="a8"/>
          <w:rFonts w:ascii="Times New Roman" w:hAnsi="Times New Roman"/>
          <w:color w:val="auto"/>
          <w:u w:val="none"/>
          <w:lang w:eastAsia="ru-RU"/>
        </w:rPr>
        <w:t>Банк</w:t>
      </w:r>
      <w:r w:rsidRPr="00D909D0">
        <w:rPr>
          <w:rFonts w:ascii="Times New Roman" w:hAnsi="Times New Roman"/>
          <w:lang w:eastAsia="x-none"/>
        </w:rPr>
        <w:t xml:space="preserve">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повлекшие за собой невыполнение, несвоевременное выполнение Банком условий Договора.</w:t>
      </w:r>
    </w:p>
    <w:p w14:paraId="32A1D25D" w14:textId="1731C210" w:rsidR="0050473A" w:rsidRPr="00D909D0" w:rsidRDefault="00D7491B" w:rsidP="00DF134A">
      <w:pPr>
        <w:spacing w:before="120" w:after="120" w:line="240" w:lineRule="auto"/>
        <w:jc w:val="both"/>
        <w:rPr>
          <w:rFonts w:ascii="Times New Roman" w:hAnsi="Times New Roman"/>
          <w:lang w:val="x-none" w:eastAsia="x-none"/>
        </w:rPr>
      </w:pPr>
      <w:r w:rsidRPr="00D909D0">
        <w:rPr>
          <w:rFonts w:ascii="Times New Roman" w:hAnsi="Times New Roman"/>
        </w:rPr>
        <w:t>10</w:t>
      </w:r>
      <w:r w:rsidR="0050473A" w:rsidRPr="00D909D0">
        <w:rPr>
          <w:rFonts w:ascii="Times New Roman" w:hAnsi="Times New Roman"/>
        </w:rPr>
        <w:t xml:space="preserve">.7. Реализация специальных экономических мер, направленных на запрет (ограничение) совершения финансовых операций </w:t>
      </w:r>
      <w:r w:rsidR="00857426" w:rsidRPr="00D909D0">
        <w:rPr>
          <w:rFonts w:ascii="Times New Roman" w:hAnsi="Times New Roman"/>
        </w:rPr>
        <w:t>и/или</w:t>
      </w:r>
      <w:r w:rsidR="0050473A" w:rsidRPr="00D909D0">
        <w:rPr>
          <w:rFonts w:ascii="Times New Roman" w:hAnsi="Times New Roman"/>
        </w:rPr>
        <w:t xml:space="preserve"> замораживание (блокирование) денежных средств </w:t>
      </w:r>
      <w:r w:rsidR="00857426" w:rsidRPr="00D909D0">
        <w:rPr>
          <w:rFonts w:ascii="Times New Roman" w:hAnsi="Times New Roman"/>
        </w:rPr>
        <w:t>и/или</w:t>
      </w:r>
      <w:r w:rsidR="0050473A" w:rsidRPr="00D909D0">
        <w:rPr>
          <w:rFonts w:ascii="Times New Roman" w:hAnsi="Times New Roman"/>
        </w:rPr>
        <w:t xml:space="preserve"> иного имущества, принадлежащих блокируемым лицам, а также финансовых операций, совершаемых в интересах </w:t>
      </w:r>
      <w:r w:rsidR="00857426" w:rsidRPr="00D909D0">
        <w:rPr>
          <w:rFonts w:ascii="Times New Roman" w:hAnsi="Times New Roman"/>
        </w:rPr>
        <w:t>и/или</w:t>
      </w:r>
      <w:r w:rsidR="0050473A" w:rsidRPr="00D909D0">
        <w:rPr>
          <w:rFonts w:ascii="Times New Roman" w:hAnsi="Times New Roman"/>
        </w:rPr>
        <w:t xml:space="preserve"> в пользу блокируемых лиц, не является основанием для возникновения гражданско-правовой ответственности Банка за неисполнение условий Договора.</w:t>
      </w:r>
    </w:p>
    <w:p w14:paraId="050FFB80" w14:textId="72A29A25" w:rsidR="009D0A68" w:rsidRPr="00D909D0" w:rsidRDefault="00D7491B" w:rsidP="00DF134A">
      <w:pPr>
        <w:pStyle w:val="Default"/>
        <w:tabs>
          <w:tab w:val="left" w:pos="567"/>
        </w:tabs>
        <w:spacing w:before="120" w:after="120"/>
        <w:jc w:val="both"/>
        <w:rPr>
          <w:color w:val="auto"/>
          <w:sz w:val="22"/>
          <w:szCs w:val="22"/>
        </w:rPr>
      </w:pPr>
      <w:r w:rsidRPr="00D909D0">
        <w:rPr>
          <w:color w:val="auto"/>
          <w:sz w:val="22"/>
          <w:szCs w:val="22"/>
        </w:rPr>
        <w:t>10</w:t>
      </w:r>
      <w:r w:rsidR="000C4C59" w:rsidRPr="00D909D0">
        <w:rPr>
          <w:color w:val="auto"/>
          <w:sz w:val="22"/>
          <w:szCs w:val="22"/>
        </w:rPr>
        <w:t>.</w:t>
      </w:r>
      <w:r w:rsidR="0050473A" w:rsidRPr="00D909D0">
        <w:rPr>
          <w:color w:val="auto"/>
          <w:sz w:val="22"/>
          <w:szCs w:val="22"/>
        </w:rPr>
        <w:t>8</w:t>
      </w:r>
      <w:r w:rsidR="000C4C59" w:rsidRPr="00D909D0">
        <w:rPr>
          <w:color w:val="auto"/>
          <w:sz w:val="22"/>
          <w:szCs w:val="22"/>
        </w:rPr>
        <w:t xml:space="preserve">. </w:t>
      </w:r>
      <w:r w:rsidR="009D0A68" w:rsidRPr="00D909D0">
        <w:rPr>
          <w:color w:val="auto"/>
          <w:sz w:val="22"/>
          <w:szCs w:val="22"/>
        </w:rPr>
        <w:t>Все с</w:t>
      </w:r>
      <w:r w:rsidR="000C4C59" w:rsidRPr="00D909D0">
        <w:rPr>
          <w:color w:val="auto"/>
          <w:sz w:val="22"/>
          <w:szCs w:val="22"/>
        </w:rPr>
        <w:t xml:space="preserve">поры по настоящему Договору разрешаются </w:t>
      </w:r>
      <w:r w:rsidR="009D0A68" w:rsidRPr="00D909D0">
        <w:rPr>
          <w:color w:val="auto"/>
          <w:sz w:val="22"/>
          <w:szCs w:val="22"/>
        </w:rPr>
        <w:t xml:space="preserve">Сторонами </w:t>
      </w:r>
      <w:r w:rsidR="000C4C59" w:rsidRPr="00D909D0">
        <w:rPr>
          <w:color w:val="auto"/>
          <w:sz w:val="22"/>
          <w:szCs w:val="22"/>
        </w:rPr>
        <w:t xml:space="preserve">путем </w:t>
      </w:r>
      <w:r w:rsidR="009D0A68" w:rsidRPr="00D909D0">
        <w:rPr>
          <w:color w:val="auto"/>
          <w:sz w:val="22"/>
          <w:szCs w:val="22"/>
        </w:rPr>
        <w:t>переговоров</w:t>
      </w:r>
      <w:r w:rsidR="000C4C59" w:rsidRPr="00D909D0">
        <w:rPr>
          <w:color w:val="auto"/>
          <w:sz w:val="22"/>
          <w:szCs w:val="22"/>
        </w:rPr>
        <w:t xml:space="preserve">. </w:t>
      </w:r>
      <w:r w:rsidR="009D0A68" w:rsidRPr="00D909D0">
        <w:rPr>
          <w:color w:val="auto"/>
          <w:sz w:val="22"/>
          <w:szCs w:val="22"/>
        </w:rPr>
        <w:t xml:space="preserve">В случае </w:t>
      </w:r>
      <w:proofErr w:type="spellStart"/>
      <w:r w:rsidR="009D0A68" w:rsidRPr="00D909D0">
        <w:rPr>
          <w:color w:val="auto"/>
          <w:sz w:val="22"/>
          <w:szCs w:val="22"/>
        </w:rPr>
        <w:t>недостижения</w:t>
      </w:r>
      <w:proofErr w:type="spellEnd"/>
      <w:r w:rsidR="009D0A68" w:rsidRPr="00D909D0">
        <w:rPr>
          <w:color w:val="auto"/>
          <w:sz w:val="22"/>
          <w:szCs w:val="22"/>
        </w:rPr>
        <w:t xml:space="preserve"> соглашения между Сторонами, споры разрешаются в </w:t>
      </w:r>
      <w:r w:rsidR="00B46B06" w:rsidRPr="00D909D0">
        <w:rPr>
          <w:color w:val="auto"/>
          <w:sz w:val="22"/>
          <w:szCs w:val="22"/>
        </w:rPr>
        <w:t>а</w:t>
      </w:r>
      <w:r w:rsidR="009D0A68" w:rsidRPr="00D909D0">
        <w:rPr>
          <w:color w:val="auto"/>
          <w:sz w:val="22"/>
          <w:szCs w:val="22"/>
        </w:rPr>
        <w:t xml:space="preserve">рбитражном суде </w:t>
      </w:r>
      <w:r w:rsidR="00B46B06" w:rsidRPr="00D909D0">
        <w:rPr>
          <w:color w:val="auto"/>
          <w:sz w:val="22"/>
          <w:szCs w:val="22"/>
        </w:rPr>
        <w:t>по месту нахождения Банка</w:t>
      </w:r>
      <w:r w:rsidR="009D0A68" w:rsidRPr="00D909D0">
        <w:rPr>
          <w:color w:val="auto"/>
          <w:sz w:val="22"/>
          <w:szCs w:val="22"/>
        </w:rPr>
        <w:t xml:space="preserve"> после соблюдения претензионного порядка</w:t>
      </w:r>
      <w:r w:rsidR="00C65D6B" w:rsidRPr="00D909D0">
        <w:rPr>
          <w:color w:val="auto"/>
          <w:sz w:val="22"/>
          <w:szCs w:val="22"/>
        </w:rPr>
        <w:t xml:space="preserve"> в соответствии с законодательством Российской Федерации</w:t>
      </w:r>
      <w:r w:rsidR="009D0A68" w:rsidRPr="00D909D0">
        <w:rPr>
          <w:color w:val="auto"/>
          <w:sz w:val="22"/>
          <w:szCs w:val="22"/>
        </w:rPr>
        <w:t xml:space="preserve">. </w:t>
      </w:r>
    </w:p>
    <w:p w14:paraId="51301C70" w14:textId="5CF736AB" w:rsidR="007B0EEC" w:rsidRPr="00D909D0" w:rsidRDefault="00D7491B" w:rsidP="00DF134A">
      <w:pPr>
        <w:pStyle w:val="Default"/>
        <w:tabs>
          <w:tab w:val="left" w:pos="567"/>
        </w:tabs>
        <w:spacing w:before="120" w:after="120"/>
        <w:jc w:val="both"/>
        <w:rPr>
          <w:color w:val="auto"/>
          <w:sz w:val="22"/>
          <w:szCs w:val="22"/>
        </w:rPr>
      </w:pPr>
      <w:r w:rsidRPr="00D909D0">
        <w:rPr>
          <w:color w:val="auto"/>
          <w:sz w:val="22"/>
          <w:szCs w:val="22"/>
        </w:rPr>
        <w:t>10</w:t>
      </w:r>
      <w:r w:rsidR="00C65D6B" w:rsidRPr="00D909D0">
        <w:rPr>
          <w:color w:val="auto"/>
          <w:sz w:val="22"/>
          <w:szCs w:val="22"/>
        </w:rPr>
        <w:t xml:space="preserve">.9. Банк рассматривает обращения Клиента в течение </w:t>
      </w:r>
      <w:r w:rsidR="006965A1" w:rsidRPr="00D909D0">
        <w:rPr>
          <w:color w:val="auto"/>
          <w:sz w:val="22"/>
          <w:szCs w:val="22"/>
        </w:rPr>
        <w:t>15</w:t>
      </w:r>
      <w:r w:rsidR="000C4C59" w:rsidRPr="00D909D0">
        <w:rPr>
          <w:color w:val="auto"/>
          <w:sz w:val="22"/>
          <w:szCs w:val="22"/>
        </w:rPr>
        <w:t xml:space="preserve"> (</w:t>
      </w:r>
      <w:r w:rsidR="006965A1" w:rsidRPr="00D909D0">
        <w:rPr>
          <w:color w:val="auto"/>
          <w:sz w:val="22"/>
          <w:szCs w:val="22"/>
        </w:rPr>
        <w:t>Пятнадцати</w:t>
      </w:r>
      <w:r w:rsidR="00867FAA" w:rsidRPr="00D909D0">
        <w:rPr>
          <w:color w:val="auto"/>
          <w:sz w:val="22"/>
          <w:szCs w:val="22"/>
        </w:rPr>
        <w:t xml:space="preserve">) </w:t>
      </w:r>
      <w:r w:rsidR="006965A1" w:rsidRPr="00D909D0">
        <w:rPr>
          <w:color w:val="auto"/>
          <w:sz w:val="22"/>
          <w:szCs w:val="22"/>
        </w:rPr>
        <w:t xml:space="preserve">рабочих </w:t>
      </w:r>
      <w:r w:rsidR="00867FAA" w:rsidRPr="00D909D0">
        <w:rPr>
          <w:color w:val="auto"/>
          <w:sz w:val="22"/>
          <w:szCs w:val="22"/>
        </w:rPr>
        <w:t>дней с</w:t>
      </w:r>
      <w:r w:rsidR="006965A1" w:rsidRPr="00D909D0">
        <w:rPr>
          <w:color w:val="auto"/>
          <w:sz w:val="22"/>
          <w:szCs w:val="22"/>
        </w:rPr>
        <w:t>о дня регистрации обращения</w:t>
      </w:r>
      <w:r w:rsidR="009D0A68" w:rsidRPr="00D909D0">
        <w:rPr>
          <w:color w:val="auto"/>
          <w:sz w:val="22"/>
          <w:szCs w:val="22"/>
        </w:rPr>
        <w:t xml:space="preserve">, </w:t>
      </w:r>
      <w:r w:rsidR="006965A1" w:rsidRPr="00D909D0">
        <w:rPr>
          <w:color w:val="auto"/>
          <w:sz w:val="22"/>
          <w:szCs w:val="22"/>
        </w:rPr>
        <w:t xml:space="preserve">если иной срок не предусмотрен </w:t>
      </w:r>
      <w:r w:rsidR="002A38FD" w:rsidRPr="00D909D0">
        <w:rPr>
          <w:color w:val="auto"/>
          <w:sz w:val="22"/>
          <w:szCs w:val="22"/>
        </w:rPr>
        <w:t>федеральными</w:t>
      </w:r>
      <w:r w:rsidR="006965A1" w:rsidRPr="00D909D0">
        <w:rPr>
          <w:color w:val="auto"/>
          <w:sz w:val="22"/>
          <w:szCs w:val="22"/>
        </w:rPr>
        <w:t xml:space="preserve"> законами</w:t>
      </w:r>
      <w:r w:rsidR="00C65D6B" w:rsidRPr="00D909D0">
        <w:rPr>
          <w:color w:val="auto"/>
          <w:sz w:val="22"/>
          <w:szCs w:val="22"/>
        </w:rPr>
        <w:t xml:space="preserve">. </w:t>
      </w:r>
    </w:p>
    <w:p w14:paraId="3DBFE4B5" w14:textId="77777777" w:rsidR="002A38FD" w:rsidRPr="00D909D0" w:rsidRDefault="002A38FD" w:rsidP="00DF134A">
      <w:pPr>
        <w:pStyle w:val="Default"/>
        <w:tabs>
          <w:tab w:val="left" w:pos="567"/>
        </w:tabs>
        <w:spacing w:before="120" w:after="120"/>
        <w:jc w:val="both"/>
        <w:rPr>
          <w:color w:val="auto"/>
          <w:sz w:val="22"/>
          <w:szCs w:val="22"/>
        </w:rPr>
      </w:pPr>
      <w:r w:rsidRPr="00D909D0">
        <w:rPr>
          <w:color w:val="auto"/>
          <w:sz w:val="22"/>
          <w:szCs w:val="22"/>
        </w:rPr>
        <w:t>Срок</w:t>
      </w:r>
      <w:r w:rsidR="00C65D6B" w:rsidRPr="00D909D0">
        <w:rPr>
          <w:color w:val="auto"/>
          <w:sz w:val="22"/>
          <w:szCs w:val="22"/>
        </w:rPr>
        <w:t xml:space="preserve"> рассмотрения обращения Клиента</w:t>
      </w:r>
      <w:r w:rsidRPr="00D909D0">
        <w:rPr>
          <w:color w:val="auto"/>
          <w:sz w:val="22"/>
          <w:szCs w:val="22"/>
        </w:rPr>
        <w:t xml:space="preserve"> может быть продлен при необходимости запроса дополнительных документов и материалов, но не более чем на 10</w:t>
      </w:r>
      <w:r w:rsidR="00C65D6B" w:rsidRPr="00D909D0">
        <w:rPr>
          <w:color w:val="auto"/>
          <w:sz w:val="22"/>
          <w:szCs w:val="22"/>
        </w:rPr>
        <w:t xml:space="preserve"> (Десять)</w:t>
      </w:r>
      <w:r w:rsidRPr="00D909D0">
        <w:rPr>
          <w:color w:val="auto"/>
          <w:sz w:val="22"/>
          <w:szCs w:val="22"/>
        </w:rPr>
        <w:t xml:space="preserve"> рабочих дней, если иное не предусмотрено федеральными законами.</w:t>
      </w:r>
    </w:p>
    <w:p w14:paraId="05B5BC70" w14:textId="788390C3" w:rsidR="000C4C59" w:rsidRPr="00D909D0" w:rsidRDefault="000C4C59" w:rsidP="000C4C59">
      <w:pPr>
        <w:pStyle w:val="10"/>
        <w:numPr>
          <w:ilvl w:val="0"/>
          <w:numId w:val="0"/>
        </w:numPr>
        <w:spacing w:before="120"/>
        <w:jc w:val="left"/>
        <w:rPr>
          <w:sz w:val="22"/>
          <w:szCs w:val="22"/>
        </w:rPr>
      </w:pPr>
      <w:bookmarkStart w:id="47" w:name="_Toc68018855"/>
      <w:r w:rsidRPr="00D909D0">
        <w:rPr>
          <w:sz w:val="22"/>
          <w:szCs w:val="22"/>
        </w:rPr>
        <w:t xml:space="preserve"> </w:t>
      </w:r>
      <w:bookmarkStart w:id="48" w:name="_Toc442952478"/>
      <w:bookmarkStart w:id="49" w:name="_Toc222934409"/>
      <w:r w:rsidR="00D7491B" w:rsidRPr="00D909D0">
        <w:rPr>
          <w:sz w:val="22"/>
          <w:szCs w:val="22"/>
          <w:lang w:val="ru-RU"/>
        </w:rPr>
        <w:t>11</w:t>
      </w:r>
      <w:r w:rsidRPr="00D909D0">
        <w:rPr>
          <w:sz w:val="22"/>
          <w:szCs w:val="22"/>
        </w:rPr>
        <w:t xml:space="preserve">. </w:t>
      </w:r>
      <w:bookmarkStart w:id="50" w:name="_Toc429080386"/>
      <w:r w:rsidRPr="00D909D0">
        <w:rPr>
          <w:sz w:val="22"/>
          <w:szCs w:val="22"/>
        </w:rPr>
        <w:t>СРОК ДЕЙСТВИЯ ДОГОВОРА, ПОРЯДОК ЕГО РАСТОРЖЕНИЯ И ЗАКРЫТИЯ СЧЕТА</w:t>
      </w:r>
      <w:bookmarkEnd w:id="47"/>
      <w:bookmarkEnd w:id="48"/>
      <w:bookmarkEnd w:id="49"/>
      <w:bookmarkEnd w:id="50"/>
    </w:p>
    <w:p w14:paraId="280ACF82" w14:textId="6A5578B5" w:rsidR="000C4C59" w:rsidRPr="00D909D0" w:rsidRDefault="00D7491B" w:rsidP="009C72EA">
      <w:pPr>
        <w:pStyle w:val="Default"/>
        <w:tabs>
          <w:tab w:val="left" w:pos="567"/>
        </w:tabs>
        <w:jc w:val="both"/>
        <w:rPr>
          <w:color w:val="auto"/>
          <w:sz w:val="22"/>
          <w:szCs w:val="22"/>
        </w:rPr>
      </w:pPr>
      <w:r w:rsidRPr="00D909D0">
        <w:rPr>
          <w:color w:val="auto"/>
          <w:sz w:val="22"/>
          <w:szCs w:val="22"/>
        </w:rPr>
        <w:t>11</w:t>
      </w:r>
      <w:r w:rsidR="000C4C59" w:rsidRPr="00D909D0">
        <w:rPr>
          <w:color w:val="auto"/>
          <w:sz w:val="22"/>
          <w:szCs w:val="22"/>
        </w:rPr>
        <w:t>.1. Настоящий Договор действует в течение неопределенного срока.</w:t>
      </w:r>
    </w:p>
    <w:p w14:paraId="41C77842" w14:textId="101899F6" w:rsidR="000C4C59" w:rsidRPr="00D909D0" w:rsidRDefault="00D7491B" w:rsidP="007273A2">
      <w:pPr>
        <w:spacing w:after="0" w:line="240" w:lineRule="auto"/>
        <w:jc w:val="both"/>
        <w:rPr>
          <w:rFonts w:ascii="Times New Roman" w:hAnsi="Times New Roman"/>
        </w:rPr>
      </w:pPr>
      <w:r w:rsidRPr="00D909D0">
        <w:rPr>
          <w:rFonts w:ascii="Times New Roman" w:hAnsi="Times New Roman"/>
        </w:rPr>
        <w:t>11</w:t>
      </w:r>
      <w:r w:rsidR="000C4C59" w:rsidRPr="00D909D0">
        <w:rPr>
          <w:rFonts w:ascii="Times New Roman" w:hAnsi="Times New Roman"/>
        </w:rPr>
        <w:t>.2. Клиент имеет право в любое время</w:t>
      </w:r>
      <w:r w:rsidR="00B46B06" w:rsidRPr="00D909D0">
        <w:rPr>
          <w:rFonts w:ascii="Times New Roman" w:hAnsi="Times New Roman"/>
        </w:rPr>
        <w:t xml:space="preserve"> в одностороннем порядке</w:t>
      </w:r>
      <w:r w:rsidR="000C4C59" w:rsidRPr="00D909D0">
        <w:rPr>
          <w:rFonts w:ascii="Times New Roman" w:hAnsi="Times New Roman"/>
        </w:rPr>
        <w:t xml:space="preserve"> расторгнуть настоящий Договор. Клиент вправе в любое время</w:t>
      </w:r>
      <w:r w:rsidR="00B46B06" w:rsidRPr="00D909D0">
        <w:rPr>
          <w:rFonts w:ascii="Times New Roman" w:hAnsi="Times New Roman"/>
        </w:rPr>
        <w:t xml:space="preserve"> в одностороннем порядке</w:t>
      </w:r>
      <w:r w:rsidR="000C4C59" w:rsidRPr="00D909D0">
        <w:rPr>
          <w:rFonts w:ascii="Times New Roman" w:hAnsi="Times New Roman"/>
        </w:rPr>
        <w:t xml:space="preserve"> закрыть Счет(-а). При закрытии Счета(-</w:t>
      </w:r>
      <w:proofErr w:type="spellStart"/>
      <w:r w:rsidR="000C4C59" w:rsidRPr="00D909D0">
        <w:rPr>
          <w:rFonts w:ascii="Times New Roman" w:hAnsi="Times New Roman"/>
        </w:rPr>
        <w:t>ов</w:t>
      </w:r>
      <w:proofErr w:type="spellEnd"/>
      <w:r w:rsidR="000C4C59" w:rsidRPr="00D909D0">
        <w:rPr>
          <w:rFonts w:ascii="Times New Roman" w:hAnsi="Times New Roman"/>
        </w:rPr>
        <w:t>) в иностранной валюте Клиенту-резиденту РФ одновременно подлежит закрытию</w:t>
      </w:r>
      <w:r w:rsidR="00E824D4" w:rsidRPr="00D909D0">
        <w:rPr>
          <w:rFonts w:ascii="Times New Roman" w:hAnsi="Times New Roman"/>
        </w:rPr>
        <w:t>,</w:t>
      </w:r>
      <w:r w:rsidR="000C4C59" w:rsidRPr="00D909D0">
        <w:rPr>
          <w:rFonts w:ascii="Times New Roman" w:hAnsi="Times New Roman"/>
        </w:rPr>
        <w:t xml:space="preserve"> открытый к нему транзитный валютный счет. Расторжение Договора и/или закрытие Счета(-</w:t>
      </w:r>
      <w:proofErr w:type="spellStart"/>
      <w:r w:rsidR="000C4C59" w:rsidRPr="00D909D0">
        <w:rPr>
          <w:rFonts w:ascii="Times New Roman" w:hAnsi="Times New Roman"/>
        </w:rPr>
        <w:t>ов</w:t>
      </w:r>
      <w:proofErr w:type="spellEnd"/>
      <w:r w:rsidR="000C4C59" w:rsidRPr="00D909D0">
        <w:rPr>
          <w:rFonts w:ascii="Times New Roman" w:hAnsi="Times New Roman"/>
        </w:rPr>
        <w:t>) по инициативе Клиента осуществляется на основании письменного</w:t>
      </w:r>
      <w:r w:rsidR="001E2321" w:rsidRPr="00D909D0">
        <w:rPr>
          <w:rFonts w:ascii="Times New Roman" w:hAnsi="Times New Roman"/>
        </w:rPr>
        <w:t xml:space="preserve"> </w:t>
      </w:r>
      <w:r w:rsidR="000C4C59" w:rsidRPr="00D909D0">
        <w:rPr>
          <w:rFonts w:ascii="Times New Roman" w:hAnsi="Times New Roman"/>
        </w:rPr>
        <w:t>заявления Клиента (по форме Банка), подписанного собственноручно Клиентом</w:t>
      </w:r>
      <w:r w:rsidR="00B32C03" w:rsidRPr="00D909D0">
        <w:rPr>
          <w:rFonts w:ascii="Times New Roman" w:hAnsi="Times New Roman"/>
        </w:rPr>
        <w:t xml:space="preserve"> или заверенное электронной подписью Клиента, переданное в Банк по Системе «</w:t>
      </w:r>
      <w:r w:rsidR="00F11662" w:rsidRPr="00D909D0">
        <w:rPr>
          <w:rFonts w:ascii="Times New Roman" w:eastAsia="Times New Roman" w:hAnsi="Times New Roman"/>
          <w:lang w:eastAsia="x-none"/>
        </w:rPr>
        <w:t>FAKTURA.RU</w:t>
      </w:r>
      <w:r w:rsidR="00B32C03" w:rsidRPr="00D909D0">
        <w:rPr>
          <w:rFonts w:ascii="Times New Roman" w:hAnsi="Times New Roman"/>
        </w:rPr>
        <w:t>»</w:t>
      </w:r>
      <w:r w:rsidR="001E2321" w:rsidRPr="00D909D0">
        <w:rPr>
          <w:rFonts w:ascii="Times New Roman" w:hAnsi="Times New Roman"/>
        </w:rPr>
        <w:t xml:space="preserve">. </w:t>
      </w:r>
      <w:r w:rsidR="00854731" w:rsidRPr="00D909D0">
        <w:rPr>
          <w:rFonts w:ascii="Times New Roman" w:eastAsia="Times New Roman" w:hAnsi="Times New Roman"/>
          <w:lang w:eastAsia="ru-RU"/>
        </w:rPr>
        <w:t xml:space="preserve">При отсутствии остатка на Счете в иностранной валюте, Счет закрывается не позднее рабочего дня, следующего за днем предоставления Клиентом Заявления на закрытие банковского счета. В случае наличия остатка на Счете в иностранной валюте, Клиент одновременно с Заявлением на закрытие банковского счета в иностранной валюте, оформляет конвертацию иностранной </w:t>
      </w:r>
      <w:r w:rsidR="001C2E51" w:rsidRPr="00D909D0">
        <w:rPr>
          <w:rFonts w:ascii="Times New Roman" w:eastAsia="Times New Roman" w:hAnsi="Times New Roman"/>
          <w:lang w:eastAsia="ru-RU"/>
        </w:rPr>
        <w:t xml:space="preserve">валюты </w:t>
      </w:r>
      <w:r w:rsidR="00854731" w:rsidRPr="00D909D0">
        <w:rPr>
          <w:rFonts w:ascii="Times New Roman" w:eastAsia="Times New Roman" w:hAnsi="Times New Roman"/>
          <w:lang w:eastAsia="ru-RU"/>
        </w:rPr>
        <w:t>или</w:t>
      </w:r>
      <w:r w:rsidR="00A2700B" w:rsidRPr="00D909D0">
        <w:rPr>
          <w:rFonts w:ascii="Times New Roman" w:eastAsia="Times New Roman" w:hAnsi="Times New Roman"/>
          <w:lang w:eastAsia="ru-RU"/>
        </w:rPr>
        <w:t xml:space="preserve"> перевод по реквизитам</w:t>
      </w:r>
      <w:r w:rsidR="001C2E51" w:rsidRPr="00D909D0">
        <w:rPr>
          <w:rFonts w:ascii="Times New Roman" w:eastAsia="Times New Roman" w:hAnsi="Times New Roman"/>
          <w:lang w:eastAsia="ru-RU"/>
        </w:rPr>
        <w:t>.</w:t>
      </w:r>
      <w:r w:rsidR="00854731" w:rsidRPr="00D909D0">
        <w:rPr>
          <w:rFonts w:ascii="Times New Roman" w:eastAsia="Times New Roman" w:hAnsi="Times New Roman"/>
          <w:lang w:eastAsia="ru-RU"/>
        </w:rPr>
        <w:t xml:space="preserve"> </w:t>
      </w:r>
      <w:r w:rsidR="001E2321" w:rsidRPr="00D909D0">
        <w:rPr>
          <w:rFonts w:ascii="Times New Roman" w:hAnsi="Times New Roman"/>
        </w:rPr>
        <w:t>Закрытие Счета(-</w:t>
      </w:r>
      <w:proofErr w:type="spellStart"/>
      <w:r w:rsidR="000C4C59" w:rsidRPr="00D909D0">
        <w:rPr>
          <w:rFonts w:ascii="Times New Roman" w:hAnsi="Times New Roman"/>
        </w:rPr>
        <w:t>ов</w:t>
      </w:r>
      <w:proofErr w:type="spellEnd"/>
      <w:r w:rsidR="000C4C59" w:rsidRPr="00D909D0">
        <w:rPr>
          <w:rFonts w:ascii="Times New Roman" w:hAnsi="Times New Roman"/>
        </w:rPr>
        <w:t>) не влечет прекращение обязанности Клиента погасить любую имеющуюся задолженность перед Банком.</w:t>
      </w:r>
    </w:p>
    <w:p w14:paraId="75EAB6A8" w14:textId="7B4D4772" w:rsidR="009557A0" w:rsidRPr="00D909D0" w:rsidRDefault="008067EC" w:rsidP="007273A2">
      <w:pPr>
        <w:autoSpaceDE w:val="0"/>
        <w:autoSpaceDN w:val="0"/>
        <w:adjustRightInd w:val="0"/>
        <w:spacing w:after="0" w:line="240" w:lineRule="auto"/>
        <w:jc w:val="both"/>
        <w:rPr>
          <w:rFonts w:ascii="Times New Roman" w:eastAsia="Times New Roman" w:hAnsi="Times New Roman"/>
          <w:lang w:eastAsia="ru-RU"/>
        </w:rPr>
      </w:pPr>
      <w:r w:rsidRPr="00D909D0">
        <w:rPr>
          <w:rFonts w:ascii="Times New Roman" w:eastAsia="Times New Roman" w:hAnsi="Times New Roman"/>
          <w:lang w:eastAsia="ru-RU"/>
        </w:rPr>
        <w:t xml:space="preserve">11.3. </w:t>
      </w:r>
      <w:r w:rsidR="009557A0" w:rsidRPr="00D909D0">
        <w:rPr>
          <w:rFonts w:ascii="Times New Roman" w:eastAsia="Times New Roman" w:hAnsi="Times New Roman"/>
          <w:lang w:eastAsia="ru-RU"/>
        </w:rPr>
        <w:t>При закрытии всех расчетных счетов Клиент должен представить в Банк заявление о снятии с учета контракта (кредитного договора) по основаниям, предусмотренным Инструкцией 181-И.</w:t>
      </w:r>
    </w:p>
    <w:p w14:paraId="4098A84B" w14:textId="24314450" w:rsidR="000C4C59" w:rsidRPr="00D909D0" w:rsidRDefault="00D7491B" w:rsidP="009C72EA">
      <w:pPr>
        <w:pStyle w:val="Default"/>
        <w:tabs>
          <w:tab w:val="left" w:pos="567"/>
        </w:tabs>
        <w:jc w:val="both"/>
        <w:rPr>
          <w:color w:val="auto"/>
          <w:sz w:val="22"/>
          <w:szCs w:val="22"/>
        </w:rPr>
      </w:pPr>
      <w:r w:rsidRPr="00D909D0">
        <w:rPr>
          <w:color w:val="auto"/>
          <w:sz w:val="22"/>
          <w:szCs w:val="22"/>
        </w:rPr>
        <w:t>11</w:t>
      </w:r>
      <w:r w:rsidR="000C4C59" w:rsidRPr="00D909D0">
        <w:rPr>
          <w:color w:val="auto"/>
          <w:sz w:val="22"/>
          <w:szCs w:val="22"/>
        </w:rPr>
        <w:t xml:space="preserve">.4. </w:t>
      </w:r>
      <w:r w:rsidR="00E820FD" w:rsidRPr="00D909D0">
        <w:rPr>
          <w:color w:val="auto"/>
          <w:sz w:val="22"/>
          <w:szCs w:val="22"/>
        </w:rPr>
        <w:t>Банк вправе</w:t>
      </w:r>
      <w:r w:rsidR="005E2AB6" w:rsidRPr="00D909D0">
        <w:rPr>
          <w:color w:val="auto"/>
          <w:sz w:val="22"/>
          <w:szCs w:val="22"/>
        </w:rPr>
        <w:t xml:space="preserve"> в одностороннем порядке</w:t>
      </w:r>
      <w:r w:rsidR="00E820FD" w:rsidRPr="00D909D0">
        <w:rPr>
          <w:color w:val="auto"/>
          <w:sz w:val="22"/>
          <w:szCs w:val="22"/>
        </w:rPr>
        <w:t xml:space="preserve"> закрыть Счет</w:t>
      </w:r>
      <w:r w:rsidR="000C4C59" w:rsidRPr="00D909D0">
        <w:rPr>
          <w:color w:val="auto"/>
          <w:sz w:val="22"/>
          <w:szCs w:val="22"/>
        </w:rPr>
        <w:t xml:space="preserve"> в следующих случаях:</w:t>
      </w:r>
    </w:p>
    <w:p w14:paraId="3B7D1126" w14:textId="77777777" w:rsidR="000C4C59" w:rsidRPr="00D909D0" w:rsidRDefault="000C4C59" w:rsidP="000C4C59">
      <w:pPr>
        <w:pStyle w:val="Default"/>
        <w:tabs>
          <w:tab w:val="left" w:pos="567"/>
        </w:tabs>
        <w:spacing w:before="120" w:after="120"/>
        <w:jc w:val="both"/>
        <w:rPr>
          <w:color w:val="auto"/>
          <w:sz w:val="22"/>
          <w:szCs w:val="22"/>
        </w:rPr>
      </w:pPr>
      <w:r w:rsidRPr="00D909D0">
        <w:rPr>
          <w:color w:val="auto"/>
          <w:sz w:val="22"/>
          <w:szCs w:val="22"/>
        </w:rPr>
        <w:t>–</w:t>
      </w:r>
      <w:r w:rsidR="006A4967" w:rsidRPr="00D909D0">
        <w:rPr>
          <w:color w:val="auto"/>
          <w:sz w:val="22"/>
          <w:szCs w:val="22"/>
        </w:rPr>
        <w:t xml:space="preserve">  </w:t>
      </w:r>
      <w:r w:rsidRPr="00D909D0">
        <w:rPr>
          <w:color w:val="auto"/>
          <w:sz w:val="22"/>
          <w:szCs w:val="22"/>
        </w:rPr>
        <w:t xml:space="preserve">выявления Банком в деятельности Клиента признаков операций и сделок, несущих для Банка </w:t>
      </w:r>
      <w:proofErr w:type="spellStart"/>
      <w:r w:rsidRPr="00D909D0">
        <w:rPr>
          <w:color w:val="auto"/>
          <w:sz w:val="22"/>
          <w:szCs w:val="22"/>
        </w:rPr>
        <w:t>репутационные</w:t>
      </w:r>
      <w:proofErr w:type="spellEnd"/>
      <w:r w:rsidRPr="00D909D0">
        <w:rPr>
          <w:color w:val="auto"/>
          <w:sz w:val="22"/>
          <w:szCs w:val="22"/>
        </w:rPr>
        <w:t xml:space="preserve"> риски, а также нарушения Клиентом обязанности по предоставлению документов и иной информации, необходимой в соответствии с законодательством РФ, при непредставлении Клиентом дополнительной информации Банку, в том числе объясняющей экономический смысл проводимых операций и сделок, запрашиваемой в рамках исполнения требований законодательства РФ, нормативных актов Банка России, в том числе в сфере противодействия легализации (отмыванию) доходов, полученных преступным путем, и финансированию терроризма; </w:t>
      </w:r>
    </w:p>
    <w:p w14:paraId="4807B8B8" w14:textId="77777777" w:rsidR="000C4C59" w:rsidRPr="00D909D0" w:rsidRDefault="000C4C59" w:rsidP="000C4C59">
      <w:pPr>
        <w:pStyle w:val="Default"/>
        <w:tabs>
          <w:tab w:val="left" w:pos="567"/>
        </w:tabs>
        <w:spacing w:before="120" w:after="120"/>
        <w:jc w:val="both"/>
        <w:rPr>
          <w:color w:val="auto"/>
          <w:sz w:val="22"/>
          <w:szCs w:val="22"/>
        </w:rPr>
      </w:pPr>
      <w:r w:rsidRPr="00D909D0">
        <w:rPr>
          <w:color w:val="auto"/>
          <w:sz w:val="22"/>
          <w:szCs w:val="22"/>
        </w:rPr>
        <w:t>– выявления Банком операций Клиента по Счету, связанных с осуществлением Клиентом функций платежного агента по приему платежей от физических лиц в адрес поставщиков услуг при не предоставлении дополнительной информации Банку, в том числе объясняющей причины неиспользования Клиентом специального банковского счета в соответствии с требованиями Федерального закона от 03.06.2009 № 103-ФЗ «О деятельности по приему платежей физических лиц, осуществляемой платежными агентами».</w:t>
      </w:r>
    </w:p>
    <w:p w14:paraId="6B46437B" w14:textId="1286DA5C" w:rsidR="001E2321" w:rsidRPr="00D909D0" w:rsidRDefault="00D7491B" w:rsidP="000C4C59">
      <w:pPr>
        <w:pStyle w:val="Default"/>
        <w:widowControl w:val="0"/>
        <w:spacing w:before="120" w:after="120"/>
        <w:jc w:val="both"/>
        <w:rPr>
          <w:color w:val="auto"/>
          <w:sz w:val="22"/>
          <w:szCs w:val="22"/>
        </w:rPr>
      </w:pPr>
      <w:r w:rsidRPr="00D909D0">
        <w:rPr>
          <w:color w:val="auto"/>
          <w:sz w:val="22"/>
          <w:szCs w:val="22"/>
        </w:rPr>
        <w:t>11</w:t>
      </w:r>
      <w:r w:rsidR="000C4C59" w:rsidRPr="00D909D0">
        <w:rPr>
          <w:color w:val="auto"/>
          <w:sz w:val="22"/>
          <w:szCs w:val="22"/>
        </w:rPr>
        <w:t>.5. При отсутствии в течение 1 (Одного) года денежных средств на Счете Клиента и операций по этому Счету Банк вправе отказаться от исполнения настоящего Договора, предупредив</w:t>
      </w:r>
      <w:r w:rsidR="001300AD" w:rsidRPr="00D909D0">
        <w:rPr>
          <w:color w:val="auto"/>
          <w:sz w:val="22"/>
          <w:szCs w:val="22"/>
        </w:rPr>
        <w:t xml:space="preserve"> об этом Клиента любым способо</w:t>
      </w:r>
      <w:r w:rsidR="009B2154" w:rsidRPr="00D909D0">
        <w:rPr>
          <w:color w:val="auto"/>
          <w:sz w:val="22"/>
          <w:szCs w:val="22"/>
        </w:rPr>
        <w:t>м</w:t>
      </w:r>
      <w:r w:rsidR="001300AD" w:rsidRPr="00D909D0">
        <w:rPr>
          <w:color w:val="auto"/>
          <w:sz w:val="22"/>
          <w:szCs w:val="22"/>
        </w:rPr>
        <w:t xml:space="preserve"> на усмотрение Банка</w:t>
      </w:r>
      <w:r w:rsidR="009B2154" w:rsidRPr="00D909D0">
        <w:rPr>
          <w:color w:val="auto"/>
          <w:sz w:val="22"/>
          <w:szCs w:val="22"/>
        </w:rPr>
        <w:t xml:space="preserve"> в соответствии с пунктом </w:t>
      </w:r>
      <w:r w:rsidR="007463DC" w:rsidRPr="00D909D0">
        <w:rPr>
          <w:color w:val="auto"/>
          <w:sz w:val="22"/>
          <w:szCs w:val="22"/>
        </w:rPr>
        <w:t>12.</w:t>
      </w:r>
      <w:r w:rsidR="00405D92" w:rsidRPr="00D909D0">
        <w:rPr>
          <w:color w:val="auto"/>
          <w:sz w:val="22"/>
          <w:szCs w:val="22"/>
        </w:rPr>
        <w:t>9</w:t>
      </w:r>
      <w:r w:rsidR="009B2154" w:rsidRPr="00D909D0">
        <w:rPr>
          <w:color w:val="auto"/>
          <w:sz w:val="22"/>
          <w:szCs w:val="22"/>
        </w:rPr>
        <w:t>. настоящего Договора.</w:t>
      </w:r>
    </w:p>
    <w:p w14:paraId="2479A29E" w14:textId="77777777" w:rsidR="000C4C59" w:rsidRPr="00D909D0" w:rsidRDefault="000C4C59" w:rsidP="000C4C59">
      <w:pPr>
        <w:pStyle w:val="Default"/>
        <w:widowControl w:val="0"/>
        <w:spacing w:before="120" w:after="120"/>
        <w:jc w:val="both"/>
        <w:rPr>
          <w:color w:val="auto"/>
          <w:sz w:val="22"/>
          <w:szCs w:val="22"/>
        </w:rPr>
      </w:pPr>
      <w:r w:rsidRPr="00D909D0">
        <w:rPr>
          <w:color w:val="auto"/>
          <w:sz w:val="22"/>
          <w:szCs w:val="22"/>
        </w:rPr>
        <w:lastRenderedPageBreak/>
        <w:t>Договор считается расторгнутым по истечении 2 (Двух) месяцев со дня направления Банком такого предупреждения, если на Счет Клиента в течение этого срока не поступили денежные средства.</w:t>
      </w:r>
    </w:p>
    <w:p w14:paraId="69604A9B" w14:textId="01DD7088" w:rsidR="000C4C59" w:rsidRPr="00D909D0" w:rsidRDefault="00D0166B"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bCs/>
          <w:lang w:eastAsia="ru-RU"/>
        </w:rPr>
        <w:t>11</w:t>
      </w:r>
      <w:r w:rsidR="000C4C59" w:rsidRPr="00D909D0">
        <w:rPr>
          <w:rFonts w:ascii="Times New Roman" w:hAnsi="Times New Roman"/>
          <w:bCs/>
          <w:lang w:eastAsia="ru-RU"/>
        </w:rPr>
        <w:t>.6. Банк вправе</w:t>
      </w:r>
      <w:r w:rsidR="00B46B06" w:rsidRPr="00D909D0">
        <w:rPr>
          <w:rFonts w:ascii="Times New Roman" w:hAnsi="Times New Roman"/>
          <w:bCs/>
          <w:lang w:eastAsia="ru-RU"/>
        </w:rPr>
        <w:t xml:space="preserve"> в одностороннем порядке</w:t>
      </w:r>
      <w:r w:rsidR="000C4C59" w:rsidRPr="00D909D0">
        <w:rPr>
          <w:rFonts w:ascii="Times New Roman" w:hAnsi="Times New Roman"/>
          <w:bCs/>
          <w:lang w:eastAsia="ru-RU"/>
        </w:rPr>
        <w:t xml:space="preserve"> </w:t>
      </w:r>
      <w:r w:rsidR="000C4C59" w:rsidRPr="00D909D0">
        <w:rPr>
          <w:rFonts w:ascii="Times New Roman" w:hAnsi="Times New Roman"/>
          <w:lang w:eastAsia="ru-RU"/>
        </w:rPr>
        <w:t>расторгнуть настоящий Договор в случае:</w:t>
      </w:r>
    </w:p>
    <w:p w14:paraId="2E1B19E4" w14:textId="77777777" w:rsidR="000C4C59" w:rsidRPr="00D909D0" w:rsidRDefault="000C4C59"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 xml:space="preserve">– принятия в течение календарного года двух и более решений об отказе в выполнении распоряжения Клиента о совершении операции на основании </w:t>
      </w:r>
      <w:hyperlink r:id="rId13" w:history="1">
        <w:r w:rsidRPr="00D909D0">
          <w:rPr>
            <w:rFonts w:ascii="Times New Roman" w:hAnsi="Times New Roman"/>
            <w:lang w:eastAsia="ru-RU"/>
          </w:rPr>
          <w:t>пункта 11</w:t>
        </w:r>
      </w:hyperlink>
      <w:r w:rsidRPr="00D909D0">
        <w:rPr>
          <w:rFonts w:ascii="Times New Roman" w:hAnsi="Times New Roman"/>
          <w:lang w:eastAsia="ru-RU"/>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14:paraId="60BD03C9" w14:textId="6D73A0EB" w:rsidR="000C4C59" w:rsidRPr="00D909D0" w:rsidRDefault="000C4C59"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lang w:eastAsia="ru-RU"/>
        </w:rPr>
        <w:t>–</w:t>
      </w:r>
      <w:r w:rsidRPr="00D909D0">
        <w:rPr>
          <w:rFonts w:ascii="Times New Roman" w:hAnsi="Times New Roman"/>
        </w:rPr>
        <w:t xml:space="preserve"> если Клиентом,</w:t>
      </w:r>
      <w:r w:rsidR="006A4967" w:rsidRPr="00D909D0">
        <w:rPr>
          <w:rFonts w:ascii="Times New Roman" w:hAnsi="Times New Roman"/>
        </w:rPr>
        <w:t xml:space="preserve">  </w:t>
      </w:r>
      <w:r w:rsidRPr="00D909D0">
        <w:rPr>
          <w:rFonts w:ascii="Times New Roman" w:hAnsi="Times New Roman"/>
        </w:rPr>
        <w:t xml:space="preserve">в отношении которого у Банка имеется обоснованное, документально подтвержденное предположение, что Клиент относится к категории клиентов </w:t>
      </w:r>
      <w:r w:rsidR="001300AD" w:rsidRPr="00D909D0">
        <w:rPr>
          <w:rFonts w:ascii="Times New Roman" w:hAnsi="Times New Roman"/>
        </w:rPr>
        <w:t>–</w:t>
      </w:r>
      <w:r w:rsidRPr="00D909D0">
        <w:rPr>
          <w:rFonts w:ascii="Times New Roman" w:hAnsi="Times New Roman"/>
        </w:rPr>
        <w:t xml:space="preserve"> ино</w:t>
      </w:r>
      <w:r w:rsidR="001300AD" w:rsidRPr="00D909D0">
        <w:rPr>
          <w:rFonts w:ascii="Times New Roman" w:hAnsi="Times New Roman"/>
        </w:rPr>
        <w:t>странных налогоплательщиков, не </w:t>
      </w:r>
      <w:r w:rsidRPr="00D909D0">
        <w:rPr>
          <w:rFonts w:ascii="Times New Roman" w:hAnsi="Times New Roman"/>
        </w:rPr>
        <w:t xml:space="preserve">предоставлена информация, необходимая для его идентификации в качестве клиента </w:t>
      </w:r>
      <w:r w:rsidR="001300AD" w:rsidRPr="00D909D0">
        <w:rPr>
          <w:rFonts w:ascii="Times New Roman" w:hAnsi="Times New Roman"/>
        </w:rPr>
        <w:t>–</w:t>
      </w:r>
      <w:r w:rsidRPr="00D909D0">
        <w:rPr>
          <w:rFonts w:ascii="Times New Roman" w:hAnsi="Times New Roman"/>
        </w:rPr>
        <w:t xml:space="preserve"> иностранного налогоплательщика, </w:t>
      </w:r>
      <w:r w:rsidR="00857426" w:rsidRPr="00D909D0">
        <w:rPr>
          <w:rFonts w:ascii="Times New Roman" w:hAnsi="Times New Roman"/>
        </w:rPr>
        <w:t>и/или</w:t>
      </w:r>
      <w:r w:rsidRPr="00D909D0">
        <w:rPr>
          <w:rFonts w:ascii="Times New Roman" w:hAnsi="Times New Roman"/>
        </w:rPr>
        <w:t xml:space="preserve"> в случае не предоставления Клиентом </w:t>
      </w:r>
      <w:r w:rsidR="001300AD" w:rsidRPr="00D909D0">
        <w:rPr>
          <w:rFonts w:ascii="Times New Roman" w:hAnsi="Times New Roman"/>
        </w:rPr>
        <w:t>–</w:t>
      </w:r>
      <w:r w:rsidRPr="00D909D0">
        <w:rPr>
          <w:rFonts w:ascii="Times New Roman" w:hAnsi="Times New Roman"/>
        </w:rPr>
        <w:t xml:space="preserve"> иностранным налогоплател</w:t>
      </w:r>
      <w:r w:rsidR="001300AD" w:rsidRPr="00D909D0">
        <w:rPr>
          <w:rFonts w:ascii="Times New Roman" w:hAnsi="Times New Roman"/>
        </w:rPr>
        <w:t>ьщиком в </w:t>
      </w:r>
      <w:r w:rsidRPr="00D909D0">
        <w:rPr>
          <w:rFonts w:ascii="Times New Roman" w:hAnsi="Times New Roman"/>
        </w:rPr>
        <w:t>течение 15 (Пятнадцати) Рабочих дней со дня направления запроса Банка согласия (отказа от</w:t>
      </w:r>
      <w:r w:rsidR="00BA3DB0" w:rsidRPr="00D909D0">
        <w:rPr>
          <w:rFonts w:ascii="Times New Roman" w:hAnsi="Times New Roman"/>
        </w:rPr>
        <w:t> </w:t>
      </w:r>
      <w:r w:rsidRPr="00D909D0">
        <w:rPr>
          <w:rFonts w:ascii="Times New Roman" w:hAnsi="Times New Roman"/>
        </w:rPr>
        <w:t>предоставления согласия) на передачу информации в иностранный налоговый орган</w:t>
      </w:r>
      <w:r w:rsidR="004E0B2A" w:rsidRPr="00D909D0">
        <w:rPr>
          <w:rFonts w:ascii="Times New Roman" w:hAnsi="Times New Roman"/>
        </w:rPr>
        <w:t>.</w:t>
      </w:r>
    </w:p>
    <w:p w14:paraId="4E472C8E" w14:textId="1EDD9287" w:rsidR="000C4C59" w:rsidRPr="00D909D0" w:rsidRDefault="00D0166B" w:rsidP="000C4C59">
      <w:pPr>
        <w:widowControl w:val="0"/>
        <w:autoSpaceDE w:val="0"/>
        <w:autoSpaceDN w:val="0"/>
        <w:adjustRightInd w:val="0"/>
        <w:spacing w:before="120" w:after="120" w:line="240" w:lineRule="auto"/>
        <w:jc w:val="both"/>
        <w:rPr>
          <w:rFonts w:ascii="Times New Roman" w:hAnsi="Times New Roman"/>
          <w:bCs/>
          <w:lang w:eastAsia="ru-RU"/>
        </w:rPr>
      </w:pPr>
      <w:r w:rsidRPr="00D909D0">
        <w:rPr>
          <w:rFonts w:ascii="Times New Roman" w:hAnsi="Times New Roman"/>
          <w:bCs/>
          <w:lang w:eastAsia="ru-RU"/>
        </w:rPr>
        <w:t>11</w:t>
      </w:r>
      <w:r w:rsidR="000C4C59" w:rsidRPr="00D909D0">
        <w:rPr>
          <w:rFonts w:ascii="Times New Roman" w:hAnsi="Times New Roman"/>
          <w:bCs/>
          <w:lang w:eastAsia="ru-RU"/>
        </w:rPr>
        <w:t xml:space="preserve">.7. </w:t>
      </w:r>
      <w:r w:rsidR="000C4C59" w:rsidRPr="00D909D0">
        <w:rPr>
          <w:rFonts w:ascii="Times New Roman" w:hAnsi="Times New Roman"/>
        </w:rPr>
        <w:t xml:space="preserve">Стороны согласились с тем, что расторжение Договора </w:t>
      </w:r>
      <w:r w:rsidR="00857426" w:rsidRPr="00D909D0">
        <w:rPr>
          <w:rFonts w:ascii="Times New Roman" w:hAnsi="Times New Roman"/>
        </w:rPr>
        <w:t>и/или</w:t>
      </w:r>
      <w:r w:rsidR="000C4C59" w:rsidRPr="00D909D0">
        <w:rPr>
          <w:rFonts w:ascii="Times New Roman" w:hAnsi="Times New Roman"/>
        </w:rPr>
        <w:t xml:space="preserve"> закрытие Счета по основаниям, перечисленным в </w:t>
      </w:r>
      <w:proofErr w:type="spellStart"/>
      <w:r w:rsidR="000C4C59" w:rsidRPr="00D909D0">
        <w:rPr>
          <w:rFonts w:ascii="Times New Roman" w:hAnsi="Times New Roman"/>
        </w:rPr>
        <w:t>п</w:t>
      </w:r>
      <w:r w:rsidR="00721061" w:rsidRPr="00D909D0">
        <w:rPr>
          <w:rFonts w:ascii="Times New Roman" w:hAnsi="Times New Roman"/>
        </w:rPr>
        <w:t>п</w:t>
      </w:r>
      <w:proofErr w:type="spellEnd"/>
      <w:r w:rsidR="000C4C59" w:rsidRPr="00D909D0">
        <w:rPr>
          <w:rFonts w:ascii="Times New Roman" w:hAnsi="Times New Roman"/>
        </w:rPr>
        <w:t xml:space="preserve">. </w:t>
      </w:r>
      <w:r w:rsidRPr="00D909D0">
        <w:rPr>
          <w:rFonts w:ascii="Times New Roman" w:hAnsi="Times New Roman"/>
        </w:rPr>
        <w:t>11</w:t>
      </w:r>
      <w:r w:rsidR="000C4C59" w:rsidRPr="00D909D0">
        <w:rPr>
          <w:rFonts w:ascii="Times New Roman" w:hAnsi="Times New Roman"/>
        </w:rPr>
        <w:t xml:space="preserve">.4 </w:t>
      </w:r>
      <w:r w:rsidR="00721061" w:rsidRPr="00D909D0">
        <w:rPr>
          <w:rFonts w:ascii="Times New Roman" w:hAnsi="Times New Roman"/>
        </w:rPr>
        <w:t>-</w:t>
      </w:r>
      <w:r w:rsidR="000C4C59" w:rsidRPr="00D909D0">
        <w:rPr>
          <w:rFonts w:ascii="Times New Roman" w:hAnsi="Times New Roman"/>
        </w:rPr>
        <w:t xml:space="preserve"> </w:t>
      </w:r>
      <w:r w:rsidRPr="00D909D0">
        <w:rPr>
          <w:rFonts w:ascii="Times New Roman" w:hAnsi="Times New Roman"/>
        </w:rPr>
        <w:t>11</w:t>
      </w:r>
      <w:r w:rsidR="000C4C59" w:rsidRPr="00D909D0">
        <w:rPr>
          <w:rFonts w:ascii="Times New Roman" w:hAnsi="Times New Roman"/>
        </w:rPr>
        <w:t>.6 Договора, не требует от Сторон оформления каких-либо дополнительных соглашений к Договору.</w:t>
      </w:r>
    </w:p>
    <w:p w14:paraId="1B852B11" w14:textId="354B0B54" w:rsidR="000C4C59" w:rsidRPr="00D909D0" w:rsidRDefault="00D0166B" w:rsidP="000C4C59">
      <w:pPr>
        <w:widowControl w:val="0"/>
        <w:autoSpaceDE w:val="0"/>
        <w:autoSpaceDN w:val="0"/>
        <w:adjustRightInd w:val="0"/>
        <w:spacing w:before="120" w:after="120" w:line="240" w:lineRule="auto"/>
        <w:jc w:val="both"/>
        <w:rPr>
          <w:rFonts w:ascii="Times New Roman" w:hAnsi="Times New Roman"/>
        </w:rPr>
      </w:pPr>
      <w:r w:rsidRPr="00D909D0">
        <w:rPr>
          <w:rFonts w:ascii="Times New Roman" w:hAnsi="Times New Roman"/>
        </w:rPr>
        <w:t>11</w:t>
      </w:r>
      <w:r w:rsidR="000C4C59" w:rsidRPr="00D909D0">
        <w:rPr>
          <w:rFonts w:ascii="Times New Roman" w:hAnsi="Times New Roman"/>
        </w:rPr>
        <w:t>.7.1. Согласно п.</w:t>
      </w:r>
      <w:r w:rsidR="00721061" w:rsidRPr="00D909D0">
        <w:rPr>
          <w:rFonts w:ascii="Times New Roman" w:hAnsi="Times New Roman"/>
        </w:rPr>
        <w:t> </w:t>
      </w:r>
      <w:r w:rsidR="000C4C59" w:rsidRPr="00D909D0">
        <w:rPr>
          <w:rFonts w:ascii="Times New Roman" w:hAnsi="Times New Roman"/>
        </w:rPr>
        <w:t>9 ст.</w:t>
      </w:r>
      <w:r w:rsidR="00721061" w:rsidRPr="00D909D0">
        <w:rPr>
          <w:rFonts w:ascii="Times New Roman" w:hAnsi="Times New Roman"/>
        </w:rPr>
        <w:t> </w:t>
      </w:r>
      <w:r w:rsidR="000C4C59" w:rsidRPr="00D909D0">
        <w:rPr>
          <w:rFonts w:ascii="Times New Roman" w:hAnsi="Times New Roman"/>
        </w:rPr>
        <w:t>63 Гражданского кодекса Российской Федерации ликвидация юридического лица считается завершенной, а юридическое лицо – прекратившим существование после внесения об этом записи в ЕГРЮЛ.</w:t>
      </w:r>
    </w:p>
    <w:p w14:paraId="5ED1D8BB" w14:textId="77777777" w:rsidR="000C4C59" w:rsidRPr="00D909D0" w:rsidRDefault="000C4C59" w:rsidP="000C4C59">
      <w:pPr>
        <w:widowControl w:val="0"/>
        <w:autoSpaceDE w:val="0"/>
        <w:autoSpaceDN w:val="0"/>
        <w:adjustRightInd w:val="0"/>
        <w:spacing w:before="120" w:after="120" w:line="240" w:lineRule="auto"/>
        <w:jc w:val="both"/>
        <w:rPr>
          <w:rFonts w:ascii="Times New Roman" w:hAnsi="Times New Roman"/>
        </w:rPr>
      </w:pPr>
      <w:r w:rsidRPr="00D909D0">
        <w:rPr>
          <w:rFonts w:ascii="Times New Roman" w:hAnsi="Times New Roman"/>
        </w:rPr>
        <w:t>В случае решения о ликвидации юридического лица, принятого учредителями (участниками) или иным уполномоченным лицом, для закрытия Счета представляются документы, свидетельствующие о ликвидации клиента – юридического лица, а также:</w:t>
      </w:r>
    </w:p>
    <w:p w14:paraId="3374688F" w14:textId="77777777" w:rsidR="000C4C59" w:rsidRPr="00D909D0" w:rsidRDefault="000C4C59" w:rsidP="000C4C59">
      <w:pPr>
        <w:widowControl w:val="0"/>
        <w:autoSpaceDE w:val="0"/>
        <w:autoSpaceDN w:val="0"/>
        <w:adjustRightInd w:val="0"/>
        <w:spacing w:before="120" w:after="120" w:line="240" w:lineRule="auto"/>
        <w:jc w:val="both"/>
        <w:rPr>
          <w:rFonts w:ascii="Times New Roman" w:hAnsi="Times New Roman"/>
        </w:rPr>
      </w:pPr>
      <w:r w:rsidRPr="00D909D0">
        <w:rPr>
          <w:rFonts w:ascii="Times New Roman" w:hAnsi="Times New Roman"/>
        </w:rPr>
        <w:t>- Заявление о расторжении Договора (по форме Банка);</w:t>
      </w:r>
    </w:p>
    <w:p w14:paraId="13DBFBA3" w14:textId="1AFE5788" w:rsidR="000C4C59" w:rsidRPr="00D909D0" w:rsidRDefault="000C4C59" w:rsidP="000C4C59">
      <w:pPr>
        <w:widowControl w:val="0"/>
        <w:autoSpaceDE w:val="0"/>
        <w:autoSpaceDN w:val="0"/>
        <w:adjustRightInd w:val="0"/>
        <w:spacing w:before="120" w:after="120" w:line="240" w:lineRule="auto"/>
        <w:jc w:val="both"/>
        <w:rPr>
          <w:rFonts w:ascii="Times New Roman" w:hAnsi="Times New Roman"/>
        </w:rPr>
      </w:pPr>
      <w:r w:rsidRPr="00D909D0">
        <w:rPr>
          <w:rFonts w:ascii="Times New Roman" w:hAnsi="Times New Roman"/>
        </w:rPr>
        <w:t>- денежная чековая книжка с неиспользованными денежными чеками и корешками к ним (при наличии</w:t>
      </w:r>
      <w:r w:rsidR="001C2E51" w:rsidRPr="00D909D0">
        <w:rPr>
          <w:rFonts w:ascii="Times New Roman" w:hAnsi="Times New Roman"/>
        </w:rPr>
        <w:t>).</w:t>
      </w:r>
    </w:p>
    <w:p w14:paraId="3EFDCFE3" w14:textId="2A70B0DC" w:rsidR="000C4C59" w:rsidRPr="00D909D0" w:rsidRDefault="00D0166B" w:rsidP="009C1898">
      <w:pPr>
        <w:widowControl w:val="0"/>
        <w:autoSpaceDE w:val="0"/>
        <w:autoSpaceDN w:val="0"/>
        <w:adjustRightInd w:val="0"/>
        <w:spacing w:before="120" w:after="60" w:line="240" w:lineRule="auto"/>
        <w:jc w:val="both"/>
        <w:rPr>
          <w:rFonts w:ascii="Times New Roman" w:hAnsi="Times New Roman"/>
        </w:rPr>
      </w:pPr>
      <w:r w:rsidRPr="00D909D0">
        <w:rPr>
          <w:rFonts w:ascii="Times New Roman" w:hAnsi="Times New Roman"/>
        </w:rPr>
        <w:t>11</w:t>
      </w:r>
      <w:r w:rsidR="000C4C59" w:rsidRPr="00D909D0">
        <w:rPr>
          <w:rFonts w:ascii="Times New Roman" w:hAnsi="Times New Roman"/>
        </w:rPr>
        <w:t>.7.2. Юридическое лицо может быть исключено из ЕГРЮЛ регистрирующим органом в порядке, предусмотренном Федеральным законом от 08.08.2001 № 129-ФЗ «О государственной регистрации юридических лиц и индивидуальных предпринимателей».</w:t>
      </w:r>
    </w:p>
    <w:p w14:paraId="2A1D1401" w14:textId="77777777" w:rsidR="000C4C59" w:rsidRPr="00D909D0" w:rsidRDefault="000C4C59" w:rsidP="009C1898">
      <w:pPr>
        <w:widowControl w:val="0"/>
        <w:autoSpaceDE w:val="0"/>
        <w:autoSpaceDN w:val="0"/>
        <w:adjustRightInd w:val="0"/>
        <w:spacing w:before="60" w:after="60" w:line="240" w:lineRule="auto"/>
        <w:jc w:val="both"/>
        <w:rPr>
          <w:rFonts w:ascii="Times New Roman" w:hAnsi="Times New Roman"/>
        </w:rPr>
      </w:pPr>
      <w:r w:rsidRPr="00D909D0">
        <w:rPr>
          <w:rFonts w:ascii="Times New Roman" w:hAnsi="Times New Roman"/>
        </w:rPr>
        <w:t>Получение Банком информации о внесении в ЕГРЮЛ записи об исключении из него недействующего юридического лица является основанием для прекращения Договора и закрытия всех Счетов Клиента.</w:t>
      </w:r>
    </w:p>
    <w:p w14:paraId="38952A5A" w14:textId="77777777" w:rsidR="000C4C59" w:rsidRPr="00D909D0" w:rsidRDefault="000C4C59" w:rsidP="009C1898">
      <w:pPr>
        <w:widowControl w:val="0"/>
        <w:autoSpaceDE w:val="0"/>
        <w:autoSpaceDN w:val="0"/>
        <w:adjustRightInd w:val="0"/>
        <w:spacing w:before="60" w:after="60" w:line="240" w:lineRule="auto"/>
        <w:jc w:val="both"/>
        <w:rPr>
          <w:rFonts w:ascii="Times New Roman" w:hAnsi="Times New Roman"/>
        </w:rPr>
      </w:pPr>
      <w:r w:rsidRPr="00D909D0">
        <w:rPr>
          <w:rFonts w:ascii="Times New Roman" w:hAnsi="Times New Roman"/>
        </w:rPr>
        <w:t>Получение Банком информации о внесении в ЕГРИП записи об исключении из него индивидуального предпринимателя является основанием для прекращения Договора и закрытия всех Счетов Клиента.</w:t>
      </w:r>
    </w:p>
    <w:p w14:paraId="4D869D2E" w14:textId="403DA118" w:rsidR="000C4C59" w:rsidRPr="00D909D0" w:rsidRDefault="00D0166B" w:rsidP="000C4C59">
      <w:pPr>
        <w:widowControl w:val="0"/>
        <w:autoSpaceDE w:val="0"/>
        <w:autoSpaceDN w:val="0"/>
        <w:adjustRightInd w:val="0"/>
        <w:spacing w:before="120" w:after="120" w:line="240" w:lineRule="auto"/>
        <w:jc w:val="both"/>
        <w:rPr>
          <w:rFonts w:ascii="Times New Roman" w:hAnsi="Times New Roman"/>
        </w:rPr>
      </w:pPr>
      <w:r w:rsidRPr="00D909D0">
        <w:rPr>
          <w:rFonts w:ascii="Times New Roman" w:hAnsi="Times New Roman"/>
        </w:rPr>
        <w:t>11</w:t>
      </w:r>
      <w:r w:rsidR="000C4C59" w:rsidRPr="00D909D0">
        <w:rPr>
          <w:rFonts w:ascii="Times New Roman" w:hAnsi="Times New Roman"/>
        </w:rPr>
        <w:t>.8. Расторжение Договора является основанием для закрытия Счета(-</w:t>
      </w:r>
      <w:proofErr w:type="spellStart"/>
      <w:r w:rsidR="000C4C59" w:rsidRPr="00D909D0">
        <w:rPr>
          <w:rFonts w:ascii="Times New Roman" w:hAnsi="Times New Roman"/>
        </w:rPr>
        <w:t>ов</w:t>
      </w:r>
      <w:proofErr w:type="spellEnd"/>
      <w:r w:rsidR="000C4C59" w:rsidRPr="00D909D0">
        <w:rPr>
          <w:rFonts w:ascii="Times New Roman" w:hAnsi="Times New Roman"/>
        </w:rPr>
        <w:t xml:space="preserve">). </w:t>
      </w:r>
    </w:p>
    <w:p w14:paraId="4048C96C" w14:textId="1759DFE7" w:rsidR="000C4C59" w:rsidRPr="00D909D0" w:rsidRDefault="00D0166B" w:rsidP="000C4C59">
      <w:pPr>
        <w:widowControl w:val="0"/>
        <w:autoSpaceDE w:val="0"/>
        <w:autoSpaceDN w:val="0"/>
        <w:adjustRightInd w:val="0"/>
        <w:spacing w:before="120" w:after="120" w:line="240" w:lineRule="auto"/>
        <w:jc w:val="both"/>
        <w:rPr>
          <w:rFonts w:ascii="Times New Roman" w:hAnsi="Times New Roman"/>
        </w:rPr>
      </w:pPr>
      <w:r w:rsidRPr="00D909D0">
        <w:rPr>
          <w:rFonts w:ascii="Times New Roman" w:hAnsi="Times New Roman"/>
        </w:rPr>
        <w:t>11</w:t>
      </w:r>
      <w:r w:rsidR="000C4C59" w:rsidRPr="00D909D0">
        <w:rPr>
          <w:rFonts w:ascii="Times New Roman" w:hAnsi="Times New Roman"/>
        </w:rPr>
        <w:t>.9. Закрытие счета не является основанием для прекращения Договора, если в рамках Договора продолжает обслуживаться другой Счет Клиента. Стороны признают, что действие Договора прекращается в момент закрытия последнего Счета Клиента в Банке.</w:t>
      </w:r>
    </w:p>
    <w:p w14:paraId="43641AA9" w14:textId="1329FFB4" w:rsidR="000C4C59" w:rsidRPr="00D909D0" w:rsidRDefault="00D0166B" w:rsidP="000C4C59">
      <w:pPr>
        <w:spacing w:after="120" w:line="240" w:lineRule="auto"/>
        <w:jc w:val="both"/>
        <w:rPr>
          <w:rFonts w:ascii="Times New Roman" w:hAnsi="Times New Roman"/>
        </w:rPr>
      </w:pPr>
      <w:r w:rsidRPr="00D909D0">
        <w:rPr>
          <w:rFonts w:ascii="Times New Roman" w:hAnsi="Times New Roman"/>
        </w:rPr>
        <w:t>11</w:t>
      </w:r>
      <w:r w:rsidR="000C4C59" w:rsidRPr="00D909D0">
        <w:rPr>
          <w:rFonts w:ascii="Times New Roman" w:hAnsi="Times New Roman"/>
        </w:rPr>
        <w:t xml:space="preserve">.10. С даты прекращения Договора и/или закрытия Счета Банк прекращает принимать к исполнению </w:t>
      </w:r>
      <w:r w:rsidR="00762381" w:rsidRPr="00D909D0">
        <w:rPr>
          <w:rFonts w:ascii="Times New Roman" w:hAnsi="Times New Roman"/>
        </w:rPr>
        <w:t>расчетные (платежные) документы</w:t>
      </w:r>
      <w:r w:rsidR="000C4C59" w:rsidRPr="00D909D0">
        <w:rPr>
          <w:rFonts w:ascii="Times New Roman" w:hAnsi="Times New Roman"/>
        </w:rPr>
        <w:t xml:space="preserve"> Клиента, перестает зачислять на Счет поступающие денежные средства и отправляет их в адрес отправителя не позднее следующего за днем поступления средств Рабочего дня, а также блокирует Счет на период перечисления Клиенту остатка денежных средств в сроки, установленные настоящим пунктом (за исключение расходных операций по актам уполномоченных государственных органов). В случае отсутствия указания Клиента о реквизитах, на которые необходимо перечислить остаток денежных средств, в течение 14 (Четырнадцати) календарных дней с даты письменного</w:t>
      </w:r>
      <w:r w:rsidR="001300AD" w:rsidRPr="00D909D0">
        <w:rPr>
          <w:rFonts w:ascii="Times New Roman" w:hAnsi="Times New Roman"/>
        </w:rPr>
        <w:t>/электронного</w:t>
      </w:r>
      <w:r w:rsidR="000C4C59" w:rsidRPr="00D909D0">
        <w:rPr>
          <w:rFonts w:ascii="Times New Roman" w:hAnsi="Times New Roman"/>
        </w:rPr>
        <w:t xml:space="preserve"> уведомле</w:t>
      </w:r>
      <w:r w:rsidR="001300AD" w:rsidRPr="00D909D0">
        <w:rPr>
          <w:rFonts w:ascii="Times New Roman" w:hAnsi="Times New Roman"/>
        </w:rPr>
        <w:t>ния Банка, Банк оставляет за </w:t>
      </w:r>
      <w:r w:rsidR="000C4C59" w:rsidRPr="00D909D0">
        <w:rPr>
          <w:rFonts w:ascii="Times New Roman" w:hAnsi="Times New Roman"/>
        </w:rPr>
        <w:t>собой право перечислить остаток денежных сред</w:t>
      </w:r>
      <w:r w:rsidR="00EE640C" w:rsidRPr="00D909D0">
        <w:rPr>
          <w:rFonts w:ascii="Times New Roman" w:hAnsi="Times New Roman"/>
        </w:rPr>
        <w:t>ств на внутрибанковский счет по </w:t>
      </w:r>
      <w:r w:rsidR="000C4C59" w:rsidRPr="00D909D0">
        <w:rPr>
          <w:rFonts w:ascii="Times New Roman" w:hAnsi="Times New Roman"/>
        </w:rPr>
        <w:t>учету невостребованных сумм при закрытии счета. В случа</w:t>
      </w:r>
      <w:r w:rsidR="00EE640C" w:rsidRPr="00D909D0">
        <w:rPr>
          <w:rFonts w:ascii="Times New Roman" w:hAnsi="Times New Roman"/>
        </w:rPr>
        <w:t>е расторжения Банком Договора в </w:t>
      </w:r>
      <w:r w:rsidR="000C4C59" w:rsidRPr="00D909D0">
        <w:rPr>
          <w:rFonts w:ascii="Times New Roman" w:hAnsi="Times New Roman"/>
        </w:rPr>
        <w:t>установленных законом случаях и неявки Клиента за получением остатка денежных средств, находящихся н</w:t>
      </w:r>
      <w:r w:rsidR="001300AD" w:rsidRPr="00D909D0">
        <w:rPr>
          <w:rFonts w:ascii="Times New Roman" w:hAnsi="Times New Roman"/>
        </w:rPr>
        <w:t>а Счете в иностранной валюте, в </w:t>
      </w:r>
      <w:r w:rsidR="000C4C59" w:rsidRPr="00D909D0">
        <w:rPr>
          <w:rFonts w:ascii="Times New Roman" w:hAnsi="Times New Roman"/>
        </w:rPr>
        <w:t>течение 60 (Шестидесяти) календарных дней со дня направления уведо</w:t>
      </w:r>
      <w:r w:rsidR="001300AD" w:rsidRPr="00D909D0">
        <w:rPr>
          <w:rFonts w:ascii="Times New Roman" w:hAnsi="Times New Roman"/>
        </w:rPr>
        <w:t>мления о расторжении Договора в </w:t>
      </w:r>
      <w:r w:rsidR="000C4C59" w:rsidRPr="00D909D0">
        <w:rPr>
          <w:rFonts w:ascii="Times New Roman" w:hAnsi="Times New Roman"/>
        </w:rPr>
        <w:t>соответствии с п. 1.2 ч. 2 ст. 859 Гражданского кодекса Российской Федерации либо неполучения Банком в течение указанного срока указания Клиента о переводе суммы остатка денежных средств на другой счет, Клиент поручает Банку списать без дополнительных распоряжен</w:t>
      </w:r>
      <w:r w:rsidR="001300AD" w:rsidRPr="00D909D0">
        <w:rPr>
          <w:rFonts w:ascii="Times New Roman" w:hAnsi="Times New Roman"/>
        </w:rPr>
        <w:t>ий (акцепта) Клиента со Счета в </w:t>
      </w:r>
      <w:r w:rsidR="000C4C59" w:rsidRPr="00D909D0">
        <w:rPr>
          <w:rFonts w:ascii="Times New Roman" w:hAnsi="Times New Roman"/>
        </w:rPr>
        <w:t>иностранной валюте валютные средства в размере остатка на Счете в ин</w:t>
      </w:r>
      <w:r w:rsidR="001300AD" w:rsidRPr="00D909D0">
        <w:rPr>
          <w:rFonts w:ascii="Times New Roman" w:hAnsi="Times New Roman"/>
        </w:rPr>
        <w:t>остранной валюте и направить их </w:t>
      </w:r>
      <w:r w:rsidR="000C4C59" w:rsidRPr="00D909D0">
        <w:rPr>
          <w:rFonts w:ascii="Times New Roman" w:hAnsi="Times New Roman"/>
        </w:rPr>
        <w:t xml:space="preserve">от имени и за </w:t>
      </w:r>
      <w:r w:rsidR="008B39D8" w:rsidRPr="00D909D0">
        <w:rPr>
          <w:rFonts w:ascii="Times New Roman" w:hAnsi="Times New Roman"/>
        </w:rPr>
        <w:t>счет</w:t>
      </w:r>
      <w:r w:rsidR="000C4C59" w:rsidRPr="00D909D0">
        <w:rPr>
          <w:rFonts w:ascii="Times New Roman" w:hAnsi="Times New Roman"/>
        </w:rPr>
        <w:t xml:space="preserve"> Клиента на конвертацию в российские рубли (на условиях и в порядке, установленных в Банке на момент такой конвертации) для посл</w:t>
      </w:r>
      <w:r w:rsidR="00EE640C" w:rsidRPr="00D909D0">
        <w:rPr>
          <w:rFonts w:ascii="Times New Roman" w:hAnsi="Times New Roman"/>
        </w:rPr>
        <w:t>едующего перевода полученных от </w:t>
      </w:r>
      <w:r w:rsidR="000C4C59" w:rsidRPr="00D909D0">
        <w:rPr>
          <w:rFonts w:ascii="Times New Roman" w:hAnsi="Times New Roman"/>
        </w:rPr>
        <w:t>конвертации денежных средств на специальный счет, открытый в Банке России в порядке, устано</w:t>
      </w:r>
      <w:r w:rsidR="001300AD" w:rsidRPr="00D909D0">
        <w:rPr>
          <w:rFonts w:ascii="Times New Roman" w:hAnsi="Times New Roman"/>
        </w:rPr>
        <w:t>вленном законодательством РФ. В </w:t>
      </w:r>
      <w:r w:rsidR="000C4C59" w:rsidRPr="00D909D0">
        <w:rPr>
          <w:rFonts w:ascii="Times New Roman" w:hAnsi="Times New Roman"/>
        </w:rPr>
        <w:t xml:space="preserve">случае обращения Клиента в Банк за получением остатка денежных </w:t>
      </w:r>
      <w:r w:rsidR="000C4C59" w:rsidRPr="00D909D0">
        <w:rPr>
          <w:rFonts w:ascii="Times New Roman" w:hAnsi="Times New Roman"/>
        </w:rPr>
        <w:lastRenderedPageBreak/>
        <w:t xml:space="preserve">средств со Счета в иностранной валюте после расторжения Договора, возврат остатка денежных средств Клиенту будет осуществляться в валюте Российской Федерации в сумме денежных средств, ранее переведенных со Счета в иностранной валюте после конвертации на специальный счет, открытый в Банке России. </w:t>
      </w:r>
    </w:p>
    <w:p w14:paraId="541DA712" w14:textId="1577FABD" w:rsidR="000C4C59" w:rsidRPr="00D909D0" w:rsidRDefault="00D0166B" w:rsidP="000C4C59">
      <w:pPr>
        <w:pStyle w:val="10"/>
        <w:numPr>
          <w:ilvl w:val="0"/>
          <w:numId w:val="0"/>
        </w:numPr>
        <w:spacing w:before="200"/>
        <w:jc w:val="left"/>
        <w:rPr>
          <w:sz w:val="22"/>
          <w:szCs w:val="22"/>
        </w:rPr>
      </w:pPr>
      <w:bookmarkStart w:id="51" w:name="_Toc68018856"/>
      <w:bookmarkStart w:id="52" w:name="_Toc442952479"/>
      <w:bookmarkStart w:id="53" w:name="_Toc222934410"/>
      <w:r w:rsidRPr="00D909D0">
        <w:rPr>
          <w:sz w:val="22"/>
          <w:szCs w:val="22"/>
          <w:lang w:val="ru-RU"/>
        </w:rPr>
        <w:t>12</w:t>
      </w:r>
      <w:r w:rsidR="000C4C59" w:rsidRPr="00D909D0">
        <w:rPr>
          <w:sz w:val="22"/>
          <w:szCs w:val="22"/>
        </w:rPr>
        <w:t xml:space="preserve">. </w:t>
      </w:r>
      <w:bookmarkStart w:id="54" w:name="_Toc429080387"/>
      <w:r w:rsidR="000C4C59" w:rsidRPr="00D909D0">
        <w:rPr>
          <w:sz w:val="22"/>
          <w:szCs w:val="22"/>
        </w:rPr>
        <w:t>ПРОЧИЕ УСЛОВИЯ</w:t>
      </w:r>
      <w:bookmarkEnd w:id="51"/>
      <w:bookmarkEnd w:id="52"/>
      <w:bookmarkEnd w:id="53"/>
      <w:bookmarkEnd w:id="54"/>
    </w:p>
    <w:p w14:paraId="109F42C5" w14:textId="36DAD1CE" w:rsidR="000C4C59" w:rsidRPr="00D909D0" w:rsidRDefault="0081272F" w:rsidP="000C4C59">
      <w:pPr>
        <w:pStyle w:val="ab"/>
        <w:rPr>
          <w:szCs w:val="22"/>
        </w:rPr>
      </w:pPr>
      <w:r w:rsidRPr="00D909D0">
        <w:rPr>
          <w:szCs w:val="22"/>
          <w:lang w:val="ru-RU"/>
        </w:rPr>
        <w:t>12</w:t>
      </w:r>
      <w:r w:rsidR="000C4C59" w:rsidRPr="00D909D0">
        <w:rPr>
          <w:szCs w:val="22"/>
        </w:rPr>
        <w:t>.1. Любые действия по исполнению Договора со стороны Клиента (предоставление расчетных (платежных) документов, их отзыв, получение выписок и прочее) осуществляется только с участием Уполномоченных представителей.</w:t>
      </w:r>
    </w:p>
    <w:p w14:paraId="48D14241" w14:textId="03AFA352" w:rsidR="000C4C59" w:rsidRPr="00D909D0" w:rsidRDefault="0081272F" w:rsidP="000C4C59">
      <w:pPr>
        <w:pStyle w:val="Default"/>
        <w:spacing w:before="120" w:after="120"/>
        <w:jc w:val="both"/>
        <w:rPr>
          <w:color w:val="auto"/>
          <w:sz w:val="22"/>
          <w:szCs w:val="22"/>
        </w:rPr>
      </w:pPr>
      <w:r w:rsidRPr="00D909D0">
        <w:rPr>
          <w:color w:val="auto"/>
          <w:sz w:val="22"/>
          <w:szCs w:val="22"/>
        </w:rPr>
        <w:t>12</w:t>
      </w:r>
      <w:r w:rsidR="000C4C59" w:rsidRPr="00D909D0">
        <w:rPr>
          <w:color w:val="auto"/>
          <w:sz w:val="22"/>
          <w:szCs w:val="22"/>
        </w:rPr>
        <w:t xml:space="preserve">.2. Банк и Клиент признают обязательными для исполнения в рамках Договора требования законов Российской Федерации, Указов Президента Российской Федерации, Постановлений Правительства Российской Федерации, нормативных и иных актов Банка России и Федеральной службы по финансовому мониторингу, иных нормативных правовых актов, требования законодательства иностранных государств, международных договоров, заключенных Российской Федерацией, распорядительных документов, изданных главами государств и правительств, руководителями органов банковского надзора и иных уполномоченных органов иностранных государств, применимых к Банку, а также договоров, заключенных между Банком и иностранными организациями (в том числе, кредитными организациями), направленные на противодействие легализации (отмыванию) доходов, полученных преступным путем, и финансированию терроризма. </w:t>
      </w:r>
    </w:p>
    <w:p w14:paraId="1EE7846B" w14:textId="0419238F" w:rsidR="000C4C59" w:rsidRPr="00D909D0" w:rsidRDefault="0081272F" w:rsidP="000C4C59">
      <w:pPr>
        <w:pStyle w:val="Default"/>
        <w:spacing w:before="120" w:after="120"/>
        <w:jc w:val="both"/>
        <w:rPr>
          <w:color w:val="FF0000"/>
          <w:sz w:val="22"/>
          <w:szCs w:val="22"/>
        </w:rPr>
      </w:pPr>
      <w:r w:rsidRPr="00D909D0">
        <w:rPr>
          <w:color w:val="auto"/>
          <w:sz w:val="22"/>
          <w:szCs w:val="22"/>
        </w:rPr>
        <w:t>12</w:t>
      </w:r>
      <w:r w:rsidR="000C4C59" w:rsidRPr="00D909D0">
        <w:rPr>
          <w:color w:val="auto"/>
          <w:sz w:val="22"/>
          <w:szCs w:val="22"/>
        </w:rPr>
        <w:t>.3. Банк как агент валютного контроля осуществляет контроль за соблюдением Клиентом, за исключением Небанковской кредитной организации, требований актов валютного законодательства РФ и актов органов валютного регул</w:t>
      </w:r>
      <w:r w:rsidR="00EE640C" w:rsidRPr="00D909D0">
        <w:rPr>
          <w:color w:val="auto"/>
          <w:sz w:val="22"/>
          <w:szCs w:val="22"/>
        </w:rPr>
        <w:t>ирования. Положения Договора об </w:t>
      </w:r>
      <w:r w:rsidR="000C4C59" w:rsidRPr="00D909D0">
        <w:rPr>
          <w:color w:val="auto"/>
          <w:sz w:val="22"/>
          <w:szCs w:val="22"/>
        </w:rPr>
        <w:t xml:space="preserve">осуществлении Банком </w:t>
      </w:r>
      <w:r w:rsidR="00AE0FE9" w:rsidRPr="00D909D0">
        <w:rPr>
          <w:color w:val="auto"/>
          <w:sz w:val="22"/>
          <w:szCs w:val="22"/>
        </w:rPr>
        <w:t xml:space="preserve">функции агента </w:t>
      </w:r>
      <w:r w:rsidR="000C4C59" w:rsidRPr="00D909D0">
        <w:rPr>
          <w:color w:val="auto"/>
          <w:sz w:val="22"/>
          <w:szCs w:val="22"/>
        </w:rPr>
        <w:t xml:space="preserve">валютного контроля не распространяются на валютные операции Клиента </w:t>
      </w:r>
      <w:r w:rsidR="00EE640C" w:rsidRPr="00D909D0">
        <w:rPr>
          <w:color w:val="auto"/>
          <w:sz w:val="22"/>
          <w:szCs w:val="22"/>
        </w:rPr>
        <w:t>–</w:t>
      </w:r>
      <w:r w:rsidR="000C4C59" w:rsidRPr="00D909D0">
        <w:rPr>
          <w:color w:val="auto"/>
          <w:sz w:val="22"/>
          <w:szCs w:val="22"/>
        </w:rPr>
        <w:t xml:space="preserve"> Небанковской кредитной организации.</w:t>
      </w:r>
    </w:p>
    <w:p w14:paraId="23E553C0" w14:textId="5A73B8B6" w:rsidR="000C4C59" w:rsidRPr="00D909D0" w:rsidRDefault="0081272F" w:rsidP="00335D18">
      <w:pPr>
        <w:pStyle w:val="Default"/>
        <w:spacing w:before="120" w:after="80"/>
        <w:jc w:val="both"/>
        <w:rPr>
          <w:color w:val="auto"/>
          <w:spacing w:val="-3"/>
          <w:sz w:val="22"/>
          <w:szCs w:val="22"/>
        </w:rPr>
      </w:pPr>
      <w:r w:rsidRPr="00D909D0">
        <w:rPr>
          <w:bCs/>
          <w:color w:val="auto"/>
          <w:spacing w:val="-3"/>
          <w:sz w:val="22"/>
          <w:szCs w:val="22"/>
        </w:rPr>
        <w:t>12</w:t>
      </w:r>
      <w:r w:rsidR="000C4C59" w:rsidRPr="00D909D0">
        <w:rPr>
          <w:bCs/>
          <w:color w:val="auto"/>
          <w:spacing w:val="-3"/>
          <w:sz w:val="22"/>
          <w:szCs w:val="22"/>
        </w:rPr>
        <w:t>.</w:t>
      </w:r>
      <w:r w:rsidR="008067EC" w:rsidRPr="00D909D0">
        <w:rPr>
          <w:bCs/>
          <w:color w:val="auto"/>
          <w:spacing w:val="-3"/>
          <w:sz w:val="22"/>
          <w:szCs w:val="22"/>
        </w:rPr>
        <w:t>4</w:t>
      </w:r>
      <w:r w:rsidR="000C4C59" w:rsidRPr="00D909D0">
        <w:rPr>
          <w:bCs/>
          <w:color w:val="auto"/>
          <w:spacing w:val="-3"/>
          <w:sz w:val="22"/>
          <w:szCs w:val="22"/>
        </w:rPr>
        <w:t xml:space="preserve">. </w:t>
      </w:r>
      <w:r w:rsidR="000C4C59" w:rsidRPr="00D909D0">
        <w:rPr>
          <w:color w:val="auto"/>
          <w:spacing w:val="-3"/>
          <w:sz w:val="22"/>
          <w:szCs w:val="22"/>
        </w:rPr>
        <w:t xml:space="preserve">Клиент подтверждает, что им </w:t>
      </w:r>
      <w:r w:rsidR="00F5318B" w:rsidRPr="00D909D0">
        <w:rPr>
          <w:color w:val="auto"/>
          <w:spacing w:val="-3"/>
          <w:sz w:val="22"/>
          <w:szCs w:val="22"/>
        </w:rPr>
        <w:t xml:space="preserve">обеспечены правовые основания для передачи персональных данных Банку, в том числе им (при необходимости) </w:t>
      </w:r>
      <w:r w:rsidR="000C4C59" w:rsidRPr="00D909D0">
        <w:rPr>
          <w:color w:val="auto"/>
          <w:spacing w:val="-3"/>
          <w:sz w:val="22"/>
          <w:szCs w:val="22"/>
        </w:rPr>
        <w:t>получено письменное согласие физических лиц (далее – субъект персональных данных), персональные данные которых могут содержаться в получаемых Банком от Клиента документах, на обработку персональных данных таких физических лиц</w:t>
      </w:r>
      <w:r w:rsidR="00EC54CF" w:rsidRPr="00D909D0">
        <w:rPr>
          <w:color w:val="auto"/>
          <w:spacing w:val="-3"/>
          <w:sz w:val="22"/>
          <w:szCs w:val="22"/>
        </w:rPr>
        <w:t xml:space="preserve"> (</w:t>
      </w:r>
      <w:r w:rsidR="005D21DC" w:rsidRPr="00D909D0">
        <w:rPr>
          <w:color w:val="auto"/>
          <w:spacing w:val="-3"/>
          <w:sz w:val="22"/>
          <w:szCs w:val="22"/>
        </w:rPr>
        <w:t>акционеров</w:t>
      </w:r>
      <w:r w:rsidR="008A4028" w:rsidRPr="00D909D0">
        <w:rPr>
          <w:color w:val="auto"/>
          <w:spacing w:val="-3"/>
          <w:sz w:val="22"/>
          <w:szCs w:val="22"/>
        </w:rPr>
        <w:t>/участников</w:t>
      </w:r>
      <w:r w:rsidR="005D21DC" w:rsidRPr="00D909D0">
        <w:rPr>
          <w:color w:val="auto"/>
          <w:spacing w:val="-3"/>
          <w:sz w:val="22"/>
          <w:szCs w:val="22"/>
        </w:rPr>
        <w:t xml:space="preserve">, бенефициаров, </w:t>
      </w:r>
      <w:r w:rsidR="008A4028" w:rsidRPr="00D909D0">
        <w:rPr>
          <w:color w:val="auto"/>
          <w:spacing w:val="-3"/>
          <w:sz w:val="22"/>
          <w:szCs w:val="22"/>
        </w:rPr>
        <w:t xml:space="preserve">единоличного исполнительного органа, </w:t>
      </w:r>
      <w:r w:rsidR="005D21DC" w:rsidRPr="00D909D0">
        <w:rPr>
          <w:color w:val="auto"/>
          <w:spacing w:val="-3"/>
          <w:sz w:val="22"/>
          <w:szCs w:val="22"/>
        </w:rPr>
        <w:t xml:space="preserve">членов </w:t>
      </w:r>
      <w:r w:rsidR="008A4028" w:rsidRPr="00D909D0">
        <w:rPr>
          <w:color w:val="auto"/>
          <w:spacing w:val="-3"/>
          <w:sz w:val="22"/>
          <w:szCs w:val="22"/>
        </w:rPr>
        <w:t xml:space="preserve">коллегиальных </w:t>
      </w:r>
      <w:r w:rsidR="005D21DC" w:rsidRPr="00D909D0">
        <w:rPr>
          <w:color w:val="auto"/>
          <w:spacing w:val="-3"/>
          <w:sz w:val="22"/>
          <w:szCs w:val="22"/>
        </w:rPr>
        <w:t>органов управления, уполномоченных представителей</w:t>
      </w:r>
      <w:r w:rsidR="008A4028" w:rsidRPr="00D909D0">
        <w:rPr>
          <w:color w:val="auto"/>
          <w:spacing w:val="-3"/>
          <w:sz w:val="22"/>
          <w:szCs w:val="22"/>
        </w:rPr>
        <w:t>, действующих</w:t>
      </w:r>
      <w:r w:rsidR="005D21DC" w:rsidRPr="00D909D0">
        <w:rPr>
          <w:color w:val="auto"/>
          <w:spacing w:val="-3"/>
          <w:sz w:val="22"/>
          <w:szCs w:val="22"/>
        </w:rPr>
        <w:t xml:space="preserve"> на основании доверенности и</w:t>
      </w:r>
      <w:r w:rsidR="008A4028" w:rsidRPr="00D909D0">
        <w:rPr>
          <w:color w:val="auto"/>
          <w:spacing w:val="-3"/>
          <w:sz w:val="22"/>
          <w:szCs w:val="22"/>
        </w:rPr>
        <w:t>ли</w:t>
      </w:r>
      <w:r w:rsidR="005D21DC" w:rsidRPr="00D909D0">
        <w:rPr>
          <w:color w:val="auto"/>
          <w:spacing w:val="-3"/>
          <w:sz w:val="22"/>
          <w:szCs w:val="22"/>
        </w:rPr>
        <w:t xml:space="preserve"> устава</w:t>
      </w:r>
      <w:r w:rsidR="00EC54CF" w:rsidRPr="00D909D0">
        <w:rPr>
          <w:color w:val="auto"/>
          <w:spacing w:val="-3"/>
          <w:sz w:val="22"/>
          <w:szCs w:val="22"/>
        </w:rPr>
        <w:t>)</w:t>
      </w:r>
      <w:r w:rsidR="000C4C59" w:rsidRPr="00D909D0">
        <w:rPr>
          <w:color w:val="auto"/>
          <w:spacing w:val="-3"/>
          <w:sz w:val="22"/>
          <w:szCs w:val="22"/>
        </w:rPr>
        <w:t xml:space="preserve">, по форме и содержанию в соответствии с законодательством РФ о персональных данных. </w:t>
      </w:r>
      <w:r w:rsidR="00F5318B" w:rsidRPr="00D909D0">
        <w:rPr>
          <w:color w:val="auto"/>
          <w:spacing w:val="-3"/>
          <w:sz w:val="22"/>
          <w:szCs w:val="22"/>
        </w:rPr>
        <w:t xml:space="preserve"> </w:t>
      </w:r>
    </w:p>
    <w:p w14:paraId="2FCAC192" w14:textId="79E4C153" w:rsidR="001A30E7" w:rsidRPr="00D909D0" w:rsidRDefault="000C4C59" w:rsidP="00C81AD0">
      <w:pPr>
        <w:pStyle w:val="ConsCell"/>
        <w:widowControl/>
        <w:spacing w:before="120" w:after="120"/>
        <w:jc w:val="both"/>
        <w:rPr>
          <w:spacing w:val="-3"/>
        </w:rPr>
      </w:pPr>
      <w:r w:rsidRPr="00D909D0">
        <w:rPr>
          <w:spacing w:val="-3"/>
        </w:rPr>
        <w:t>В целях настоящего пункта «обработка» персональных данных означает  их сбор, запись, систематизацию, накопление, хранение, уточнение (обновление, изменение), извлечение, использование, передачу (предоставление, доступ) таких персональных данных аффилированным или связанным с Банком лицам, а также аффилированным или связанным лицам указанных лиц (так, как эти лица определены законодательством РФ),</w:t>
      </w:r>
      <w:r w:rsidR="005D21DC" w:rsidRPr="00D909D0">
        <w:rPr>
          <w:spacing w:val="-3"/>
        </w:rPr>
        <w:t xml:space="preserve"> а также иным лицам, указанным в Анкетах и иных типовых формам документов Банка, подписываемых Клиентом,</w:t>
      </w:r>
      <w:r w:rsidRPr="00D909D0">
        <w:rPr>
          <w:spacing w:val="-3"/>
        </w:rPr>
        <w:t xml:space="preserve"> </w:t>
      </w:r>
      <w:r w:rsidR="005D21DC" w:rsidRPr="00D909D0">
        <w:rPr>
          <w:spacing w:val="-3"/>
        </w:rPr>
        <w:t xml:space="preserve">если это необходимо для достижения целей обработки персональных данных, </w:t>
      </w:r>
      <w:r w:rsidRPr="00D909D0">
        <w:rPr>
          <w:spacing w:val="-3"/>
        </w:rPr>
        <w:t xml:space="preserve">обезличивание, </w:t>
      </w:r>
      <w:r w:rsidRPr="00D909D0">
        <w:rPr>
          <w:rFonts w:eastAsia="Calibri"/>
          <w:spacing w:val="-3"/>
        </w:rPr>
        <w:t xml:space="preserve">трансграничную передачу, блокирование, удаление, уничтожение персональных данных, под которыми понимаются все данные, указанные в анкете Клиента, </w:t>
      </w:r>
      <w:r w:rsidR="005D21DC" w:rsidRPr="00D909D0">
        <w:rPr>
          <w:rFonts w:eastAsia="Calibri"/>
          <w:spacing w:val="-3"/>
        </w:rPr>
        <w:t xml:space="preserve">в том числе </w:t>
      </w:r>
      <w:r w:rsidRPr="00D909D0">
        <w:rPr>
          <w:rFonts w:eastAsia="Calibri"/>
          <w:spacing w:val="-3"/>
        </w:rPr>
        <w:t xml:space="preserve">заполняемой при изменении данных Клиента, а также полученные Банком в связи с заключением и исполнением условий договора и приложений к нему, иных договоров и соглашений между Клиентом и Банком, а также </w:t>
      </w:r>
      <w:r w:rsidR="005D21DC" w:rsidRPr="00D909D0">
        <w:rPr>
          <w:rFonts w:eastAsia="Calibri"/>
          <w:spacing w:val="-3"/>
        </w:rPr>
        <w:t xml:space="preserve">иные </w:t>
      </w:r>
      <w:r w:rsidRPr="00D909D0">
        <w:rPr>
          <w:rFonts w:eastAsia="Calibri"/>
          <w:spacing w:val="-3"/>
        </w:rPr>
        <w:t>данные, полученные (имеющиеся) хотя бы у одного из нижеуказанных юри</w:t>
      </w:r>
      <w:r w:rsidR="00EE640C" w:rsidRPr="00D909D0">
        <w:rPr>
          <w:rFonts w:eastAsia="Calibri"/>
          <w:spacing w:val="-3"/>
        </w:rPr>
        <w:t>дических лиц на основании или в </w:t>
      </w:r>
      <w:r w:rsidRPr="00D909D0">
        <w:rPr>
          <w:rFonts w:eastAsia="Calibri"/>
          <w:spacing w:val="-3"/>
        </w:rPr>
        <w:t>связи с заключенными Клиентом с соответствующими нижеуказанными юридическими лицами договорами, включая (но не ограничиваясь): данные договоров (в том числе их наименований, номеров и дат их заключения), данные об открытых у юридических лиц счетах, данные, содержащиеся в отчетных документах, а также уточненные (обновленные, измененные) данные, указанные в анкетах</w:t>
      </w:r>
      <w:r w:rsidR="00C81AD0" w:rsidRPr="00D909D0">
        <w:rPr>
          <w:rFonts w:eastAsia="Calibri"/>
          <w:spacing w:val="-3"/>
        </w:rPr>
        <w:t xml:space="preserve"> и иных документах, предоставляемых Банку</w:t>
      </w:r>
      <w:r w:rsidRPr="00D909D0">
        <w:rPr>
          <w:rFonts w:eastAsia="Calibri"/>
          <w:spacing w:val="-3"/>
        </w:rPr>
        <w:t>,</w:t>
      </w:r>
      <w:r w:rsidR="006A4967" w:rsidRPr="00D909D0">
        <w:rPr>
          <w:spacing w:val="-3"/>
          <w:lang w:eastAsia="en-US"/>
        </w:rPr>
        <w:t xml:space="preserve"> </w:t>
      </w:r>
      <w:r w:rsidRPr="00D909D0">
        <w:rPr>
          <w:spacing w:val="-3"/>
        </w:rPr>
        <w:t xml:space="preserve">при условии обеспечения конфиденциальности и безопасности персональных данных при их обработке. Требования к защите обрабатываемых персональных данных определяются Банком самостоятельно в соответствии со статьей 19 Федерального закона от 27.07.2006 № 152-ФЗ «О персональных данных». </w:t>
      </w:r>
    </w:p>
    <w:p w14:paraId="1070C932"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Клиент подтверждает, что предоставил субъектам персональных данных информацию, предусмотренную пунктом 3 статьи 18 Федерального закона от 27.07.2006 № 152-ФЗ «О персональных данных», а именно: </w:t>
      </w:r>
    </w:p>
    <w:p w14:paraId="51E33DC2" w14:textId="77777777" w:rsidR="000C4C59" w:rsidRPr="00D909D0" w:rsidRDefault="000C4C59" w:rsidP="00737D68">
      <w:pPr>
        <w:pStyle w:val="Default"/>
        <w:numPr>
          <w:ilvl w:val="0"/>
          <w:numId w:val="15"/>
        </w:numPr>
        <w:spacing w:before="120" w:after="120"/>
        <w:ind w:left="709" w:hanging="284"/>
        <w:jc w:val="both"/>
        <w:rPr>
          <w:color w:val="auto"/>
          <w:spacing w:val="-2"/>
          <w:sz w:val="22"/>
          <w:szCs w:val="22"/>
        </w:rPr>
      </w:pPr>
      <w:r w:rsidRPr="00D909D0">
        <w:rPr>
          <w:color w:val="auto"/>
          <w:spacing w:val="-2"/>
          <w:sz w:val="22"/>
          <w:szCs w:val="22"/>
        </w:rPr>
        <w:t>наименование и адрес Банка и</w:t>
      </w:r>
      <w:r w:rsidR="007D6D2D" w:rsidRPr="00D909D0">
        <w:rPr>
          <w:color w:val="auto"/>
          <w:spacing w:val="-2"/>
          <w:sz w:val="22"/>
          <w:szCs w:val="22"/>
        </w:rPr>
        <w:t xml:space="preserve"> его</w:t>
      </w:r>
      <w:r w:rsidRPr="00D909D0">
        <w:rPr>
          <w:color w:val="auto"/>
          <w:spacing w:val="-2"/>
          <w:sz w:val="22"/>
          <w:szCs w:val="22"/>
        </w:rPr>
        <w:t xml:space="preserve"> Партнеров; </w:t>
      </w:r>
    </w:p>
    <w:p w14:paraId="15C516F8" w14:textId="77777777" w:rsidR="000C4C59" w:rsidRPr="00D909D0" w:rsidRDefault="000C4C59" w:rsidP="00737D68">
      <w:pPr>
        <w:pStyle w:val="Default"/>
        <w:numPr>
          <w:ilvl w:val="0"/>
          <w:numId w:val="15"/>
        </w:numPr>
        <w:spacing w:before="120" w:after="120"/>
        <w:ind w:left="709" w:hanging="284"/>
        <w:jc w:val="both"/>
        <w:rPr>
          <w:color w:val="auto"/>
          <w:spacing w:val="-2"/>
          <w:sz w:val="22"/>
          <w:szCs w:val="22"/>
        </w:rPr>
      </w:pPr>
      <w:r w:rsidRPr="00D909D0">
        <w:rPr>
          <w:color w:val="auto"/>
          <w:spacing w:val="-2"/>
          <w:sz w:val="22"/>
          <w:szCs w:val="22"/>
        </w:rPr>
        <w:t xml:space="preserve">цель обработки персональных данных (в соответствии с настоящим пунктом Договора) и ее правовое основание; </w:t>
      </w:r>
    </w:p>
    <w:p w14:paraId="450ED341" w14:textId="77777777" w:rsidR="000C4C59" w:rsidRPr="00D909D0" w:rsidRDefault="000C4C59" w:rsidP="00737D68">
      <w:pPr>
        <w:pStyle w:val="Default"/>
        <w:numPr>
          <w:ilvl w:val="0"/>
          <w:numId w:val="15"/>
        </w:numPr>
        <w:spacing w:before="120" w:after="120"/>
        <w:ind w:left="709" w:hanging="284"/>
        <w:jc w:val="both"/>
        <w:rPr>
          <w:color w:val="auto"/>
          <w:spacing w:val="-2"/>
          <w:sz w:val="22"/>
          <w:szCs w:val="22"/>
        </w:rPr>
      </w:pPr>
      <w:r w:rsidRPr="00D909D0">
        <w:rPr>
          <w:color w:val="auto"/>
          <w:spacing w:val="-2"/>
          <w:sz w:val="22"/>
          <w:szCs w:val="22"/>
        </w:rPr>
        <w:t xml:space="preserve">предполагаемые пользователи персональных данных; </w:t>
      </w:r>
    </w:p>
    <w:p w14:paraId="64CB3010" w14:textId="77777777" w:rsidR="000C4C59" w:rsidRPr="00D909D0" w:rsidRDefault="000C4C59" w:rsidP="00737D68">
      <w:pPr>
        <w:pStyle w:val="Default"/>
        <w:numPr>
          <w:ilvl w:val="0"/>
          <w:numId w:val="15"/>
        </w:numPr>
        <w:spacing w:before="120" w:after="120"/>
        <w:ind w:left="709" w:hanging="284"/>
        <w:jc w:val="both"/>
        <w:rPr>
          <w:color w:val="auto"/>
          <w:spacing w:val="-2"/>
          <w:sz w:val="22"/>
          <w:szCs w:val="22"/>
        </w:rPr>
      </w:pPr>
      <w:r w:rsidRPr="00D909D0">
        <w:rPr>
          <w:color w:val="auto"/>
          <w:spacing w:val="-2"/>
          <w:sz w:val="22"/>
          <w:szCs w:val="22"/>
        </w:rPr>
        <w:t xml:space="preserve">установленные Федеральным законом от 27.07.2006 № 152-ФЗ «О персональных данных» права субъекта персональных данных; </w:t>
      </w:r>
    </w:p>
    <w:p w14:paraId="61FFD2A4" w14:textId="77777777" w:rsidR="000C4C59" w:rsidRPr="00D909D0" w:rsidRDefault="000C4C59" w:rsidP="00737D68">
      <w:pPr>
        <w:pStyle w:val="Default"/>
        <w:numPr>
          <w:ilvl w:val="0"/>
          <w:numId w:val="15"/>
        </w:numPr>
        <w:spacing w:before="120" w:after="120"/>
        <w:ind w:left="709" w:hanging="284"/>
        <w:jc w:val="both"/>
        <w:rPr>
          <w:color w:val="auto"/>
          <w:spacing w:val="-2"/>
          <w:sz w:val="22"/>
          <w:szCs w:val="22"/>
        </w:rPr>
      </w:pPr>
      <w:r w:rsidRPr="00D909D0">
        <w:rPr>
          <w:color w:val="auto"/>
          <w:spacing w:val="-2"/>
          <w:sz w:val="22"/>
          <w:szCs w:val="22"/>
        </w:rPr>
        <w:lastRenderedPageBreak/>
        <w:t xml:space="preserve">источник получения персональных данных. </w:t>
      </w:r>
    </w:p>
    <w:p w14:paraId="2E40CEF2" w14:textId="6165F5BE" w:rsidR="000C4C59" w:rsidRPr="00D909D0" w:rsidRDefault="000C4C59" w:rsidP="000C4C59">
      <w:pPr>
        <w:pStyle w:val="ConsCell"/>
        <w:widowControl/>
        <w:spacing w:before="120" w:after="120"/>
        <w:jc w:val="both"/>
        <w:rPr>
          <w:rFonts w:eastAsia="Calibri"/>
        </w:rPr>
      </w:pPr>
      <w:r w:rsidRPr="00D909D0">
        <w:rPr>
          <w:rFonts w:eastAsia="Calibri"/>
        </w:rPr>
        <w:t xml:space="preserve">Клиент подтверждает, что </w:t>
      </w:r>
      <w:r w:rsidR="00F5318B" w:rsidRPr="00D909D0">
        <w:rPr>
          <w:rFonts w:eastAsia="Calibri"/>
        </w:rPr>
        <w:t xml:space="preserve">уведомил субъектов </w:t>
      </w:r>
      <w:r w:rsidRPr="00D909D0">
        <w:rPr>
          <w:rFonts w:eastAsia="Calibri"/>
        </w:rPr>
        <w:t>о том, что обработка персо</w:t>
      </w:r>
      <w:r w:rsidR="00652F2B" w:rsidRPr="00D909D0">
        <w:rPr>
          <w:rFonts w:eastAsia="Calibri"/>
        </w:rPr>
        <w:t>нальных данных осуществляется с </w:t>
      </w:r>
      <w:r w:rsidRPr="00D909D0">
        <w:rPr>
          <w:rFonts w:eastAsia="Calibri"/>
        </w:rPr>
        <w:t>применением следующих основных способов: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w:t>
      </w:r>
      <w:r w:rsidR="00375C91" w:rsidRPr="00D909D0">
        <w:rPr>
          <w:rFonts w:eastAsia="Calibri"/>
        </w:rPr>
        <w:t xml:space="preserve">ому </w:t>
      </w:r>
      <w:r w:rsidRPr="00D909D0">
        <w:rPr>
          <w:rFonts w:eastAsia="Calibri"/>
        </w:rPr>
        <w:t>п</w:t>
      </w:r>
      <w:r w:rsidR="00375C91" w:rsidRPr="00D909D0">
        <w:rPr>
          <w:rFonts w:eastAsia="Calibri"/>
        </w:rPr>
        <w:t>одобное</w:t>
      </w:r>
      <w:r w:rsidRPr="00D909D0">
        <w:rPr>
          <w:rFonts w:eastAsia="Calibri"/>
        </w:rPr>
        <w:t>), средства з</w:t>
      </w:r>
      <w:r w:rsidR="00375C91" w:rsidRPr="00D909D0">
        <w:rPr>
          <w:rFonts w:eastAsia="Calibri"/>
        </w:rPr>
        <w:t>ащиты информации, применяемые в </w:t>
      </w:r>
      <w:r w:rsidRPr="00D909D0">
        <w:rPr>
          <w:rFonts w:eastAsia="Calibri"/>
        </w:rPr>
        <w:t>информационных системах, а также без использования средств автоматизации.</w:t>
      </w:r>
    </w:p>
    <w:p w14:paraId="074FECF0" w14:textId="442A496D" w:rsidR="000C4C59" w:rsidRPr="00D909D0" w:rsidRDefault="00CB1BC4" w:rsidP="000C4C59">
      <w:pPr>
        <w:pStyle w:val="ConsCell"/>
        <w:widowControl/>
        <w:spacing w:before="120" w:after="120"/>
        <w:jc w:val="both"/>
        <w:rPr>
          <w:rFonts w:eastAsia="Calibri"/>
          <w:spacing w:val="-2"/>
          <w:lang w:eastAsia="en-US"/>
        </w:rPr>
      </w:pPr>
      <w:r w:rsidRPr="00D909D0">
        <w:rPr>
          <w:rFonts w:eastAsia="Calibri"/>
          <w:spacing w:val="-2"/>
        </w:rPr>
        <w:t xml:space="preserve"> </w:t>
      </w:r>
      <w:r w:rsidR="00F5318B" w:rsidRPr="00D909D0">
        <w:rPr>
          <w:rFonts w:eastAsia="Calibri"/>
          <w:spacing w:val="-2"/>
        </w:rPr>
        <w:t xml:space="preserve"> О</w:t>
      </w:r>
      <w:r w:rsidRPr="00D909D0">
        <w:rPr>
          <w:rFonts w:eastAsia="Calibri"/>
          <w:spacing w:val="-2"/>
        </w:rPr>
        <w:t>бработк</w:t>
      </w:r>
      <w:r w:rsidR="00F5318B" w:rsidRPr="00D909D0">
        <w:rPr>
          <w:rFonts w:eastAsia="Calibri"/>
          <w:spacing w:val="-2"/>
        </w:rPr>
        <w:t>а</w:t>
      </w:r>
      <w:r w:rsidRPr="00D909D0">
        <w:rPr>
          <w:rFonts w:eastAsia="Calibri"/>
          <w:spacing w:val="-2"/>
        </w:rPr>
        <w:t xml:space="preserve"> персональных данных</w:t>
      </w:r>
      <w:r w:rsidR="000C4C59" w:rsidRPr="00D909D0">
        <w:rPr>
          <w:rFonts w:eastAsia="Calibri"/>
          <w:spacing w:val="-2"/>
        </w:rPr>
        <w:t xml:space="preserve"> </w:t>
      </w:r>
      <w:r w:rsidR="00F5318B" w:rsidRPr="00D909D0">
        <w:rPr>
          <w:rFonts w:eastAsia="Calibri"/>
          <w:spacing w:val="-2"/>
        </w:rPr>
        <w:t xml:space="preserve">осуществляется </w:t>
      </w:r>
      <w:r w:rsidR="00055D6B" w:rsidRPr="00D909D0">
        <w:rPr>
          <w:rFonts w:eastAsia="Calibri"/>
          <w:spacing w:val="-2"/>
        </w:rPr>
        <w:t>до достижения целей обработки персональных данных за исключением случаев, когда более длительный срок их обработки предусмотрен действующим законодательством Российской Федерации</w:t>
      </w:r>
      <w:r w:rsidR="00F5318B" w:rsidRPr="00D909D0">
        <w:rPr>
          <w:rFonts w:eastAsia="Calibri"/>
          <w:spacing w:val="-2"/>
        </w:rPr>
        <w:t>.</w:t>
      </w:r>
      <w:r w:rsidR="00055D6B" w:rsidRPr="00D909D0">
        <w:rPr>
          <w:rFonts w:eastAsia="Calibri"/>
          <w:spacing w:val="-2"/>
        </w:rPr>
        <w:t xml:space="preserve"> </w:t>
      </w:r>
      <w:r w:rsidR="00F5318B" w:rsidRPr="00D909D0">
        <w:rPr>
          <w:rFonts w:eastAsia="Calibri"/>
          <w:spacing w:val="-2"/>
        </w:rPr>
        <w:t xml:space="preserve"> </w:t>
      </w:r>
    </w:p>
    <w:p w14:paraId="2041708E" w14:textId="7C0F5246" w:rsidR="000C4C59" w:rsidRPr="00D909D0" w:rsidRDefault="000C4C59" w:rsidP="000C4C59">
      <w:pPr>
        <w:pStyle w:val="Default"/>
        <w:spacing w:before="120" w:after="120"/>
        <w:jc w:val="both"/>
        <w:rPr>
          <w:color w:val="auto"/>
          <w:sz w:val="22"/>
          <w:szCs w:val="22"/>
          <w:lang w:eastAsia="en-US"/>
        </w:rPr>
      </w:pPr>
      <w:r w:rsidRPr="00D909D0">
        <w:rPr>
          <w:color w:val="auto"/>
          <w:sz w:val="22"/>
          <w:szCs w:val="22"/>
          <w:lang w:eastAsia="en-US"/>
        </w:rPr>
        <w:t>В соответствии с настоящим Договором, цел</w:t>
      </w:r>
      <w:r w:rsidR="00F5318B" w:rsidRPr="00D909D0">
        <w:rPr>
          <w:color w:val="auto"/>
          <w:sz w:val="22"/>
          <w:szCs w:val="22"/>
          <w:lang w:eastAsia="en-US"/>
        </w:rPr>
        <w:t>ями</w:t>
      </w:r>
      <w:r w:rsidRPr="00D909D0">
        <w:rPr>
          <w:color w:val="auto"/>
          <w:sz w:val="22"/>
          <w:szCs w:val="22"/>
          <w:lang w:eastAsia="en-US"/>
        </w:rPr>
        <w:t xml:space="preserve"> обработки персональных</w:t>
      </w:r>
      <w:r w:rsidR="00652F2B" w:rsidRPr="00D909D0">
        <w:rPr>
          <w:color w:val="auto"/>
          <w:sz w:val="22"/>
          <w:szCs w:val="22"/>
          <w:lang w:eastAsia="en-US"/>
        </w:rPr>
        <w:t xml:space="preserve"> данных</w:t>
      </w:r>
      <w:r w:rsidR="00F5318B" w:rsidRPr="00D909D0">
        <w:rPr>
          <w:color w:val="auto"/>
          <w:sz w:val="22"/>
          <w:szCs w:val="22"/>
          <w:lang w:eastAsia="en-US"/>
        </w:rPr>
        <w:t xml:space="preserve"> являются, в том числе</w:t>
      </w:r>
      <w:r w:rsidR="00652F2B" w:rsidRPr="00D909D0">
        <w:rPr>
          <w:color w:val="auto"/>
          <w:sz w:val="22"/>
          <w:szCs w:val="22"/>
          <w:lang w:eastAsia="en-US"/>
        </w:rPr>
        <w:t xml:space="preserve">: </w:t>
      </w:r>
      <w:r w:rsidRPr="00D909D0">
        <w:rPr>
          <w:color w:val="auto"/>
          <w:sz w:val="22"/>
          <w:szCs w:val="22"/>
          <w:lang w:eastAsia="en-US"/>
        </w:rPr>
        <w:t>совершени</w:t>
      </w:r>
      <w:r w:rsidR="004B53CA" w:rsidRPr="00D909D0">
        <w:rPr>
          <w:color w:val="auto"/>
          <w:sz w:val="22"/>
          <w:szCs w:val="22"/>
          <w:lang w:eastAsia="en-US"/>
        </w:rPr>
        <w:t>е</w:t>
      </w:r>
      <w:r w:rsidRPr="00D909D0">
        <w:rPr>
          <w:color w:val="auto"/>
          <w:sz w:val="22"/>
          <w:szCs w:val="22"/>
          <w:lang w:eastAsia="en-US"/>
        </w:rPr>
        <w:t xml:space="preserve"> банковских операций и банковских сделок, оказание банковских услуг,</w:t>
      </w:r>
      <w:r w:rsidR="004B53CA" w:rsidRPr="00D909D0">
        <w:rPr>
          <w:rFonts w:eastAsiaTheme="minorEastAsia"/>
          <w:bCs/>
          <w:color w:val="auto"/>
          <w:sz w:val="22"/>
          <w:szCs w:val="22"/>
        </w:rPr>
        <w:t xml:space="preserve"> </w:t>
      </w:r>
      <w:r w:rsidR="004B53CA" w:rsidRPr="00D909D0">
        <w:rPr>
          <w:bCs/>
          <w:color w:val="auto"/>
          <w:sz w:val="22"/>
          <w:szCs w:val="22"/>
          <w:lang w:eastAsia="en-US"/>
        </w:rPr>
        <w:t xml:space="preserve">урегулирование просроченной задолженности перед Банком в случае неисполнения или ненадлежащего исполнения договорных обязательств (включая такой вид урегулирования как уступка прав требования по соглашению о кредитовании (кредитному договору), </w:t>
      </w:r>
      <w:r w:rsidRPr="00D909D0">
        <w:rPr>
          <w:color w:val="auto"/>
          <w:sz w:val="22"/>
          <w:szCs w:val="22"/>
          <w:lang w:eastAsia="en-US"/>
        </w:rPr>
        <w:t xml:space="preserve"> подготовка к заключению, заключение и исполнение договоров, соглашений, и приложений к ним, предоставление информации (отказ в предоставлении информации), а также </w:t>
      </w:r>
      <w:r w:rsidR="00F5318B" w:rsidRPr="00D909D0">
        <w:rPr>
          <w:color w:val="auto"/>
          <w:sz w:val="22"/>
          <w:szCs w:val="22"/>
          <w:lang w:eastAsia="en-US"/>
        </w:rPr>
        <w:t xml:space="preserve"> </w:t>
      </w:r>
      <w:r w:rsidRPr="00D909D0">
        <w:rPr>
          <w:color w:val="auto"/>
          <w:sz w:val="22"/>
          <w:szCs w:val="22"/>
          <w:lang w:eastAsia="en-US"/>
        </w:rPr>
        <w:t xml:space="preserve"> предложени</w:t>
      </w:r>
      <w:r w:rsidR="00F5318B" w:rsidRPr="00D909D0">
        <w:rPr>
          <w:color w:val="auto"/>
          <w:sz w:val="22"/>
          <w:szCs w:val="22"/>
          <w:lang w:eastAsia="en-US"/>
        </w:rPr>
        <w:t>е</w:t>
      </w:r>
      <w:r w:rsidRPr="00D909D0">
        <w:rPr>
          <w:color w:val="auto"/>
          <w:sz w:val="22"/>
          <w:szCs w:val="22"/>
          <w:lang w:eastAsia="en-US"/>
        </w:rPr>
        <w:t xml:space="preserve"> новых услуг (в том числе путем осуществления прямых контактов с помощью средств связи), оказываемых Банком, а также лицами, в интересах которых действует Банк, совместных услуг Банка и третьих лиц, в том числе в целях проведения опросов, анкетирования, рекламных и маркетинговых акций, исследований в отношении услуг, оказываемых Банком </w:t>
      </w:r>
      <w:r w:rsidR="00857426" w:rsidRPr="00D909D0">
        <w:rPr>
          <w:color w:val="auto"/>
          <w:sz w:val="22"/>
          <w:szCs w:val="22"/>
          <w:lang w:eastAsia="en-US"/>
        </w:rPr>
        <w:t>и/или</w:t>
      </w:r>
      <w:r w:rsidRPr="00D909D0">
        <w:rPr>
          <w:color w:val="auto"/>
          <w:sz w:val="22"/>
          <w:szCs w:val="22"/>
          <w:lang w:eastAsia="en-US"/>
        </w:rPr>
        <w:t xml:space="preserve"> лицами, указанными в настоящем Договоре, в том числе путем направления информации об условии предоставлен</w:t>
      </w:r>
      <w:r w:rsidR="00652F2B" w:rsidRPr="00D909D0">
        <w:rPr>
          <w:color w:val="auto"/>
          <w:sz w:val="22"/>
          <w:szCs w:val="22"/>
          <w:lang w:eastAsia="en-US"/>
        </w:rPr>
        <w:t>ия услуг по телефону, почтой, с </w:t>
      </w:r>
      <w:r w:rsidRPr="00D909D0">
        <w:rPr>
          <w:color w:val="auto"/>
          <w:sz w:val="22"/>
          <w:szCs w:val="22"/>
          <w:lang w:eastAsia="en-US"/>
        </w:rPr>
        <w:t xml:space="preserve">использованием средств факсимильной связи, электронной почтой, и иными средствами связи. </w:t>
      </w:r>
    </w:p>
    <w:p w14:paraId="0987C85D" w14:textId="24820E49" w:rsidR="0087159E" w:rsidRPr="00D909D0" w:rsidRDefault="0081272F" w:rsidP="006A2358">
      <w:pPr>
        <w:pStyle w:val="Default"/>
        <w:jc w:val="both"/>
        <w:rPr>
          <w:sz w:val="22"/>
          <w:szCs w:val="22"/>
          <w:lang w:eastAsia="en-US"/>
        </w:rPr>
      </w:pPr>
      <w:r w:rsidRPr="00D909D0">
        <w:rPr>
          <w:color w:val="auto"/>
          <w:sz w:val="22"/>
          <w:szCs w:val="22"/>
          <w:lang w:eastAsia="en-US"/>
        </w:rPr>
        <w:t>12</w:t>
      </w:r>
      <w:r w:rsidR="0087159E" w:rsidRPr="00D909D0">
        <w:rPr>
          <w:color w:val="auto"/>
          <w:sz w:val="22"/>
          <w:szCs w:val="22"/>
          <w:lang w:eastAsia="en-US"/>
        </w:rPr>
        <w:t>.</w:t>
      </w:r>
      <w:r w:rsidR="008067EC" w:rsidRPr="00D909D0">
        <w:rPr>
          <w:color w:val="auto"/>
          <w:sz w:val="22"/>
          <w:szCs w:val="22"/>
          <w:lang w:eastAsia="en-US"/>
        </w:rPr>
        <w:t>4</w:t>
      </w:r>
      <w:r w:rsidR="0087159E" w:rsidRPr="00D909D0">
        <w:rPr>
          <w:color w:val="auto"/>
          <w:sz w:val="22"/>
          <w:szCs w:val="22"/>
          <w:lang w:eastAsia="en-US"/>
        </w:rPr>
        <w:t>.1.</w:t>
      </w:r>
      <w:r w:rsidR="0087159E" w:rsidRPr="00D909D0">
        <w:rPr>
          <w:spacing w:val="-3"/>
          <w:sz w:val="22"/>
          <w:szCs w:val="22"/>
        </w:rPr>
        <w:t xml:space="preserve"> </w:t>
      </w:r>
      <w:r w:rsidR="0087159E" w:rsidRPr="00D909D0">
        <w:rPr>
          <w:sz w:val="22"/>
          <w:szCs w:val="22"/>
          <w:lang w:eastAsia="en-US"/>
        </w:rPr>
        <w:t>Клиент просит Банк сообщать (предоставлять), получать в:</w:t>
      </w:r>
      <w:r w:rsidR="004A55FC" w:rsidRPr="00D909D0">
        <w:rPr>
          <w:sz w:val="22"/>
          <w:szCs w:val="22"/>
          <w:lang w:eastAsia="en-US"/>
        </w:rPr>
        <w:t xml:space="preserve"> </w:t>
      </w:r>
      <w:r w:rsidR="00C35B59" w:rsidRPr="00D909D0">
        <w:rPr>
          <w:sz w:val="22"/>
          <w:szCs w:val="22"/>
          <w:lang w:eastAsia="en-US"/>
        </w:rPr>
        <w:t>ЗАО «</w:t>
      </w:r>
      <w:proofErr w:type="spellStart"/>
      <w:r w:rsidR="00C35B59" w:rsidRPr="00D909D0">
        <w:rPr>
          <w:sz w:val="22"/>
          <w:szCs w:val="22"/>
          <w:lang w:eastAsia="en-US"/>
        </w:rPr>
        <w:t>Биллинговый</w:t>
      </w:r>
      <w:proofErr w:type="spellEnd"/>
      <w:r w:rsidR="00C35B59" w:rsidRPr="00D909D0">
        <w:rPr>
          <w:sz w:val="22"/>
          <w:szCs w:val="22"/>
          <w:lang w:eastAsia="en-US"/>
        </w:rPr>
        <w:t xml:space="preserve"> центр»</w:t>
      </w:r>
    </w:p>
    <w:p w14:paraId="127CD107" w14:textId="2C6ADD23" w:rsidR="0087159E" w:rsidRPr="00D909D0" w:rsidRDefault="002C5936" w:rsidP="0087159E">
      <w:pPr>
        <w:pStyle w:val="Default"/>
        <w:spacing w:after="120"/>
        <w:rPr>
          <w:sz w:val="22"/>
          <w:szCs w:val="22"/>
        </w:rPr>
      </w:pPr>
      <w:r w:rsidRPr="00D909D0" w:rsidDel="002C5936">
        <w:rPr>
          <w:sz w:val="22"/>
          <w:szCs w:val="22"/>
        </w:rPr>
        <w:t xml:space="preserve"> </w:t>
      </w:r>
      <w:r w:rsidR="0087159E" w:rsidRPr="00D909D0">
        <w:rPr>
          <w:sz w:val="22"/>
          <w:szCs w:val="22"/>
        </w:rPr>
        <w:t>(далее в настоящем пункте – Партнер)</w:t>
      </w:r>
    </w:p>
    <w:p w14:paraId="596BB52F" w14:textId="2A6BFD34" w:rsidR="0087159E" w:rsidRPr="00D909D0" w:rsidRDefault="0087159E" w:rsidP="00CC27CE">
      <w:pPr>
        <w:pStyle w:val="Default"/>
        <w:jc w:val="both"/>
        <w:rPr>
          <w:sz w:val="22"/>
          <w:szCs w:val="22"/>
        </w:rPr>
      </w:pPr>
      <w:r w:rsidRPr="00D909D0">
        <w:rPr>
          <w:sz w:val="22"/>
          <w:szCs w:val="22"/>
        </w:rPr>
        <w:t>любые сведения и данные</w:t>
      </w:r>
      <w:r w:rsidR="00794F55" w:rsidRPr="00D909D0">
        <w:rPr>
          <w:sz w:val="22"/>
          <w:szCs w:val="22"/>
        </w:rPr>
        <w:t xml:space="preserve"> о Клиенте и его представителях</w:t>
      </w:r>
      <w:r w:rsidRPr="00D909D0">
        <w:rPr>
          <w:sz w:val="22"/>
          <w:szCs w:val="22"/>
        </w:rPr>
        <w:t xml:space="preserve">, </w:t>
      </w:r>
      <w:r w:rsidR="00794F55" w:rsidRPr="00D909D0">
        <w:rPr>
          <w:sz w:val="22"/>
          <w:szCs w:val="22"/>
        </w:rPr>
        <w:t xml:space="preserve">а также </w:t>
      </w:r>
      <w:r w:rsidRPr="00D909D0">
        <w:rPr>
          <w:sz w:val="22"/>
          <w:szCs w:val="22"/>
        </w:rPr>
        <w:t>сведения о договорных отношениях с Банком</w:t>
      </w:r>
      <w:r w:rsidR="00794F55" w:rsidRPr="00D909D0">
        <w:rPr>
          <w:sz w:val="22"/>
          <w:szCs w:val="22"/>
        </w:rPr>
        <w:t>/</w:t>
      </w:r>
      <w:r w:rsidR="001858CF" w:rsidRPr="00D909D0">
        <w:rPr>
          <w:sz w:val="22"/>
          <w:szCs w:val="22"/>
        </w:rPr>
        <w:t>П</w:t>
      </w:r>
      <w:r w:rsidR="008067EC" w:rsidRPr="00D909D0">
        <w:rPr>
          <w:sz w:val="22"/>
          <w:szCs w:val="22"/>
        </w:rPr>
        <w:t>артнером</w:t>
      </w:r>
      <w:r w:rsidRPr="00D909D0">
        <w:rPr>
          <w:sz w:val="22"/>
          <w:szCs w:val="22"/>
        </w:rPr>
        <w:t>, в том числе с приложением документов или их копий, в случае заключения Клиентом</w:t>
      </w:r>
      <w:r w:rsidR="00794F55" w:rsidRPr="00D909D0">
        <w:rPr>
          <w:sz w:val="22"/>
          <w:szCs w:val="22"/>
        </w:rPr>
        <w:t>/его представителем</w:t>
      </w:r>
      <w:r w:rsidRPr="00D909D0">
        <w:rPr>
          <w:sz w:val="22"/>
          <w:szCs w:val="22"/>
        </w:rPr>
        <w:t xml:space="preserve"> договоров (сделок) с </w:t>
      </w:r>
      <w:r w:rsidR="001858CF" w:rsidRPr="00D909D0">
        <w:rPr>
          <w:sz w:val="22"/>
          <w:szCs w:val="22"/>
        </w:rPr>
        <w:t>П</w:t>
      </w:r>
      <w:r w:rsidR="008067EC" w:rsidRPr="00D909D0">
        <w:rPr>
          <w:sz w:val="22"/>
          <w:szCs w:val="22"/>
        </w:rPr>
        <w:t>артнером</w:t>
      </w:r>
      <w:r w:rsidRPr="00D909D0">
        <w:rPr>
          <w:sz w:val="22"/>
          <w:szCs w:val="22"/>
        </w:rPr>
        <w:t>.</w:t>
      </w:r>
    </w:p>
    <w:p w14:paraId="1412BC65" w14:textId="0BDD6A97" w:rsidR="000C4C59" w:rsidRPr="00D909D0" w:rsidRDefault="0081272F" w:rsidP="000C4C59">
      <w:pPr>
        <w:pStyle w:val="ab"/>
        <w:rPr>
          <w:rFonts w:eastAsia="Calibri"/>
          <w:szCs w:val="22"/>
          <w:lang w:val="ru-RU" w:eastAsia="en-US"/>
        </w:rPr>
      </w:pPr>
      <w:r w:rsidRPr="00D909D0">
        <w:rPr>
          <w:rFonts w:eastAsia="Calibri"/>
          <w:szCs w:val="22"/>
          <w:lang w:val="ru-RU" w:eastAsia="en-US"/>
        </w:rPr>
        <w:t>12</w:t>
      </w:r>
      <w:r w:rsidR="000C4C59" w:rsidRPr="00D909D0">
        <w:rPr>
          <w:rFonts w:eastAsia="Calibri"/>
          <w:szCs w:val="22"/>
          <w:lang w:val="ru-RU" w:eastAsia="en-US"/>
        </w:rPr>
        <w:t>.</w:t>
      </w:r>
      <w:r w:rsidR="008067EC" w:rsidRPr="00D909D0">
        <w:rPr>
          <w:rFonts w:eastAsia="Calibri"/>
          <w:szCs w:val="22"/>
          <w:lang w:val="ru-RU" w:eastAsia="en-US"/>
        </w:rPr>
        <w:t>5</w:t>
      </w:r>
      <w:r w:rsidR="000C4C59" w:rsidRPr="00D909D0">
        <w:rPr>
          <w:rFonts w:eastAsia="Calibri"/>
          <w:szCs w:val="22"/>
          <w:lang w:val="ru-RU" w:eastAsia="en-US"/>
        </w:rPr>
        <w:t>. Вопросы, не урегулированные настоящим Договором, решаются путем заключения дополнительных соглашений, являющихся неотъемлемыми частями настоящего Договора.</w:t>
      </w:r>
    </w:p>
    <w:p w14:paraId="2DD22CE2" w14:textId="77777777" w:rsidR="000C4C59" w:rsidRPr="00D909D0" w:rsidRDefault="000C4C59" w:rsidP="000C4C59">
      <w:pPr>
        <w:tabs>
          <w:tab w:val="num" w:pos="720"/>
        </w:tabs>
        <w:spacing w:before="120" w:after="120" w:line="240" w:lineRule="auto"/>
        <w:jc w:val="both"/>
        <w:rPr>
          <w:rFonts w:ascii="Times New Roman" w:hAnsi="Times New Roman"/>
        </w:rPr>
      </w:pPr>
      <w:r w:rsidRPr="00D909D0">
        <w:rPr>
          <w:rFonts w:ascii="Times New Roman" w:hAnsi="Times New Roman"/>
        </w:rPr>
        <w:t>Предоставление Банком дополнительных услуг Клиенту, не являющихся предметом настоящего Договора, регламентируется дополнительными соглашениями к настоящему Договору или отдельными Договорами.</w:t>
      </w:r>
    </w:p>
    <w:p w14:paraId="7310AACC" w14:textId="484EED42" w:rsidR="000C4C59" w:rsidRPr="00D909D0" w:rsidRDefault="0081272F" w:rsidP="000C4C59">
      <w:pPr>
        <w:pStyle w:val="Default"/>
        <w:spacing w:before="120" w:after="120"/>
        <w:jc w:val="both"/>
        <w:rPr>
          <w:color w:val="auto"/>
          <w:sz w:val="22"/>
          <w:szCs w:val="22"/>
        </w:rPr>
      </w:pPr>
      <w:r w:rsidRPr="00D909D0">
        <w:rPr>
          <w:color w:val="auto"/>
          <w:sz w:val="22"/>
          <w:szCs w:val="22"/>
        </w:rPr>
        <w:t>12</w:t>
      </w:r>
      <w:r w:rsidR="000C4C59" w:rsidRPr="00D909D0">
        <w:rPr>
          <w:color w:val="auto"/>
          <w:sz w:val="22"/>
          <w:szCs w:val="22"/>
        </w:rPr>
        <w:t>.</w:t>
      </w:r>
      <w:r w:rsidR="008067EC" w:rsidRPr="00D909D0">
        <w:rPr>
          <w:color w:val="auto"/>
          <w:sz w:val="22"/>
          <w:szCs w:val="22"/>
        </w:rPr>
        <w:t>6</w:t>
      </w:r>
      <w:r w:rsidR="000C4C59" w:rsidRPr="00D909D0">
        <w:rPr>
          <w:color w:val="auto"/>
          <w:sz w:val="22"/>
          <w:szCs w:val="22"/>
        </w:rPr>
        <w:t>. Распоряжения Клиента - юридического лица на бумажном носителе, Банковская карточка которого содержит две или более собственноручные подписи уполномоченных</w:t>
      </w:r>
      <w:r w:rsidR="00652F2B" w:rsidRPr="00D909D0">
        <w:rPr>
          <w:color w:val="auto"/>
          <w:sz w:val="22"/>
          <w:szCs w:val="22"/>
        </w:rPr>
        <w:t xml:space="preserve"> лиц Клиента, принятая Банком к </w:t>
      </w:r>
      <w:r w:rsidR="000C4C59" w:rsidRPr="00D909D0">
        <w:rPr>
          <w:color w:val="auto"/>
          <w:sz w:val="22"/>
          <w:szCs w:val="22"/>
        </w:rPr>
        <w:t>исполнению после 01.07.2014 года, должны содержать две подписи уполномоченных лиц Клиента, указанных в Банковской карточке, при этом, если в такой Банковской карточке Клиента указано более двух уполномоченных лиц, то допускается любое сочетание их собственноручных подписей на распоряжении Клиента - юридического лица. Стороны вправе предусмотреть иное количество подписей уполномоченных лиц Клиента и их сочетание.</w:t>
      </w:r>
    </w:p>
    <w:p w14:paraId="61754600"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Распоряжения Клиента на бумажном носителе, Банковская карточка которого содержит одну собственноручную подпись уполномоченного лица Клиента, принятая Банком к исполнению после 01.07.2014 года, должны быть подписаны собственноручной подписью одного уполномоченного лица, наделенного Клиентом правом подписи, указанного в Банковской карточке. </w:t>
      </w:r>
    </w:p>
    <w:p w14:paraId="6B0B4B6F" w14:textId="77777777" w:rsidR="000C4C59" w:rsidRPr="00D909D0" w:rsidRDefault="000C4C59" w:rsidP="000C4C59">
      <w:pPr>
        <w:pStyle w:val="Default"/>
        <w:spacing w:before="120" w:after="120"/>
        <w:jc w:val="both"/>
        <w:rPr>
          <w:color w:val="auto"/>
          <w:sz w:val="22"/>
          <w:szCs w:val="22"/>
        </w:rPr>
      </w:pPr>
      <w:r w:rsidRPr="00D909D0">
        <w:rPr>
          <w:color w:val="auto"/>
          <w:sz w:val="22"/>
          <w:szCs w:val="22"/>
        </w:rPr>
        <w:t xml:space="preserve">Распоряжения Клиента - Индивидуального предпринимателя на бумажном носителе, Банковская карточка которого содержит две или более собственноручные подписи уполномоченных лиц Клиента принятая Банком к исполнению после 01.07.2014 года, должны быть подписаны собственноручной подписью одного уполномоченного лица, наделенного Клиентом правом подписи, указанного в Банковской карточке. </w:t>
      </w:r>
    </w:p>
    <w:p w14:paraId="2F568A96" w14:textId="16F0E4FB" w:rsidR="000C4C59" w:rsidRPr="00D909D0" w:rsidRDefault="0081272F" w:rsidP="000C4C59">
      <w:pPr>
        <w:autoSpaceDE w:val="0"/>
        <w:autoSpaceDN w:val="0"/>
        <w:adjustRightInd w:val="0"/>
        <w:spacing w:before="120" w:after="120" w:line="240" w:lineRule="auto"/>
        <w:jc w:val="both"/>
        <w:rPr>
          <w:rFonts w:ascii="Times New Roman" w:hAnsi="Times New Roman"/>
          <w:lang w:eastAsia="ru-RU"/>
        </w:rPr>
      </w:pPr>
      <w:r w:rsidRPr="00D909D0">
        <w:rPr>
          <w:rFonts w:ascii="Times New Roman" w:hAnsi="Times New Roman"/>
        </w:rPr>
        <w:t>12</w:t>
      </w:r>
      <w:r w:rsidR="000C4C59" w:rsidRPr="00D909D0">
        <w:rPr>
          <w:rFonts w:ascii="Times New Roman" w:hAnsi="Times New Roman"/>
        </w:rPr>
        <w:t>.</w:t>
      </w:r>
      <w:r w:rsidR="008067EC" w:rsidRPr="00D909D0">
        <w:rPr>
          <w:rFonts w:ascii="Times New Roman" w:hAnsi="Times New Roman"/>
        </w:rPr>
        <w:t>7</w:t>
      </w:r>
      <w:r w:rsidR="000C4C59" w:rsidRPr="00D909D0">
        <w:rPr>
          <w:rFonts w:ascii="Times New Roman" w:hAnsi="Times New Roman"/>
        </w:rPr>
        <w:t>. Банковская карточка может не представляться при условии, что</w:t>
      </w:r>
      <w:r w:rsidR="000C4C59" w:rsidRPr="00D909D0">
        <w:rPr>
          <w:rFonts w:ascii="Times New Roman" w:hAnsi="Times New Roman"/>
          <w:lang w:eastAsia="ru-RU"/>
        </w:rPr>
        <w:t xml:space="preserve"> распоряжение денежными средствами, находящимися на Счете, осуществляется исключительно посредством Системы </w:t>
      </w:r>
      <w:r w:rsidR="00F50D47" w:rsidRPr="00D909D0">
        <w:rPr>
          <w:rFonts w:ascii="Times New Roman" w:hAnsi="Times New Roman"/>
          <w:lang w:eastAsia="ru-RU"/>
        </w:rPr>
        <w:t>ДБО</w:t>
      </w:r>
      <w:r w:rsidR="000C4C59" w:rsidRPr="00D909D0">
        <w:rPr>
          <w:rFonts w:ascii="Times New Roman" w:hAnsi="Times New Roman"/>
          <w:lang w:eastAsia="ru-RU"/>
        </w:rPr>
        <w:t xml:space="preserve"> с использованием аналога собственноручной подписи.</w:t>
      </w:r>
    </w:p>
    <w:p w14:paraId="260F6447" w14:textId="77777777" w:rsidR="000C4C59" w:rsidRPr="00D909D0" w:rsidRDefault="000C4C59" w:rsidP="000C4C59">
      <w:pPr>
        <w:autoSpaceDE w:val="0"/>
        <w:autoSpaceDN w:val="0"/>
        <w:adjustRightInd w:val="0"/>
        <w:spacing w:before="120" w:after="120" w:line="240" w:lineRule="auto"/>
        <w:jc w:val="both"/>
        <w:rPr>
          <w:rFonts w:ascii="Times New Roman" w:hAnsi="Times New Roman"/>
        </w:rPr>
      </w:pPr>
      <w:r w:rsidRPr="00D909D0">
        <w:rPr>
          <w:rFonts w:ascii="Times New Roman" w:hAnsi="Times New Roman"/>
          <w:lang w:eastAsia="ru-RU"/>
        </w:rPr>
        <w:t>При распоряжении денежными средствами иными способами Клиент обязан предоставить Банковскую карточку в соответствии с требованиями действующего законодательства и Договора.</w:t>
      </w:r>
    </w:p>
    <w:p w14:paraId="3786ABB8" w14:textId="328D2928" w:rsidR="000C4C59" w:rsidRPr="00D909D0" w:rsidRDefault="0081272F" w:rsidP="000C4C59">
      <w:pPr>
        <w:pStyle w:val="Default"/>
        <w:spacing w:before="120" w:after="120"/>
        <w:jc w:val="both"/>
        <w:rPr>
          <w:color w:val="auto"/>
          <w:sz w:val="22"/>
          <w:szCs w:val="22"/>
        </w:rPr>
      </w:pPr>
      <w:r w:rsidRPr="00D909D0">
        <w:rPr>
          <w:color w:val="auto"/>
          <w:sz w:val="22"/>
          <w:szCs w:val="22"/>
        </w:rPr>
        <w:t>12</w:t>
      </w:r>
      <w:r w:rsidR="000C4C59" w:rsidRPr="00D909D0">
        <w:rPr>
          <w:color w:val="auto"/>
          <w:sz w:val="22"/>
          <w:szCs w:val="22"/>
        </w:rPr>
        <w:t>.</w:t>
      </w:r>
      <w:r w:rsidR="008067EC" w:rsidRPr="00D909D0">
        <w:rPr>
          <w:color w:val="auto"/>
          <w:sz w:val="22"/>
          <w:szCs w:val="22"/>
        </w:rPr>
        <w:t>8</w:t>
      </w:r>
      <w:r w:rsidR="000C4C59" w:rsidRPr="00D909D0">
        <w:rPr>
          <w:color w:val="auto"/>
          <w:sz w:val="22"/>
          <w:szCs w:val="22"/>
        </w:rPr>
        <w:t xml:space="preserve">. Клиент подтверждает, что ознакомлен и согласен с тем, что в Контактном Центре Банка может осуществляться аудиозапись всех переговоров с Клиентом (представителем Клиента). </w:t>
      </w:r>
    </w:p>
    <w:p w14:paraId="447686F6" w14:textId="00C0C725" w:rsidR="000C4C59" w:rsidRPr="00D909D0" w:rsidRDefault="0081272F"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120" w:after="60" w:line="240" w:lineRule="auto"/>
        <w:jc w:val="both"/>
        <w:rPr>
          <w:rFonts w:ascii="Times New Roman" w:hAnsi="Times New Roman"/>
          <w:lang w:eastAsia="ru-RU"/>
        </w:rPr>
      </w:pPr>
      <w:r w:rsidRPr="00D909D0">
        <w:rPr>
          <w:rFonts w:ascii="Times New Roman" w:hAnsi="Times New Roman"/>
          <w:lang w:eastAsia="ru-RU"/>
        </w:rPr>
        <w:lastRenderedPageBreak/>
        <w:t>12</w:t>
      </w:r>
      <w:r w:rsidR="000C4C59" w:rsidRPr="00D909D0">
        <w:rPr>
          <w:rFonts w:ascii="Times New Roman" w:hAnsi="Times New Roman"/>
          <w:lang w:eastAsia="ru-RU"/>
        </w:rPr>
        <w:t>.</w:t>
      </w:r>
      <w:r w:rsidR="008067EC" w:rsidRPr="00D909D0">
        <w:rPr>
          <w:rFonts w:ascii="Times New Roman" w:hAnsi="Times New Roman"/>
          <w:lang w:eastAsia="ru-RU"/>
        </w:rPr>
        <w:t>9</w:t>
      </w:r>
      <w:r w:rsidR="000C4C59" w:rsidRPr="00D909D0">
        <w:rPr>
          <w:rFonts w:ascii="Times New Roman" w:hAnsi="Times New Roman"/>
          <w:lang w:eastAsia="ru-RU"/>
        </w:rPr>
        <w:t>. Все письма, уведомления, запросы, извещения и иные сообщения (далее – Сообщения) направляются Сторонами друг другу в письменной форме в соответствии с известными Банку реквизитами Клиента и реквизитами Банка, указанными в п. 2.</w:t>
      </w:r>
      <w:r w:rsidR="00405D92" w:rsidRPr="00D909D0">
        <w:rPr>
          <w:rFonts w:ascii="Times New Roman" w:hAnsi="Times New Roman"/>
          <w:lang w:eastAsia="ru-RU"/>
        </w:rPr>
        <w:t xml:space="preserve">13 </w:t>
      </w:r>
      <w:r w:rsidR="000C4C59" w:rsidRPr="00D909D0">
        <w:rPr>
          <w:rFonts w:ascii="Times New Roman" w:hAnsi="Times New Roman"/>
          <w:lang w:eastAsia="ru-RU"/>
        </w:rPr>
        <w:t>Договора.</w:t>
      </w:r>
    </w:p>
    <w:p w14:paraId="12247266" w14:textId="77777777" w:rsidR="000C4C59" w:rsidRPr="00D909D0"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Банк направляет Сообщения Клиенту одним из следующих способов (по усмотрению Банка), при этом все перечисленные способы имеют одинаковую юридическую силу:</w:t>
      </w:r>
    </w:p>
    <w:p w14:paraId="1B455D2B" w14:textId="77777777" w:rsidR="000C4C59" w:rsidRPr="00D909D0" w:rsidRDefault="00505971"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 </w:t>
      </w:r>
      <w:r w:rsidR="000C4C59" w:rsidRPr="00D909D0">
        <w:rPr>
          <w:rFonts w:ascii="Times New Roman" w:hAnsi="Times New Roman"/>
          <w:lang w:eastAsia="ru-RU"/>
        </w:rPr>
        <w:t>по электронной почте – считается полученным Клиентом в дату отправления Сообщения, указанн</w:t>
      </w:r>
      <w:r w:rsidR="00652F2B" w:rsidRPr="00D909D0">
        <w:rPr>
          <w:rFonts w:ascii="Times New Roman" w:hAnsi="Times New Roman"/>
          <w:lang w:eastAsia="ru-RU"/>
        </w:rPr>
        <w:t>ую в </w:t>
      </w:r>
      <w:r w:rsidR="000C4C59" w:rsidRPr="00D909D0">
        <w:rPr>
          <w:rFonts w:ascii="Times New Roman" w:hAnsi="Times New Roman"/>
          <w:lang w:eastAsia="ru-RU"/>
        </w:rPr>
        <w:t>электронном протоколе передачи Сообщения (в электронном виде);</w:t>
      </w:r>
    </w:p>
    <w:p w14:paraId="4F13F13E" w14:textId="77777777" w:rsidR="000C4C59" w:rsidRPr="00D909D0"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 через отделения почтовой связи – считается полученным на пятый календарный день от даты направления почтового отправления по последнему известному Банку почтовому адресу, даже если Клиент по указанному адресу более не находится, не явился за получением или отказался от получения почтового отправления;</w:t>
      </w:r>
    </w:p>
    <w:p w14:paraId="4B1AC152" w14:textId="77777777" w:rsidR="000C4C59" w:rsidRPr="00D909D0" w:rsidRDefault="00505971"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 </w:t>
      </w:r>
      <w:r w:rsidR="000C4C59" w:rsidRPr="00D909D0">
        <w:rPr>
          <w:rFonts w:ascii="Times New Roman" w:hAnsi="Times New Roman"/>
          <w:lang w:eastAsia="ru-RU"/>
        </w:rPr>
        <w:t xml:space="preserve">через сотрудника Банка в Подразделении Банка </w:t>
      </w:r>
      <w:r w:rsidRPr="00D909D0">
        <w:rPr>
          <w:rFonts w:ascii="Times New Roman" w:hAnsi="Times New Roman"/>
          <w:lang w:eastAsia="ru-RU"/>
        </w:rPr>
        <w:t>–</w:t>
      </w:r>
      <w:r w:rsidR="000C4C59" w:rsidRPr="00D909D0">
        <w:rPr>
          <w:rFonts w:ascii="Times New Roman" w:hAnsi="Times New Roman"/>
          <w:lang w:eastAsia="ru-RU"/>
        </w:rPr>
        <w:t xml:space="preserve"> считается полученным Клиентом в дату вручения, указанную в бумажном экземпляре Сообщения;</w:t>
      </w:r>
    </w:p>
    <w:p w14:paraId="1B8EDB87" w14:textId="540A2458" w:rsidR="00E554F0" w:rsidRPr="00D909D0" w:rsidRDefault="000C4C59"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w:t>
      </w:r>
      <w:r w:rsidR="00505971" w:rsidRPr="00D909D0">
        <w:rPr>
          <w:rFonts w:ascii="Times New Roman" w:hAnsi="Times New Roman"/>
          <w:lang w:eastAsia="ru-RU"/>
        </w:rPr>
        <w:t> </w:t>
      </w:r>
      <w:r w:rsidRPr="00D909D0">
        <w:rPr>
          <w:rFonts w:ascii="Times New Roman" w:hAnsi="Times New Roman"/>
          <w:lang w:eastAsia="ru-RU"/>
        </w:rPr>
        <w:t xml:space="preserve">по Системе </w:t>
      </w:r>
      <w:r w:rsidR="00F50D47" w:rsidRPr="00D909D0">
        <w:rPr>
          <w:rFonts w:ascii="Times New Roman" w:hAnsi="Times New Roman"/>
          <w:lang w:eastAsia="ru-RU"/>
        </w:rPr>
        <w:t>ДБО</w:t>
      </w:r>
      <w:r w:rsidRPr="00D909D0">
        <w:rPr>
          <w:rFonts w:ascii="Times New Roman" w:hAnsi="Times New Roman"/>
          <w:lang w:eastAsia="ru-RU"/>
        </w:rPr>
        <w:t xml:space="preserve"> </w:t>
      </w:r>
      <w:r w:rsidR="00652F2B" w:rsidRPr="00D909D0">
        <w:rPr>
          <w:rFonts w:ascii="Times New Roman" w:hAnsi="Times New Roman"/>
          <w:lang w:eastAsia="ru-RU"/>
        </w:rPr>
        <w:t>–</w:t>
      </w:r>
      <w:r w:rsidRPr="00D909D0">
        <w:rPr>
          <w:rFonts w:ascii="Times New Roman" w:hAnsi="Times New Roman"/>
          <w:lang w:eastAsia="ru-RU"/>
        </w:rPr>
        <w:t xml:space="preserve"> считается полученным Клиентом в дату отправления Сообщения, указанную в электронном протоколе передачи Сообщения (в электронном виде)</w:t>
      </w:r>
      <w:r w:rsidR="00E554F0" w:rsidRPr="00D909D0">
        <w:rPr>
          <w:rFonts w:ascii="Times New Roman" w:hAnsi="Times New Roman"/>
          <w:lang w:eastAsia="ru-RU"/>
        </w:rPr>
        <w:t>;</w:t>
      </w:r>
    </w:p>
    <w:p w14:paraId="6ABFD15F" w14:textId="0F84296F" w:rsidR="0008557C" w:rsidRPr="00D909D0" w:rsidRDefault="00E554F0"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rPr>
      </w:pPr>
      <w:r w:rsidRPr="00D909D0">
        <w:rPr>
          <w:rFonts w:ascii="Times New Roman" w:hAnsi="Times New Roman"/>
          <w:lang w:eastAsia="ru-RU"/>
        </w:rPr>
        <w:t xml:space="preserve">- </w:t>
      </w:r>
      <w:r w:rsidRPr="00D909D0">
        <w:rPr>
          <w:rFonts w:ascii="Times New Roman" w:hAnsi="Times New Roman"/>
        </w:rPr>
        <w:t>путем направления SMS-сообщения</w:t>
      </w:r>
      <w:r w:rsidR="009D05FD" w:rsidRPr="00D909D0">
        <w:rPr>
          <w:rFonts w:ascii="Times New Roman" w:hAnsi="Times New Roman"/>
        </w:rPr>
        <w:t>,</w:t>
      </w:r>
      <w:r w:rsidR="0028707A" w:rsidRPr="00D909D0">
        <w:rPr>
          <w:rFonts w:ascii="Times New Roman" w:eastAsiaTheme="minorHAnsi" w:hAnsi="Times New Roman"/>
          <w:color w:val="000000"/>
          <w:sz w:val="20"/>
          <w:szCs w:val="20"/>
        </w:rPr>
        <w:t xml:space="preserve"> </w:t>
      </w:r>
      <w:r w:rsidRPr="00D909D0">
        <w:rPr>
          <w:rFonts w:ascii="Times New Roman" w:hAnsi="Times New Roman"/>
        </w:rPr>
        <w:t xml:space="preserve">на номер телефона Клиента для </w:t>
      </w:r>
      <w:r w:rsidRPr="00D909D0">
        <w:rPr>
          <w:rFonts w:ascii="Times New Roman" w:hAnsi="Times New Roman"/>
          <w:lang w:val="en-US"/>
        </w:rPr>
        <w:t>SMS</w:t>
      </w:r>
      <w:r w:rsidRPr="00D909D0">
        <w:rPr>
          <w:rFonts w:ascii="Times New Roman" w:hAnsi="Times New Roman"/>
        </w:rPr>
        <w:t>-информирования, которое считается полученным Клиентом в дату отправления сообщения, указанную в электронном протоколе передачи сообщения</w:t>
      </w:r>
      <w:r w:rsidR="0008557C" w:rsidRPr="00D909D0">
        <w:rPr>
          <w:rFonts w:ascii="Times New Roman" w:hAnsi="Times New Roman"/>
        </w:rPr>
        <w:t>;</w:t>
      </w:r>
    </w:p>
    <w:p w14:paraId="5C7752E9" w14:textId="7EA495AD" w:rsidR="000C4C59" w:rsidRPr="00D909D0" w:rsidRDefault="0008557C" w:rsidP="009C1898">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 xml:space="preserve">- путем направления SMS-сообщения в Мобильном </w:t>
      </w:r>
      <w:r w:rsidR="001C11C9" w:rsidRPr="00D909D0">
        <w:rPr>
          <w:rFonts w:ascii="Times New Roman" w:hAnsi="Times New Roman"/>
          <w:lang w:eastAsia="ru-RU"/>
        </w:rPr>
        <w:t>приложении</w:t>
      </w:r>
      <w:r w:rsidRPr="00D909D0">
        <w:rPr>
          <w:rFonts w:ascii="Times New Roman" w:hAnsi="Times New Roman"/>
          <w:lang w:eastAsia="ru-RU"/>
        </w:rPr>
        <w:t>, которое считается полученным Клиентом в дату отправления сообщения, указанную в электронном протоколе передачи сообщения</w:t>
      </w:r>
      <w:r w:rsidR="000C4C59" w:rsidRPr="00D909D0">
        <w:rPr>
          <w:rFonts w:ascii="Times New Roman" w:hAnsi="Times New Roman"/>
          <w:lang w:eastAsia="ru-RU"/>
        </w:rPr>
        <w:t>.</w:t>
      </w:r>
    </w:p>
    <w:p w14:paraId="68B4929A" w14:textId="0B0F19BE" w:rsidR="000C4C59" w:rsidRPr="00D909D0" w:rsidRDefault="0081272F" w:rsidP="00686B6A">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12</w:t>
      </w:r>
      <w:r w:rsidR="00EC305A" w:rsidRPr="00D909D0">
        <w:rPr>
          <w:rFonts w:ascii="Times New Roman" w:hAnsi="Times New Roman"/>
          <w:lang w:eastAsia="ru-RU"/>
        </w:rPr>
        <w:t>.</w:t>
      </w:r>
      <w:r w:rsidR="00A272CC" w:rsidRPr="00D909D0">
        <w:rPr>
          <w:rFonts w:ascii="Times New Roman" w:hAnsi="Times New Roman"/>
          <w:lang w:eastAsia="ru-RU"/>
        </w:rPr>
        <w:t>1</w:t>
      </w:r>
      <w:r w:rsidR="008067EC" w:rsidRPr="00D909D0">
        <w:rPr>
          <w:rFonts w:ascii="Times New Roman" w:hAnsi="Times New Roman"/>
          <w:lang w:eastAsia="ru-RU"/>
        </w:rPr>
        <w:t>0</w:t>
      </w:r>
      <w:r w:rsidR="00EC305A" w:rsidRPr="00D909D0">
        <w:rPr>
          <w:rFonts w:ascii="Times New Roman" w:hAnsi="Times New Roman"/>
          <w:lang w:eastAsia="ru-RU"/>
        </w:rPr>
        <w:t xml:space="preserve">. Клиент выражает согласие и уполномочивает Банк передавать полностью или частично любые сведения </w:t>
      </w:r>
      <w:r w:rsidR="00857426" w:rsidRPr="00D909D0">
        <w:rPr>
          <w:rFonts w:ascii="Times New Roman" w:hAnsi="Times New Roman"/>
          <w:lang w:eastAsia="ru-RU"/>
        </w:rPr>
        <w:t>и/или</w:t>
      </w:r>
      <w:r w:rsidR="00EC305A" w:rsidRPr="00D909D0">
        <w:rPr>
          <w:rFonts w:ascii="Times New Roman" w:hAnsi="Times New Roman"/>
          <w:lang w:eastAsia="ru-RU"/>
        </w:rPr>
        <w:t xml:space="preserve"> документы компетентным органам и/или финансово-кредитным учреждениям, в которых Банк имеет корреспондентские счета, по их запросам в целях осуществления расчетов по операциям Клиента.</w:t>
      </w:r>
    </w:p>
    <w:p w14:paraId="7269159A" w14:textId="135F40FB" w:rsidR="00B87716" w:rsidRPr="00D909D0" w:rsidRDefault="0081272F" w:rsidP="00686B6A">
      <w:pPr>
        <w:tabs>
          <w:tab w:val="left" w:pos="915"/>
          <w:tab w:val="left" w:pos="1635"/>
          <w:tab w:val="left" w:pos="2355"/>
          <w:tab w:val="left" w:pos="3075"/>
          <w:tab w:val="left" w:pos="3795"/>
          <w:tab w:val="left" w:pos="4515"/>
          <w:tab w:val="left" w:pos="5235"/>
          <w:tab w:val="left" w:pos="5955"/>
        </w:tabs>
        <w:autoSpaceDE w:val="0"/>
        <w:autoSpaceDN w:val="0"/>
        <w:adjustRightInd w:val="0"/>
        <w:spacing w:before="60" w:after="60" w:line="240" w:lineRule="auto"/>
        <w:jc w:val="both"/>
        <w:rPr>
          <w:rFonts w:ascii="Times New Roman" w:hAnsi="Times New Roman"/>
          <w:lang w:eastAsia="ru-RU"/>
        </w:rPr>
      </w:pPr>
      <w:r w:rsidRPr="00D909D0">
        <w:rPr>
          <w:rFonts w:ascii="Times New Roman" w:hAnsi="Times New Roman"/>
          <w:lang w:eastAsia="ru-RU"/>
        </w:rPr>
        <w:t>12</w:t>
      </w:r>
      <w:r w:rsidR="00B87716" w:rsidRPr="00D909D0">
        <w:rPr>
          <w:rFonts w:ascii="Times New Roman" w:hAnsi="Times New Roman"/>
          <w:lang w:eastAsia="ru-RU"/>
        </w:rPr>
        <w:t>.</w:t>
      </w:r>
      <w:r w:rsidR="008067EC" w:rsidRPr="00D909D0">
        <w:rPr>
          <w:rFonts w:ascii="Times New Roman" w:hAnsi="Times New Roman"/>
          <w:lang w:eastAsia="ru-RU"/>
        </w:rPr>
        <w:t>11</w:t>
      </w:r>
      <w:r w:rsidR="00B87716" w:rsidRPr="00D909D0">
        <w:rPr>
          <w:rFonts w:ascii="Times New Roman" w:hAnsi="Times New Roman"/>
          <w:lang w:eastAsia="ru-RU"/>
        </w:rPr>
        <w:t xml:space="preserve">. Для целей взыскания задолженности, возникшей у Клиента перед Банком, Клиент дает согласие и уполномочивает Банк передавать и раскрывать любую информацию, касающуюся Клиента, в </w:t>
      </w:r>
      <w:proofErr w:type="spellStart"/>
      <w:r w:rsidR="00B87716" w:rsidRPr="00D909D0">
        <w:rPr>
          <w:rFonts w:ascii="Times New Roman" w:hAnsi="Times New Roman"/>
          <w:lang w:eastAsia="ru-RU"/>
        </w:rPr>
        <w:t>т.ч</w:t>
      </w:r>
      <w:proofErr w:type="spellEnd"/>
      <w:r w:rsidR="00B87716" w:rsidRPr="00D909D0">
        <w:rPr>
          <w:rFonts w:ascii="Times New Roman" w:hAnsi="Times New Roman"/>
          <w:lang w:eastAsia="ru-RU"/>
        </w:rPr>
        <w:t xml:space="preserve">. его счетов и операций, аффилированным лицам, агентам и партнерам, а также иным третьим лицам, включая кредитные бюро и </w:t>
      </w:r>
      <w:proofErr w:type="spellStart"/>
      <w:r w:rsidR="00B87716" w:rsidRPr="00D909D0">
        <w:rPr>
          <w:rFonts w:ascii="Times New Roman" w:hAnsi="Times New Roman"/>
          <w:lang w:eastAsia="ru-RU"/>
        </w:rPr>
        <w:t>коллекторские</w:t>
      </w:r>
      <w:proofErr w:type="spellEnd"/>
      <w:r w:rsidR="00B87716" w:rsidRPr="00D909D0">
        <w:rPr>
          <w:rFonts w:ascii="Times New Roman" w:hAnsi="Times New Roman"/>
          <w:lang w:eastAsia="ru-RU"/>
        </w:rPr>
        <w:t xml:space="preserve"> агентства, независимо от местонахождения таковых, на условиях конфиденциального использования. </w:t>
      </w:r>
      <w:r w:rsidR="00B87716" w:rsidRPr="00D909D0">
        <w:rPr>
          <w:rFonts w:ascii="Times New Roman" w:hAnsi="Times New Roman"/>
          <w:lang w:eastAsia="ru-RU"/>
        </w:rPr>
        <w:br/>
      </w:r>
      <w:r w:rsidRPr="00D909D0">
        <w:rPr>
          <w:rFonts w:ascii="Times New Roman" w:hAnsi="Times New Roman"/>
          <w:lang w:eastAsia="ru-RU"/>
        </w:rPr>
        <w:t>12</w:t>
      </w:r>
      <w:r w:rsidR="00B87716" w:rsidRPr="00D909D0">
        <w:rPr>
          <w:rFonts w:ascii="Times New Roman" w:hAnsi="Times New Roman"/>
          <w:lang w:eastAsia="ru-RU"/>
        </w:rPr>
        <w:t>.</w:t>
      </w:r>
      <w:r w:rsidR="00A272CC" w:rsidRPr="00D909D0">
        <w:rPr>
          <w:rFonts w:ascii="Times New Roman" w:hAnsi="Times New Roman"/>
          <w:lang w:eastAsia="ru-RU"/>
        </w:rPr>
        <w:t>1</w:t>
      </w:r>
      <w:r w:rsidR="008067EC" w:rsidRPr="00D909D0">
        <w:rPr>
          <w:rFonts w:ascii="Times New Roman" w:hAnsi="Times New Roman"/>
          <w:lang w:eastAsia="ru-RU"/>
        </w:rPr>
        <w:t>2</w:t>
      </w:r>
      <w:r w:rsidR="00B87716" w:rsidRPr="00D909D0">
        <w:rPr>
          <w:rFonts w:ascii="Times New Roman" w:hAnsi="Times New Roman"/>
          <w:lang w:eastAsia="ru-RU"/>
        </w:rPr>
        <w:t>. Клиент дает свое согласие на уступку Банком прав требований, возникающих из Договора, любому третьему лицу (третьим лицам) по своему усмотрению, в том числе лицу, не имеющему лицензии на право осуществления банковской деятельности, а также предоставляет Банку право (поручает) передавать цессионарию документы и информацию в отношении Договора и прав требований по нему, включая сведения, отнесенные в соответствии со ст. 26 Федерального закона от 02.12.1990 № 395-1 «О банках и банковской деятельности» к банковской тайне,  в объеме, необходимом для исполнения Банком обязанности по предоставлению цессионарию документов и сведений, удостоверяющих права требования и имеющих значение для их осуществления, в соответствии со ст. 385 Гражданского кодекса Российской Федерации.</w:t>
      </w:r>
    </w:p>
    <w:p w14:paraId="2C7B7354" w14:textId="77777777" w:rsidR="000C4C59" w:rsidRPr="00D909D0" w:rsidRDefault="000C4C59" w:rsidP="000C4C59">
      <w:pPr>
        <w:pStyle w:val="Default"/>
        <w:jc w:val="right"/>
        <w:rPr>
          <w:b/>
          <w:bCs/>
          <w:color w:val="auto"/>
          <w:sz w:val="22"/>
          <w:szCs w:val="22"/>
        </w:rPr>
      </w:pPr>
      <w:bookmarkStart w:id="55" w:name="Par4"/>
      <w:bookmarkEnd w:id="55"/>
    </w:p>
    <w:tbl>
      <w:tblPr>
        <w:tblW w:w="0" w:type="auto"/>
        <w:tblLook w:val="04A0" w:firstRow="1" w:lastRow="0" w:firstColumn="1" w:lastColumn="0" w:noHBand="0" w:noVBand="1"/>
      </w:tblPr>
      <w:tblGrid>
        <w:gridCol w:w="7440"/>
        <w:gridCol w:w="2766"/>
      </w:tblGrid>
      <w:tr w:rsidR="000C4C59" w:rsidRPr="00D909D0" w14:paraId="27A57474" w14:textId="77777777" w:rsidTr="00227576">
        <w:tc>
          <w:tcPr>
            <w:tcW w:w="7621" w:type="dxa"/>
            <w:shd w:val="clear" w:color="auto" w:fill="auto"/>
          </w:tcPr>
          <w:p w14:paraId="17041E42" w14:textId="77777777" w:rsidR="000C4C59" w:rsidRPr="00D909D0" w:rsidRDefault="000C4C59" w:rsidP="009C72EA">
            <w:pPr>
              <w:pStyle w:val="Default"/>
              <w:pageBreakBefore/>
              <w:jc w:val="right"/>
              <w:rPr>
                <w:bCs/>
                <w:color w:val="auto"/>
                <w:sz w:val="22"/>
                <w:szCs w:val="22"/>
              </w:rPr>
            </w:pPr>
            <w:r w:rsidRPr="00D909D0">
              <w:rPr>
                <w:b/>
                <w:bCs/>
                <w:color w:val="auto"/>
                <w:sz w:val="22"/>
                <w:szCs w:val="22"/>
              </w:rPr>
              <w:lastRenderedPageBreak/>
              <w:br w:type="page"/>
            </w:r>
          </w:p>
        </w:tc>
        <w:tc>
          <w:tcPr>
            <w:tcW w:w="2801" w:type="dxa"/>
            <w:shd w:val="clear" w:color="auto" w:fill="auto"/>
          </w:tcPr>
          <w:p w14:paraId="14097B0F" w14:textId="251135E7" w:rsidR="000C4C59" w:rsidRPr="00D909D0" w:rsidRDefault="000C4C59" w:rsidP="000D4C51">
            <w:pPr>
              <w:pStyle w:val="Default"/>
              <w:pageBreakBefore/>
              <w:ind w:left="-57" w:right="-57"/>
              <w:jc w:val="right"/>
              <w:rPr>
                <w:bCs/>
                <w:color w:val="auto"/>
                <w:sz w:val="22"/>
                <w:szCs w:val="22"/>
              </w:rPr>
            </w:pPr>
            <w:r w:rsidRPr="00D909D0">
              <w:rPr>
                <w:bCs/>
                <w:color w:val="auto"/>
                <w:sz w:val="22"/>
                <w:szCs w:val="22"/>
              </w:rPr>
              <w:t>Приложение № </w:t>
            </w:r>
            <w:r w:rsidR="00434E29" w:rsidRPr="00D909D0">
              <w:rPr>
                <w:bCs/>
                <w:color w:val="auto"/>
                <w:sz w:val="22"/>
                <w:szCs w:val="22"/>
              </w:rPr>
              <w:t>1</w:t>
            </w:r>
          </w:p>
          <w:p w14:paraId="4AC2A0F3" w14:textId="77777777" w:rsidR="000C4C59" w:rsidRPr="00D909D0" w:rsidRDefault="000C4C59" w:rsidP="00842B2D">
            <w:pPr>
              <w:pStyle w:val="Default"/>
              <w:ind w:left="-57" w:right="-57"/>
              <w:jc w:val="both"/>
              <w:rPr>
                <w:b/>
                <w:color w:val="auto"/>
                <w:sz w:val="22"/>
                <w:szCs w:val="22"/>
                <w:lang w:val="en-US"/>
              </w:rPr>
            </w:pPr>
          </w:p>
        </w:tc>
      </w:tr>
    </w:tbl>
    <w:p w14:paraId="11714861" w14:textId="32C912E2" w:rsidR="000C4C59" w:rsidRPr="00D909D0" w:rsidRDefault="000C4C59" w:rsidP="009C72EA">
      <w:pPr>
        <w:pStyle w:val="10"/>
        <w:numPr>
          <w:ilvl w:val="0"/>
          <w:numId w:val="0"/>
        </w:numPr>
        <w:spacing w:before="120"/>
        <w:ind w:left="357"/>
        <w:jc w:val="center"/>
        <w:rPr>
          <w:sz w:val="22"/>
          <w:szCs w:val="22"/>
          <w:lang w:val="ru-RU"/>
        </w:rPr>
      </w:pPr>
      <w:bookmarkStart w:id="56" w:name="_Toc448477188"/>
      <w:bookmarkStart w:id="57" w:name="_Toc68018858"/>
      <w:bookmarkStart w:id="58" w:name="_Toc222934411"/>
      <w:bookmarkStart w:id="59" w:name="_Toc411492434"/>
      <w:bookmarkStart w:id="60" w:name="_Toc411496871"/>
      <w:r w:rsidRPr="00D909D0">
        <w:rPr>
          <w:sz w:val="22"/>
          <w:szCs w:val="22"/>
        </w:rPr>
        <w:t xml:space="preserve">ПОРЯДОК И УСЛОВИЯ </w:t>
      </w:r>
      <w:r w:rsidRPr="00D909D0">
        <w:rPr>
          <w:sz w:val="22"/>
          <w:szCs w:val="22"/>
          <w:lang w:val="ru-RU"/>
        </w:rPr>
        <w:t xml:space="preserve">ДИСТАНЦИОННОГО </w:t>
      </w:r>
      <w:r w:rsidRPr="00D909D0">
        <w:rPr>
          <w:sz w:val="22"/>
          <w:szCs w:val="22"/>
        </w:rPr>
        <w:t>ОБСЛУЖИВАНИЯ С</w:t>
      </w:r>
      <w:r w:rsidR="006A4967" w:rsidRPr="00D909D0">
        <w:rPr>
          <w:sz w:val="22"/>
          <w:szCs w:val="22"/>
        </w:rPr>
        <w:t xml:space="preserve">  </w:t>
      </w:r>
      <w:r w:rsidRPr="00D909D0">
        <w:rPr>
          <w:sz w:val="22"/>
          <w:szCs w:val="22"/>
        </w:rPr>
        <w:t>ИСПОЛЬЗОВАНИЕМ СИСТЕМ</w:t>
      </w:r>
      <w:bookmarkEnd w:id="56"/>
      <w:bookmarkEnd w:id="57"/>
      <w:r w:rsidR="0018039C" w:rsidRPr="00D909D0">
        <w:rPr>
          <w:sz w:val="22"/>
          <w:szCs w:val="22"/>
        </w:rPr>
        <w:t>Ы «</w:t>
      </w:r>
      <w:r w:rsidR="00634BBC" w:rsidRPr="00D909D0">
        <w:rPr>
          <w:sz w:val="22"/>
          <w:szCs w:val="22"/>
        </w:rPr>
        <w:t>FAKTURA.RU</w:t>
      </w:r>
      <w:r w:rsidR="0018039C" w:rsidRPr="00D909D0">
        <w:rPr>
          <w:sz w:val="22"/>
          <w:szCs w:val="22"/>
        </w:rPr>
        <w:t>»</w:t>
      </w:r>
      <w:bookmarkEnd w:id="58"/>
      <w:r w:rsidR="0018039C" w:rsidRPr="00D909D0">
        <w:rPr>
          <w:sz w:val="22"/>
          <w:szCs w:val="22"/>
          <w:lang w:val="ru-RU"/>
        </w:rPr>
        <w:t xml:space="preserve"> </w:t>
      </w:r>
      <w:r w:rsidR="00561475" w:rsidRPr="00D909D0">
        <w:rPr>
          <w:sz w:val="22"/>
          <w:szCs w:val="22"/>
          <w:lang w:val="ru-RU"/>
        </w:rPr>
        <w:t xml:space="preserve"> </w:t>
      </w:r>
    </w:p>
    <w:p w14:paraId="41F27A98" w14:textId="15C4FA02" w:rsidR="000C4C59" w:rsidRPr="00D909D0" w:rsidRDefault="000C4C59" w:rsidP="009C72EA">
      <w:pPr>
        <w:pStyle w:val="Default"/>
        <w:jc w:val="both"/>
        <w:rPr>
          <w:color w:val="auto"/>
          <w:sz w:val="22"/>
          <w:szCs w:val="22"/>
        </w:rPr>
      </w:pPr>
      <w:r w:rsidRPr="00D909D0">
        <w:rPr>
          <w:color w:val="auto"/>
          <w:sz w:val="22"/>
          <w:szCs w:val="22"/>
        </w:rPr>
        <w:t xml:space="preserve">Термины, используемые в настоящем Приложении, написанные с заглавной буквы, имеют то же значение, что и в Договоре, за исключением тех, которые отдельно поименованы в настоящем Приложении в разделе «Дополнительные термины» с указанием иного значения. </w:t>
      </w:r>
    </w:p>
    <w:p w14:paraId="40B7DCD8" w14:textId="77777777" w:rsidR="007C5150" w:rsidRPr="00D909D0" w:rsidRDefault="007C5150" w:rsidP="007C5150">
      <w:pPr>
        <w:pStyle w:val="Default"/>
        <w:jc w:val="both"/>
        <w:rPr>
          <w:color w:val="auto"/>
          <w:sz w:val="22"/>
          <w:szCs w:val="22"/>
        </w:rPr>
      </w:pPr>
    </w:p>
    <w:p w14:paraId="0E55EC64" w14:textId="26C3AC8C" w:rsidR="000C4C59" w:rsidRPr="00D909D0" w:rsidRDefault="000C4C59" w:rsidP="009C72EA">
      <w:pPr>
        <w:spacing w:before="120" w:after="120" w:line="240" w:lineRule="auto"/>
        <w:jc w:val="both"/>
        <w:rPr>
          <w:rFonts w:ascii="Times New Roman" w:hAnsi="Times New Roman"/>
          <w:b/>
          <w:bCs/>
        </w:rPr>
      </w:pPr>
      <w:r w:rsidRPr="00D909D0">
        <w:rPr>
          <w:rFonts w:ascii="Times New Roman" w:hAnsi="Times New Roman"/>
          <w:b/>
          <w:bCs/>
        </w:rPr>
        <w:t>ДОПОЛНИТЕЛЬНЫЕ ТЕРМИНЫ</w:t>
      </w:r>
    </w:p>
    <w:p w14:paraId="3BBF4709" w14:textId="4C88BCAA" w:rsidR="00225C0A" w:rsidRPr="00D909D0" w:rsidRDefault="00225C0A" w:rsidP="007C5150">
      <w:pPr>
        <w:spacing w:before="120" w:after="120" w:line="240" w:lineRule="auto"/>
        <w:jc w:val="both"/>
        <w:rPr>
          <w:rFonts w:ascii="Times New Roman" w:hAnsi="Times New Roman"/>
          <w:spacing w:val="-2"/>
        </w:rPr>
      </w:pPr>
      <w:r w:rsidRPr="00D909D0">
        <w:rPr>
          <w:rFonts w:ascii="Times New Roman" w:hAnsi="Times New Roman"/>
          <w:b/>
          <w:spacing w:val="-2"/>
        </w:rPr>
        <w:t xml:space="preserve">АРМ Клиента - </w:t>
      </w:r>
      <w:r w:rsidRPr="00D909D0">
        <w:rPr>
          <w:rFonts w:ascii="Times New Roman" w:hAnsi="Times New Roman"/>
          <w:spacing w:val="-2"/>
        </w:rPr>
        <w:t>автоматизированное рабочее место</w:t>
      </w:r>
      <w:r w:rsidR="00220212" w:rsidRPr="00D909D0">
        <w:rPr>
          <w:rFonts w:ascii="Times New Roman" w:hAnsi="Times New Roman"/>
          <w:spacing w:val="-2"/>
        </w:rPr>
        <w:t>,</w:t>
      </w:r>
      <w:r w:rsidRPr="00D909D0">
        <w:rPr>
          <w:rFonts w:ascii="Times New Roman" w:hAnsi="Times New Roman"/>
          <w:spacing w:val="-2"/>
        </w:rPr>
        <w:t xml:space="preserve"> установленное у Клиента, состоящее из программных средств, необходимых для работы в Системе «FAKTURA.RU».</w:t>
      </w:r>
    </w:p>
    <w:p w14:paraId="7071E200" w14:textId="28A1A0A1" w:rsidR="00225C0A" w:rsidRPr="00D909D0" w:rsidRDefault="00225C0A" w:rsidP="007C5150">
      <w:pPr>
        <w:spacing w:before="120" w:after="120" w:line="240" w:lineRule="auto"/>
        <w:jc w:val="both"/>
        <w:rPr>
          <w:rFonts w:ascii="Times New Roman" w:hAnsi="Times New Roman"/>
          <w:spacing w:val="-2"/>
        </w:rPr>
      </w:pPr>
      <w:r w:rsidRPr="00D909D0">
        <w:rPr>
          <w:rFonts w:ascii="Times New Roman" w:hAnsi="Times New Roman"/>
          <w:b/>
          <w:spacing w:val="-2"/>
        </w:rPr>
        <w:t xml:space="preserve">Аккредитация - </w:t>
      </w:r>
      <w:r w:rsidRPr="00D909D0">
        <w:rPr>
          <w:rFonts w:ascii="Times New Roman" w:hAnsi="Times New Roman"/>
          <w:spacing w:val="-2"/>
        </w:rPr>
        <w:t xml:space="preserve">предоставление Банком возможности Клиенту обслуживаться в Системе «FAKTURA.RU», а также иные действия, осуществляемые Банком в соответствии с </w:t>
      </w:r>
      <w:r w:rsidR="00C52CB0" w:rsidRPr="00D909D0">
        <w:rPr>
          <w:rFonts w:ascii="Times New Roman" w:hAnsi="Times New Roman"/>
          <w:spacing w:val="-2"/>
        </w:rPr>
        <w:t>Порядком</w:t>
      </w:r>
      <w:r w:rsidRPr="00D909D0">
        <w:rPr>
          <w:rFonts w:ascii="Times New Roman" w:hAnsi="Times New Roman"/>
          <w:spacing w:val="-2"/>
        </w:rPr>
        <w:t>.</w:t>
      </w:r>
    </w:p>
    <w:p w14:paraId="6D7C7E2F" w14:textId="654B562C" w:rsidR="00225C0A" w:rsidRPr="00D909D0" w:rsidRDefault="00225C0A" w:rsidP="007C5150">
      <w:pPr>
        <w:spacing w:before="120" w:after="120" w:line="240" w:lineRule="auto"/>
        <w:jc w:val="both"/>
        <w:rPr>
          <w:rFonts w:ascii="Times New Roman" w:hAnsi="Times New Roman"/>
          <w:b/>
          <w:bCs/>
        </w:rPr>
      </w:pPr>
      <w:r w:rsidRPr="00D909D0">
        <w:rPr>
          <w:rFonts w:ascii="Times New Roman" w:hAnsi="Times New Roman"/>
          <w:b/>
          <w:spacing w:val="-2"/>
        </w:rPr>
        <w:t xml:space="preserve">Аналог собственноручной подписи (АСП) - </w:t>
      </w:r>
      <w:r w:rsidRPr="00D909D0">
        <w:rPr>
          <w:rFonts w:ascii="Times New Roman" w:hAnsi="Times New Roman"/>
          <w:spacing w:val="-2"/>
        </w:rPr>
        <w:t>простая электронная подпись, персональный идентификатор Клиента, являющийся контрольным параметром правильности составления всех обязательных реквизитов Простого ЭД и неизменности их содержания, подтверждающий по</w:t>
      </w:r>
      <w:r w:rsidR="006C4C30" w:rsidRPr="00D909D0">
        <w:rPr>
          <w:rFonts w:ascii="Times New Roman" w:hAnsi="Times New Roman"/>
          <w:spacing w:val="-2"/>
        </w:rPr>
        <w:t>средством введения Р</w:t>
      </w:r>
      <w:r w:rsidRPr="00D909D0">
        <w:rPr>
          <w:rFonts w:ascii="Times New Roman" w:hAnsi="Times New Roman"/>
          <w:spacing w:val="-2"/>
        </w:rPr>
        <w:t>азового пароля факт формирования электронной подписи Клиентом. АСП в Простом ЭД, принадлежащий Уполномоченному лицу Клиента, удостоверяет факт составления и подписания Простого ЭД от имени Клиента, а также подлинность платежного документа, включая все его обязательные реквизиты.</w:t>
      </w:r>
    </w:p>
    <w:p w14:paraId="0BE0B969" w14:textId="020DFF81" w:rsidR="00DB772B" w:rsidRPr="00D909D0" w:rsidRDefault="00225C0A" w:rsidP="009C72EA">
      <w:pPr>
        <w:spacing w:before="120" w:after="120" w:line="240" w:lineRule="auto"/>
        <w:jc w:val="both"/>
        <w:rPr>
          <w:rFonts w:ascii="Times New Roman" w:hAnsi="Times New Roman"/>
          <w:spacing w:val="-2"/>
        </w:rPr>
      </w:pPr>
      <w:r w:rsidRPr="00D909D0">
        <w:rPr>
          <w:rFonts w:ascii="Times New Roman" w:hAnsi="Times New Roman"/>
          <w:b/>
          <w:spacing w:val="-2"/>
        </w:rPr>
        <w:t xml:space="preserve">Владелец сертификата ключа проверки ЭП (Владелец ключа электронной подписи/ Владелец сертификата) - </w:t>
      </w:r>
      <w:r w:rsidRPr="00D909D0">
        <w:rPr>
          <w:rFonts w:ascii="Times New Roman" w:hAnsi="Times New Roman"/>
          <w:spacing w:val="-2"/>
        </w:rPr>
        <w:t>физическое лицо – уполномоченное лицо Клиента, на имя которого Удостоверяющим центром выдан Сертификат ключа проверки ЭП и которое владеет соответствующим Ключом ЭП, позволяющим с помощью средств ЭП создавать Электронную подпись в Электронных документах (подписывать Электронные документы).</w:t>
      </w:r>
    </w:p>
    <w:p w14:paraId="4D45E6BF" w14:textId="60BB86E1" w:rsidR="00312BC7" w:rsidRPr="00D909D0" w:rsidRDefault="00312BC7" w:rsidP="007C5150">
      <w:pPr>
        <w:spacing w:before="120" w:after="120" w:line="240" w:lineRule="auto"/>
        <w:jc w:val="both"/>
        <w:rPr>
          <w:rFonts w:ascii="Times New Roman" w:hAnsi="Times New Roman"/>
          <w:spacing w:val="-2"/>
          <w:lang w:val="x-none"/>
        </w:rPr>
      </w:pPr>
      <w:r w:rsidRPr="00D909D0">
        <w:rPr>
          <w:rFonts w:ascii="Times New Roman" w:hAnsi="Times New Roman"/>
          <w:b/>
          <w:spacing w:val="-3"/>
        </w:rPr>
        <w:t>Вредоносная программа –</w:t>
      </w:r>
      <w:r w:rsidRPr="00D909D0">
        <w:rPr>
          <w:rFonts w:ascii="Times New Roman" w:hAnsi="Times New Roman"/>
          <w:spacing w:val="-3"/>
        </w:rPr>
        <w:t xml:space="preserve"> компьютерная программа, предназначенная для внедрения в автоматизированные системы, программное обеспечение, средства вычислительной техники, телекоммуникационное оборудование (в том числе компьютеры или иные устройства Клиента, на которых им осуществляется работа в Системе «FAKTURA.RU»), а также телефоны или иные устройства Клиента, используемые им для получения Разовых паролей, приводящего к уничтожению, созданию, копированию, блокированию, модификации и/или передаче информации (в том числе к Компрометации ключей ЭП и Разовых паролей), а также к созданию условий для такого уничтожения, создания, копирования, блокирования, модификации и/или передачи, компрометации.</w:t>
      </w:r>
    </w:p>
    <w:p w14:paraId="2889A7F4" w14:textId="362446AC" w:rsidR="00225C0A" w:rsidRPr="00D909D0" w:rsidRDefault="00225C0A" w:rsidP="009C72EA">
      <w:pPr>
        <w:spacing w:before="120" w:after="120" w:line="240" w:lineRule="auto"/>
        <w:jc w:val="both"/>
        <w:rPr>
          <w:rFonts w:ascii="Times New Roman" w:hAnsi="Times New Roman"/>
          <w:spacing w:val="-2"/>
        </w:rPr>
      </w:pPr>
      <w:r w:rsidRPr="00D909D0">
        <w:rPr>
          <w:rFonts w:ascii="Times New Roman" w:hAnsi="Times New Roman"/>
          <w:b/>
          <w:spacing w:val="-2"/>
        </w:rPr>
        <w:t xml:space="preserve">Закрытый ключ ЭП (Ключ ЭП, Закрытый / Секретный ключ) - </w:t>
      </w:r>
      <w:r w:rsidRPr="00D909D0">
        <w:rPr>
          <w:rFonts w:ascii="Times New Roman" w:hAnsi="Times New Roman"/>
          <w:spacing w:val="-2"/>
        </w:rPr>
        <w:t>последовательность символов, известная Владельцу сертификата ключа проверки ЭП и предназначенная для создания в Электронных документах Электронной подписи с использованием Средств ЭП.</w:t>
      </w:r>
    </w:p>
    <w:p w14:paraId="666CBAA2" w14:textId="3704C398" w:rsidR="00225C0A" w:rsidRPr="00D909D0" w:rsidRDefault="00225C0A" w:rsidP="007C5150">
      <w:pPr>
        <w:pStyle w:val="a9"/>
        <w:keepNext/>
        <w:spacing w:before="120" w:after="120"/>
        <w:ind w:right="-108" w:firstLine="0"/>
        <w:rPr>
          <w:b/>
          <w:spacing w:val="-2"/>
          <w:sz w:val="22"/>
          <w:szCs w:val="22"/>
        </w:rPr>
      </w:pPr>
      <w:r w:rsidRPr="00D909D0">
        <w:rPr>
          <w:b/>
          <w:spacing w:val="-2"/>
          <w:sz w:val="22"/>
          <w:szCs w:val="22"/>
        </w:rPr>
        <w:t xml:space="preserve">Ключи ЭП (Криптографические ключи) (Ключи) - </w:t>
      </w:r>
      <w:r w:rsidRPr="00D909D0">
        <w:rPr>
          <w:sz w:val="22"/>
          <w:szCs w:val="22"/>
          <w:lang w:bidi="ru-RU"/>
        </w:rPr>
        <w:t>общее название Открытых и Закрытых ключей ЭП.</w:t>
      </w:r>
    </w:p>
    <w:p w14:paraId="3E078830" w14:textId="6F123327" w:rsidR="00225C0A" w:rsidRPr="00D909D0" w:rsidRDefault="00225C0A" w:rsidP="007C5150">
      <w:pPr>
        <w:pStyle w:val="a9"/>
        <w:keepNext/>
        <w:spacing w:before="120" w:after="120"/>
        <w:ind w:right="-108" w:firstLine="0"/>
        <w:rPr>
          <w:b/>
          <w:spacing w:val="-2"/>
          <w:sz w:val="22"/>
          <w:szCs w:val="22"/>
        </w:rPr>
      </w:pPr>
      <w:r w:rsidRPr="00D909D0">
        <w:rPr>
          <w:b/>
          <w:spacing w:val="-2"/>
          <w:sz w:val="22"/>
          <w:szCs w:val="22"/>
        </w:rPr>
        <w:t xml:space="preserve">Компрометация ключа электронной подписи (Компрометация ключа ЭП) - </w:t>
      </w:r>
      <w:r w:rsidRPr="00D909D0">
        <w:rPr>
          <w:sz w:val="22"/>
          <w:szCs w:val="22"/>
        </w:rPr>
        <w:t xml:space="preserve">нарушение конфиденциальности Закрытого ключа, констатация Владельцем сертификата обстоятельств или наступление обстоятельств, при которых возможно несанкционированное использование </w:t>
      </w:r>
      <w:r w:rsidR="006C4C30" w:rsidRPr="00D909D0">
        <w:rPr>
          <w:sz w:val="22"/>
          <w:szCs w:val="22"/>
          <w:lang w:val="ru-RU"/>
        </w:rPr>
        <w:t>К</w:t>
      </w:r>
      <w:proofErr w:type="spellStart"/>
      <w:r w:rsidRPr="00D909D0">
        <w:rPr>
          <w:sz w:val="22"/>
          <w:szCs w:val="22"/>
        </w:rPr>
        <w:t>люча</w:t>
      </w:r>
      <w:proofErr w:type="spellEnd"/>
      <w:r w:rsidR="006C4C30" w:rsidRPr="00D909D0">
        <w:rPr>
          <w:sz w:val="22"/>
          <w:szCs w:val="22"/>
          <w:lang w:val="ru-RU"/>
        </w:rPr>
        <w:t xml:space="preserve"> ЭП</w:t>
      </w:r>
      <w:r w:rsidRPr="00D909D0">
        <w:rPr>
          <w:sz w:val="22"/>
          <w:szCs w:val="22"/>
        </w:rPr>
        <w:t xml:space="preserve"> неуполномоченными лицами.</w:t>
      </w:r>
    </w:p>
    <w:p w14:paraId="4200723A" w14:textId="3EB300E8" w:rsidR="00225C0A" w:rsidRPr="00D909D0" w:rsidRDefault="00225C0A" w:rsidP="007C5150">
      <w:pPr>
        <w:keepNext/>
        <w:spacing w:after="0" w:line="240" w:lineRule="auto"/>
        <w:jc w:val="both"/>
        <w:rPr>
          <w:rFonts w:ascii="Times New Roman" w:hAnsi="Times New Roman"/>
        </w:rPr>
      </w:pPr>
      <w:r w:rsidRPr="00D909D0">
        <w:rPr>
          <w:rFonts w:ascii="Times New Roman" w:hAnsi="Times New Roman"/>
        </w:rPr>
        <w:t>К событиям, связанным с Компрометацией ключей</w:t>
      </w:r>
      <w:r w:rsidR="006C4C30" w:rsidRPr="00D909D0">
        <w:rPr>
          <w:rFonts w:ascii="Times New Roman" w:hAnsi="Times New Roman"/>
        </w:rPr>
        <w:t xml:space="preserve"> ЭП</w:t>
      </w:r>
      <w:r w:rsidRPr="00D909D0">
        <w:rPr>
          <w:rFonts w:ascii="Times New Roman" w:hAnsi="Times New Roman"/>
        </w:rPr>
        <w:t xml:space="preserve"> относятся:</w:t>
      </w:r>
    </w:p>
    <w:p w14:paraId="262AFE47" w14:textId="77777777" w:rsidR="00225C0A" w:rsidRPr="00D909D0" w:rsidRDefault="00225C0A" w:rsidP="007C5150">
      <w:pPr>
        <w:keepNext/>
        <w:tabs>
          <w:tab w:val="left" w:pos="194"/>
        </w:tabs>
        <w:spacing w:after="0" w:line="240" w:lineRule="auto"/>
        <w:jc w:val="both"/>
        <w:rPr>
          <w:rFonts w:ascii="Times New Roman" w:hAnsi="Times New Roman"/>
        </w:rPr>
      </w:pPr>
      <w:r w:rsidRPr="00D909D0">
        <w:rPr>
          <w:rFonts w:ascii="Times New Roman" w:hAnsi="Times New Roman"/>
        </w:rPr>
        <w:t>•</w:t>
      </w:r>
      <w:r w:rsidRPr="00D909D0">
        <w:rPr>
          <w:rFonts w:ascii="Times New Roman" w:hAnsi="Times New Roman"/>
        </w:rPr>
        <w:tab/>
        <w:t>хищение, утрата или подозрение на несанкционированное копирование Ключа ЭП;</w:t>
      </w:r>
    </w:p>
    <w:p w14:paraId="5A69B026" w14:textId="769E10FE" w:rsidR="00225C0A" w:rsidRPr="00D909D0" w:rsidRDefault="00225C0A" w:rsidP="007C5150">
      <w:pPr>
        <w:keepNext/>
        <w:tabs>
          <w:tab w:val="left" w:pos="184"/>
        </w:tabs>
        <w:spacing w:after="0" w:line="240" w:lineRule="auto"/>
        <w:jc w:val="both"/>
        <w:rPr>
          <w:rFonts w:ascii="Times New Roman" w:hAnsi="Times New Roman"/>
        </w:rPr>
      </w:pPr>
      <w:r w:rsidRPr="00D909D0">
        <w:rPr>
          <w:rFonts w:ascii="Times New Roman" w:hAnsi="Times New Roman"/>
        </w:rPr>
        <w:t>•</w:t>
      </w:r>
      <w:r w:rsidRPr="00D909D0">
        <w:rPr>
          <w:rFonts w:ascii="Times New Roman" w:hAnsi="Times New Roman"/>
        </w:rPr>
        <w:tab/>
        <w:t xml:space="preserve">утрата носителей </w:t>
      </w:r>
      <w:r w:rsidR="006C4C30" w:rsidRPr="00D909D0">
        <w:rPr>
          <w:rFonts w:ascii="Times New Roman" w:hAnsi="Times New Roman"/>
        </w:rPr>
        <w:t>К</w:t>
      </w:r>
      <w:r w:rsidRPr="00D909D0">
        <w:rPr>
          <w:rFonts w:ascii="Times New Roman" w:hAnsi="Times New Roman"/>
        </w:rPr>
        <w:t>люча</w:t>
      </w:r>
      <w:r w:rsidR="006C4C30" w:rsidRPr="00D909D0">
        <w:rPr>
          <w:rFonts w:ascii="Times New Roman" w:hAnsi="Times New Roman"/>
        </w:rPr>
        <w:t xml:space="preserve"> ЭП</w:t>
      </w:r>
      <w:r w:rsidRPr="00D909D0">
        <w:rPr>
          <w:rFonts w:ascii="Times New Roman" w:hAnsi="Times New Roman"/>
        </w:rPr>
        <w:t>, в том числе с последующим обнаружением;</w:t>
      </w:r>
    </w:p>
    <w:p w14:paraId="23979126" w14:textId="77777777" w:rsidR="00225C0A" w:rsidRPr="00D909D0" w:rsidRDefault="00225C0A" w:rsidP="007C5150">
      <w:pPr>
        <w:keepNext/>
        <w:tabs>
          <w:tab w:val="left" w:pos="174"/>
        </w:tabs>
        <w:spacing w:after="0" w:line="240" w:lineRule="auto"/>
        <w:jc w:val="both"/>
        <w:rPr>
          <w:rFonts w:ascii="Times New Roman" w:hAnsi="Times New Roman"/>
        </w:rPr>
      </w:pPr>
      <w:r w:rsidRPr="00D909D0">
        <w:rPr>
          <w:rFonts w:ascii="Times New Roman" w:hAnsi="Times New Roman"/>
        </w:rPr>
        <w:t>•</w:t>
      </w:r>
      <w:r w:rsidRPr="00D909D0">
        <w:rPr>
          <w:rFonts w:ascii="Times New Roman" w:hAnsi="Times New Roman"/>
        </w:rPr>
        <w:tab/>
        <w:t>увольнение уполномоченных лиц Клиента, имевших доступ к ключевой информации;</w:t>
      </w:r>
    </w:p>
    <w:p w14:paraId="08A83580" w14:textId="77777777" w:rsidR="00225C0A" w:rsidRPr="00D909D0" w:rsidRDefault="00225C0A" w:rsidP="007C5150">
      <w:pPr>
        <w:keepNext/>
        <w:tabs>
          <w:tab w:val="left" w:pos="176"/>
        </w:tabs>
        <w:spacing w:after="0" w:line="240" w:lineRule="auto"/>
        <w:jc w:val="both"/>
        <w:rPr>
          <w:rFonts w:ascii="Times New Roman" w:hAnsi="Times New Roman"/>
        </w:rPr>
      </w:pPr>
      <w:r w:rsidRPr="00D909D0">
        <w:rPr>
          <w:rFonts w:ascii="Times New Roman" w:hAnsi="Times New Roman"/>
        </w:rPr>
        <w:t>•</w:t>
      </w:r>
      <w:r w:rsidRPr="00D909D0">
        <w:rPr>
          <w:rFonts w:ascii="Times New Roman" w:hAnsi="Times New Roman"/>
        </w:rPr>
        <w:tab/>
        <w:t>хищение, утрата ключей от сейфа Клиента в момент нахождения в нем носителя ключевой информации, в том числе с последующим обнаружением;</w:t>
      </w:r>
    </w:p>
    <w:p w14:paraId="2E467294" w14:textId="67027BED" w:rsidR="00225C0A" w:rsidRPr="00D909D0" w:rsidRDefault="00225C0A" w:rsidP="007C5150">
      <w:pPr>
        <w:spacing w:after="0" w:line="240" w:lineRule="auto"/>
        <w:jc w:val="both"/>
        <w:rPr>
          <w:rFonts w:ascii="Times New Roman" w:hAnsi="Times New Roman"/>
        </w:rPr>
      </w:pPr>
      <w:r w:rsidRPr="00D909D0">
        <w:rPr>
          <w:rFonts w:ascii="Times New Roman" w:hAnsi="Times New Roman"/>
        </w:rPr>
        <w:t>•</w:t>
      </w:r>
      <w:r w:rsidRPr="00D909D0">
        <w:rPr>
          <w:rFonts w:ascii="Times New Roman" w:hAnsi="Times New Roman"/>
        </w:rPr>
        <w:tab/>
        <w:t>доступ посторонних лиц к ключевому носителю либо подозрение, что такой доступ имел место; иные обстоятельства, прямо или косвенно свидетельствующие о наличии возможности несанкционированного доступа третьих лиц к Ключу ЭП.</w:t>
      </w:r>
    </w:p>
    <w:p w14:paraId="655926DC" w14:textId="21C8249F"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 xml:space="preserve">Компрометация средств простой ЭП/АСП - </w:t>
      </w:r>
      <w:r w:rsidRPr="00D909D0">
        <w:rPr>
          <w:rFonts w:ascii="Times New Roman" w:hAnsi="Times New Roman"/>
        </w:rPr>
        <w:t>нарушение конфиденциальности Средств простой электронной подписи/Аналога собственноручной подписи, констатация их владельцем обстоятельств или наступление обстоятельств, при которых возможно несанкционированное использование Средств простой электронной подписи/Аналога собственноручной подписи неуполномоченными лицами.</w:t>
      </w:r>
    </w:p>
    <w:p w14:paraId="1631AD26" w14:textId="1BAD4E43"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Корпоративная информационная</w:t>
      </w:r>
      <w:r w:rsidR="006C4C30" w:rsidRPr="00D909D0">
        <w:rPr>
          <w:rFonts w:ascii="Times New Roman" w:hAnsi="Times New Roman"/>
          <w:b/>
          <w:spacing w:val="-2"/>
        </w:rPr>
        <w:t xml:space="preserve"> система «</w:t>
      </w:r>
      <w:proofErr w:type="spellStart"/>
      <w:r w:rsidR="006C4C30" w:rsidRPr="00D909D0">
        <w:rPr>
          <w:rFonts w:ascii="Times New Roman" w:hAnsi="Times New Roman"/>
          <w:b/>
          <w:spacing w:val="-2"/>
        </w:rPr>
        <w:t>BeSafe</w:t>
      </w:r>
      <w:proofErr w:type="spellEnd"/>
      <w:r w:rsidR="006C4C30" w:rsidRPr="00D909D0">
        <w:rPr>
          <w:rFonts w:ascii="Times New Roman" w:hAnsi="Times New Roman"/>
          <w:b/>
          <w:spacing w:val="-2"/>
        </w:rPr>
        <w:t>» (КИС «</w:t>
      </w:r>
      <w:proofErr w:type="spellStart"/>
      <w:r w:rsidR="006C4C30" w:rsidRPr="00D909D0">
        <w:rPr>
          <w:rFonts w:ascii="Times New Roman" w:hAnsi="Times New Roman"/>
          <w:b/>
          <w:spacing w:val="-2"/>
        </w:rPr>
        <w:t>BeSafe</w:t>
      </w:r>
      <w:proofErr w:type="spellEnd"/>
      <w:r w:rsidR="006C4C30" w:rsidRPr="00D909D0">
        <w:rPr>
          <w:rFonts w:ascii="Times New Roman" w:hAnsi="Times New Roman"/>
          <w:b/>
          <w:spacing w:val="-2"/>
        </w:rPr>
        <w:t>»</w:t>
      </w:r>
      <w:r w:rsidRPr="00D909D0">
        <w:rPr>
          <w:rFonts w:ascii="Times New Roman" w:hAnsi="Times New Roman"/>
          <w:b/>
          <w:spacing w:val="-2"/>
        </w:rPr>
        <w:t xml:space="preserve">) - </w:t>
      </w:r>
      <w:r w:rsidRPr="00D909D0">
        <w:rPr>
          <w:rFonts w:ascii="Times New Roman" w:hAnsi="Times New Roman"/>
        </w:rPr>
        <w:t xml:space="preserve">система, организованная Закрытым акционерным обществом «Центр Цифровых Сертификатов» (ИНН 5407187087, ОГРН 1025403189602) для </w:t>
      </w:r>
      <w:r w:rsidRPr="00D909D0">
        <w:rPr>
          <w:rFonts w:ascii="Times New Roman" w:hAnsi="Times New Roman"/>
        </w:rPr>
        <w:lastRenderedPageBreak/>
        <w:t>обеспечения договорных и технологических условий формирования и развития финансового и информационного электронного обслуживания и представляющая собой совокупность программного, информационного и аппаратного обеспечения, реализующая электронный документооборот в соответствии с «Правилами электронного документооборота корпоративной информационной системы «</w:t>
      </w:r>
      <w:proofErr w:type="spellStart"/>
      <w:r w:rsidRPr="00D909D0">
        <w:rPr>
          <w:rFonts w:ascii="Times New Roman" w:hAnsi="Times New Roman"/>
        </w:rPr>
        <w:t>BeSafe</w:t>
      </w:r>
      <w:proofErr w:type="spellEnd"/>
      <w:r w:rsidRPr="00D909D0">
        <w:rPr>
          <w:rFonts w:ascii="Times New Roman" w:hAnsi="Times New Roman"/>
        </w:rPr>
        <w:t xml:space="preserve">» (далее по тексту – Правила </w:t>
      </w:r>
      <w:proofErr w:type="spellStart"/>
      <w:r w:rsidRPr="00D909D0">
        <w:rPr>
          <w:rFonts w:ascii="Times New Roman" w:hAnsi="Times New Roman"/>
        </w:rPr>
        <w:t>BeSafе</w:t>
      </w:r>
      <w:proofErr w:type="spellEnd"/>
      <w:r w:rsidRPr="00D909D0">
        <w:rPr>
          <w:rFonts w:ascii="Times New Roman" w:hAnsi="Times New Roman"/>
        </w:rPr>
        <w:t>).</w:t>
      </w:r>
    </w:p>
    <w:p w14:paraId="0DC59F84" w14:textId="05C694D1"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 xml:space="preserve">Логин - </w:t>
      </w:r>
      <w:r w:rsidRPr="00D909D0">
        <w:rPr>
          <w:rFonts w:ascii="Times New Roman" w:hAnsi="Times New Roman"/>
        </w:rPr>
        <w:t>уникальная последовательность символов, состоящая из латинских букв и цифр, позволяющая Банку однозначно идентифицировать Клиента.</w:t>
      </w:r>
    </w:p>
    <w:p w14:paraId="2E47D252" w14:textId="51967122"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 xml:space="preserve">Открытый ключ ЭП (Ключ проверки ЭП, Открытый ключ) - </w:t>
      </w:r>
      <w:r w:rsidRPr="00D909D0">
        <w:rPr>
          <w:rFonts w:ascii="Times New Roman" w:hAnsi="Times New Roman"/>
        </w:rPr>
        <w:t>последовательность символов, соответствующая Ключу ЭП, предназначенная для подтверждения (проверки) с использованием средств ЭП подлинности электронной цифровой подписи в электронном документе.</w:t>
      </w:r>
    </w:p>
    <w:p w14:paraId="137F062A" w14:textId="2BB521B5"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 xml:space="preserve">Оператор сервиса (Оператор) - </w:t>
      </w:r>
      <w:r w:rsidRPr="00D909D0">
        <w:rPr>
          <w:rFonts w:ascii="Times New Roman" w:hAnsi="Times New Roman"/>
        </w:rPr>
        <w:t>ЗАО «</w:t>
      </w:r>
      <w:proofErr w:type="spellStart"/>
      <w:r w:rsidRPr="00D909D0">
        <w:rPr>
          <w:rFonts w:ascii="Times New Roman" w:hAnsi="Times New Roman"/>
        </w:rPr>
        <w:t>Биллинговый</w:t>
      </w:r>
      <w:proofErr w:type="spellEnd"/>
      <w:r w:rsidRPr="00D909D0">
        <w:rPr>
          <w:rFonts w:ascii="Times New Roman" w:hAnsi="Times New Roman"/>
        </w:rPr>
        <w:t xml:space="preserve"> центр» (ИНН 5401152049, ОГРН 1025400512400), осуществляющее информационное и технологическое обслуживание Сторон в рамках </w:t>
      </w:r>
      <w:r w:rsidRPr="00D909D0">
        <w:rPr>
          <w:rFonts w:ascii="Times New Roman" w:hAnsi="Times New Roman"/>
          <w:spacing w:val="-2"/>
        </w:rPr>
        <w:t>Системы «FAKTURA.RU»</w:t>
      </w:r>
      <w:r w:rsidRPr="00D909D0">
        <w:rPr>
          <w:rFonts w:ascii="Times New Roman" w:hAnsi="Times New Roman"/>
        </w:rPr>
        <w:t>. В терминологии правил КИС «</w:t>
      </w:r>
      <w:proofErr w:type="spellStart"/>
      <w:r w:rsidRPr="00D909D0">
        <w:rPr>
          <w:rFonts w:ascii="Times New Roman" w:hAnsi="Times New Roman"/>
        </w:rPr>
        <w:t>BeSafe</w:t>
      </w:r>
      <w:proofErr w:type="spellEnd"/>
      <w:r w:rsidRPr="00D909D0">
        <w:rPr>
          <w:rFonts w:ascii="Times New Roman" w:hAnsi="Times New Roman"/>
        </w:rPr>
        <w:t xml:space="preserve">», расположенных в сети «Интернет» по адресу </w:t>
      </w:r>
      <w:hyperlink r:id="rId14">
        <w:r w:rsidRPr="00D909D0">
          <w:rPr>
            <w:rFonts w:ascii="Times New Roman" w:hAnsi="Times New Roman"/>
          </w:rPr>
          <w:t>www.besafe.ru,</w:t>
        </w:r>
      </w:hyperlink>
      <w:r w:rsidRPr="00D909D0">
        <w:rPr>
          <w:rFonts w:ascii="Times New Roman" w:hAnsi="Times New Roman"/>
        </w:rPr>
        <w:t xml:space="preserve"> Оператор именуется Организатором Сервиса.</w:t>
      </w:r>
    </w:p>
    <w:p w14:paraId="5EDAF086" w14:textId="5EDA1B0A"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 xml:space="preserve">Подтверждение подлинности Электронной подписи в Электронном документе (проверка ЭП документа) - </w:t>
      </w:r>
      <w:r w:rsidRPr="00D909D0">
        <w:rPr>
          <w:rFonts w:ascii="Times New Roman" w:hAnsi="Times New Roman"/>
        </w:rPr>
        <w:t xml:space="preserve">положительный результат, полученный в ходе проверки принадлежности </w:t>
      </w:r>
      <w:r w:rsidR="005D5475" w:rsidRPr="00D909D0">
        <w:rPr>
          <w:rFonts w:ascii="Times New Roman" w:hAnsi="Times New Roman"/>
        </w:rPr>
        <w:t>Клиенту</w:t>
      </w:r>
      <w:r w:rsidRPr="00D909D0">
        <w:rPr>
          <w:rFonts w:ascii="Times New Roman" w:hAnsi="Times New Roman"/>
        </w:rPr>
        <w:t xml:space="preserve"> Электронной подписи в Электронном документе, и отсутствие искажений в этом Электронном документе. Подтверждение подлинности Электронной подписи должно осуществляться соответствующим средством Электронной подписи с использованием Сертификата ключа проверки ЭП.</w:t>
      </w:r>
    </w:p>
    <w:p w14:paraId="5A4FAC69" w14:textId="03CD8D29"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 xml:space="preserve">Пароль - </w:t>
      </w:r>
      <w:r w:rsidRPr="00D909D0">
        <w:rPr>
          <w:rFonts w:ascii="Times New Roman" w:hAnsi="Times New Roman"/>
        </w:rPr>
        <w:t>секретная последовательность символов, которая известна только Клиенту. Пароль позволяет убедиться в том, что обратившееся лицо действительно является владельцем/уполномоченным лицом владельца представленного Логина.</w:t>
      </w:r>
    </w:p>
    <w:p w14:paraId="7FAD04EE" w14:textId="5A7D84E1" w:rsidR="00225C0A" w:rsidRPr="00D909D0" w:rsidRDefault="00225C0A" w:rsidP="007C5150">
      <w:pPr>
        <w:spacing w:before="120" w:after="120" w:line="240" w:lineRule="auto"/>
        <w:jc w:val="both"/>
        <w:rPr>
          <w:rFonts w:ascii="Times New Roman" w:hAnsi="Times New Roman"/>
        </w:rPr>
      </w:pPr>
      <w:r w:rsidRPr="00D909D0">
        <w:rPr>
          <w:rFonts w:ascii="Times New Roman" w:hAnsi="Times New Roman"/>
          <w:b/>
          <w:spacing w:val="-2"/>
        </w:rPr>
        <w:t xml:space="preserve">Простой электронный документ (Простой ЭД) - </w:t>
      </w:r>
      <w:r w:rsidRPr="00D909D0">
        <w:rPr>
          <w:rFonts w:ascii="Times New Roman" w:hAnsi="Times New Roman"/>
        </w:rPr>
        <w:t>документ, в котором информация представлена в электронно-цифровой форме, заверенный АСП. Простой ЭД считается подписанным Клиентом, если он заверен АСП, принадлежащей Клиенту. Клиент подтверждает Простой ЭД через ввод Разового пароля при отправке Простого ЭД.</w:t>
      </w:r>
    </w:p>
    <w:p w14:paraId="2A4974E6" w14:textId="4CD06EFE" w:rsidR="00225C0A" w:rsidRPr="00D909D0" w:rsidRDefault="00225C0A" w:rsidP="007C5150">
      <w:pPr>
        <w:pStyle w:val="a9"/>
        <w:keepNext/>
        <w:spacing w:before="120" w:after="120"/>
        <w:ind w:right="-108" w:firstLine="0"/>
        <w:rPr>
          <w:spacing w:val="-2"/>
          <w:sz w:val="22"/>
          <w:szCs w:val="22"/>
        </w:rPr>
      </w:pPr>
      <w:r w:rsidRPr="00D909D0">
        <w:rPr>
          <w:b/>
          <w:spacing w:val="-2"/>
          <w:sz w:val="22"/>
          <w:szCs w:val="22"/>
        </w:rPr>
        <w:t xml:space="preserve">Разовый пароль - </w:t>
      </w:r>
      <w:r w:rsidRPr="00D909D0">
        <w:rPr>
          <w:spacing w:val="-2"/>
          <w:sz w:val="22"/>
          <w:szCs w:val="22"/>
        </w:rPr>
        <w:t>уникальный набор символов, используемый для подписания АСП Простого ЭД/ группы Простых ЭД, авторизации Клиента и совершения иных действий. Направляется в виде SMS/</w:t>
      </w:r>
      <w:r w:rsidRPr="00D909D0">
        <w:rPr>
          <w:spacing w:val="-2"/>
          <w:sz w:val="22"/>
          <w:szCs w:val="22"/>
          <w:lang w:val="en-US"/>
        </w:rPr>
        <w:t>PUSH</w:t>
      </w:r>
      <w:r w:rsidRPr="00D909D0">
        <w:rPr>
          <w:spacing w:val="-2"/>
          <w:sz w:val="22"/>
          <w:szCs w:val="22"/>
        </w:rPr>
        <w:t>-сообщения на мобильное устройство Уполномоченного лица Клиента.</w:t>
      </w:r>
    </w:p>
    <w:p w14:paraId="5470BBBD" w14:textId="7CA41168" w:rsidR="00225C0A" w:rsidRPr="00D909D0" w:rsidRDefault="00225C0A" w:rsidP="009C72EA">
      <w:pPr>
        <w:pStyle w:val="a9"/>
        <w:keepNext/>
        <w:spacing w:before="120" w:after="120"/>
        <w:ind w:right="-108" w:firstLine="0"/>
        <w:rPr>
          <w:spacing w:val="-2"/>
          <w:sz w:val="22"/>
          <w:szCs w:val="22"/>
        </w:rPr>
      </w:pPr>
      <w:r w:rsidRPr="00D909D0">
        <w:rPr>
          <w:b/>
          <w:color w:val="000000"/>
          <w:spacing w:val="-2"/>
          <w:sz w:val="22"/>
          <w:szCs w:val="22"/>
        </w:rPr>
        <w:t xml:space="preserve">Сервис «SMS-информирование» - </w:t>
      </w:r>
      <w:r w:rsidRPr="00D909D0">
        <w:rPr>
          <w:spacing w:val="-2"/>
          <w:sz w:val="22"/>
          <w:szCs w:val="22"/>
        </w:rPr>
        <w:t xml:space="preserve">услуга Банка, предоставляющая возможность Клиенту получать </w:t>
      </w:r>
      <w:r w:rsidRPr="00D909D0">
        <w:rPr>
          <w:spacing w:val="-2"/>
          <w:sz w:val="22"/>
          <w:szCs w:val="22"/>
          <w:lang w:val="en-US"/>
        </w:rPr>
        <w:t>SMS</w:t>
      </w:r>
      <w:r w:rsidRPr="00D909D0">
        <w:rPr>
          <w:spacing w:val="-2"/>
          <w:sz w:val="22"/>
          <w:szCs w:val="22"/>
        </w:rPr>
        <w:t>-сообщение</w:t>
      </w:r>
      <w:r w:rsidR="0028707A" w:rsidRPr="00D909D0">
        <w:rPr>
          <w:spacing w:val="-2"/>
          <w:sz w:val="22"/>
          <w:szCs w:val="22"/>
          <w:lang w:val="ru-RU"/>
        </w:rPr>
        <w:t>,</w:t>
      </w:r>
      <w:r w:rsidRPr="00D909D0">
        <w:rPr>
          <w:spacing w:val="-2"/>
          <w:sz w:val="22"/>
          <w:szCs w:val="22"/>
        </w:rPr>
        <w:t xml:space="preserve"> на зарегистрированный в Системе «FAKTURA.RU» номер телефона/, содержащее сведения о входе в Систему «FAKTURA.RU», о движении средств по </w:t>
      </w:r>
      <w:r w:rsidRPr="00D909D0">
        <w:rPr>
          <w:spacing w:val="-2"/>
          <w:sz w:val="22"/>
          <w:szCs w:val="22"/>
          <w:lang w:val="en-US"/>
        </w:rPr>
        <w:t>C</w:t>
      </w:r>
      <w:r w:rsidRPr="00D909D0">
        <w:rPr>
          <w:spacing w:val="-2"/>
          <w:sz w:val="22"/>
          <w:szCs w:val="22"/>
        </w:rPr>
        <w:t>чету, открытому в Банке, о поступлении документов в Банк и др. в зависимости от произведенных Клиентом настроек.</w:t>
      </w:r>
    </w:p>
    <w:p w14:paraId="511A6465" w14:textId="769DE957" w:rsidR="00225C0A" w:rsidRPr="00D909D0" w:rsidRDefault="00225C0A" w:rsidP="009C72EA">
      <w:pPr>
        <w:pStyle w:val="a9"/>
        <w:keepNext/>
        <w:spacing w:before="120" w:after="120"/>
        <w:ind w:right="-108" w:firstLine="0"/>
        <w:rPr>
          <w:spacing w:val="-2"/>
          <w:sz w:val="22"/>
          <w:szCs w:val="22"/>
        </w:rPr>
      </w:pPr>
      <w:r w:rsidRPr="00D909D0">
        <w:rPr>
          <w:b/>
          <w:spacing w:val="-2"/>
          <w:sz w:val="22"/>
          <w:szCs w:val="22"/>
        </w:rPr>
        <w:t>Сервис «</w:t>
      </w:r>
      <w:r w:rsidRPr="00D909D0">
        <w:rPr>
          <w:b/>
          <w:spacing w:val="-2"/>
          <w:sz w:val="22"/>
          <w:szCs w:val="22"/>
          <w:lang w:val="en-US"/>
        </w:rPr>
        <w:t>SMS</w:t>
      </w:r>
      <w:r w:rsidRPr="00D909D0">
        <w:rPr>
          <w:b/>
          <w:spacing w:val="-2"/>
          <w:sz w:val="22"/>
          <w:szCs w:val="22"/>
        </w:rPr>
        <w:t xml:space="preserve">-подтверждение» - </w:t>
      </w:r>
      <w:r w:rsidRPr="00D909D0">
        <w:rPr>
          <w:spacing w:val="-2"/>
          <w:sz w:val="22"/>
          <w:szCs w:val="22"/>
        </w:rPr>
        <w:t>услуга Банка, позволяющая подтверждать операции Клиента с помощью механизма Разового пароля, который доставляется</w:t>
      </w:r>
      <w:r w:rsidRPr="00D909D0">
        <w:rPr>
          <w:color w:val="000000"/>
          <w:spacing w:val="-2"/>
          <w:sz w:val="22"/>
          <w:szCs w:val="22"/>
        </w:rPr>
        <w:t xml:space="preserve"> посредством SMS-сообщения на </w:t>
      </w:r>
      <w:r w:rsidRPr="00D909D0">
        <w:rPr>
          <w:spacing w:val="-2"/>
          <w:sz w:val="22"/>
          <w:szCs w:val="22"/>
        </w:rPr>
        <w:t>номера телефонов Клиента, зарегистрированных в Системе «FAKTURA.RU».</w:t>
      </w:r>
    </w:p>
    <w:p w14:paraId="0A7180BF" w14:textId="4E341190" w:rsidR="00225C0A" w:rsidRPr="00D909D0" w:rsidRDefault="00225C0A" w:rsidP="007C5150">
      <w:pPr>
        <w:pStyle w:val="a9"/>
        <w:keepNext/>
        <w:spacing w:before="120" w:after="120"/>
        <w:ind w:right="-108" w:firstLine="0"/>
        <w:rPr>
          <w:sz w:val="22"/>
          <w:szCs w:val="22"/>
        </w:rPr>
      </w:pPr>
      <w:r w:rsidRPr="00D909D0">
        <w:rPr>
          <w:b/>
          <w:spacing w:val="-2"/>
          <w:sz w:val="22"/>
          <w:szCs w:val="22"/>
        </w:rPr>
        <w:t xml:space="preserve">Смарт-ключ - </w:t>
      </w:r>
      <w:r w:rsidRPr="00D909D0">
        <w:rPr>
          <w:sz w:val="22"/>
          <w:szCs w:val="22"/>
        </w:rPr>
        <w:t>компактное программно-аппаратное устройство, предназначенное для хранения Ключа проверки ЭП, Ключа ЭП, Сертификата, а также другой электронно-цифровой информации. Смарт-ключ имеет защищенную память, где создаются и в последующем сохраняются секретные ключи ЭП. Чтение или копирование секретных ключей ЭП из защищенной памяти Смарт-ключа невозможно.</w:t>
      </w:r>
    </w:p>
    <w:p w14:paraId="3E92A05C" w14:textId="11060B86" w:rsidR="00225C0A" w:rsidRPr="00D909D0" w:rsidRDefault="00225C0A" w:rsidP="009C72EA">
      <w:pPr>
        <w:pStyle w:val="a9"/>
        <w:keepNext/>
        <w:spacing w:before="120" w:after="120"/>
        <w:ind w:right="-108" w:firstLine="0"/>
        <w:rPr>
          <w:spacing w:val="-2"/>
          <w:sz w:val="22"/>
          <w:szCs w:val="22"/>
        </w:rPr>
      </w:pPr>
      <w:r w:rsidRPr="00D909D0">
        <w:rPr>
          <w:b/>
          <w:spacing w:val="-2"/>
          <w:sz w:val="22"/>
          <w:szCs w:val="22"/>
        </w:rPr>
        <w:t xml:space="preserve">Сертификат ключа проверки электронной подписи (Сертификат, Сертификат ключа проверки ЭП, Сертификат ключа электронной подписи) - </w:t>
      </w:r>
      <w:r w:rsidRPr="00D909D0">
        <w:rPr>
          <w:spacing w:val="-2"/>
          <w:sz w:val="22"/>
          <w:szCs w:val="22"/>
        </w:rPr>
        <w:t xml:space="preserve">Электронный документ с Электронной подписью Удостоверяющего центра, доступный </w:t>
      </w:r>
      <w:r w:rsidR="00467909" w:rsidRPr="00D909D0">
        <w:rPr>
          <w:spacing w:val="-2"/>
          <w:sz w:val="22"/>
          <w:szCs w:val="22"/>
          <w:lang w:val="ru-RU"/>
        </w:rPr>
        <w:t>Клиенту</w:t>
      </w:r>
      <w:r w:rsidRPr="00D909D0">
        <w:rPr>
          <w:spacing w:val="-2"/>
          <w:sz w:val="22"/>
          <w:szCs w:val="22"/>
        </w:rPr>
        <w:t xml:space="preserve">, включающий в себя Ключ проверки ЭП Владельца сертификата ключа проверки ЭП. Сертификаты ключей проверки ЭП выдаются Удостоверяющим центром </w:t>
      </w:r>
      <w:r w:rsidR="00467909" w:rsidRPr="00D909D0">
        <w:rPr>
          <w:spacing w:val="-2"/>
          <w:sz w:val="22"/>
          <w:szCs w:val="22"/>
          <w:lang w:val="ru-RU"/>
        </w:rPr>
        <w:t>Клиенту</w:t>
      </w:r>
      <w:r w:rsidRPr="00D909D0">
        <w:rPr>
          <w:spacing w:val="-2"/>
          <w:sz w:val="22"/>
          <w:szCs w:val="22"/>
        </w:rPr>
        <w:t xml:space="preserve"> для подтверждения подлинности ЭП и идентификации Владельца сертификата ключа проверки ЭП. Сертификат ключа проверки ЭП уникален в рамках выдавшего его Удостоверяющего центра.</w:t>
      </w:r>
    </w:p>
    <w:p w14:paraId="212035A4" w14:textId="053B653F" w:rsidR="00225C0A" w:rsidRPr="00D909D0" w:rsidRDefault="00225C0A" w:rsidP="007C5150">
      <w:pPr>
        <w:pStyle w:val="a9"/>
        <w:keepNext/>
        <w:spacing w:before="120" w:after="120"/>
        <w:ind w:right="-108" w:firstLine="0"/>
        <w:rPr>
          <w:spacing w:val="-2"/>
          <w:sz w:val="22"/>
          <w:szCs w:val="22"/>
        </w:rPr>
      </w:pPr>
      <w:r w:rsidRPr="00D909D0">
        <w:rPr>
          <w:b/>
          <w:spacing w:val="-2"/>
          <w:sz w:val="22"/>
          <w:szCs w:val="22"/>
        </w:rPr>
        <w:t xml:space="preserve">Средства электронной подписи (Средства ЭП) - </w:t>
      </w:r>
      <w:r w:rsidRPr="00D909D0">
        <w:rPr>
          <w:spacing w:val="-2"/>
          <w:sz w:val="22"/>
          <w:szCs w:val="22"/>
        </w:rPr>
        <w:t xml:space="preserve">аппаратные и (или) программные средства, являющиеся частью средств криптографической защиты информации и реализующие хотя бы одну из следующих функций при организации </w:t>
      </w:r>
      <w:r w:rsidR="006C4C30" w:rsidRPr="00D909D0">
        <w:rPr>
          <w:spacing w:val="-2"/>
          <w:sz w:val="22"/>
          <w:szCs w:val="22"/>
          <w:lang w:val="ru-RU"/>
        </w:rPr>
        <w:t>э</w:t>
      </w:r>
      <w:proofErr w:type="spellStart"/>
      <w:r w:rsidRPr="00D909D0">
        <w:rPr>
          <w:spacing w:val="-2"/>
          <w:sz w:val="22"/>
          <w:szCs w:val="22"/>
        </w:rPr>
        <w:t>лектронного</w:t>
      </w:r>
      <w:proofErr w:type="spellEnd"/>
      <w:r w:rsidRPr="00D909D0">
        <w:rPr>
          <w:spacing w:val="-2"/>
          <w:sz w:val="22"/>
          <w:szCs w:val="22"/>
        </w:rPr>
        <w:t xml:space="preserve"> документооборота: создание Электронной подписи в Электронном документе с использованием Ключа ЭП; подтверждение подлинности Электронной подписи, содержащейся в Электронном документе, с использованием Ключа проверки ЭП; создание Ключей ЭП и Ключей проверки ЭП.</w:t>
      </w:r>
    </w:p>
    <w:p w14:paraId="7558FAB6" w14:textId="67161D39" w:rsidR="00225C0A" w:rsidRPr="00D909D0" w:rsidRDefault="00225C0A" w:rsidP="007C5150">
      <w:pPr>
        <w:pStyle w:val="a9"/>
        <w:keepNext/>
        <w:spacing w:before="120" w:after="120"/>
        <w:ind w:right="-108" w:firstLine="0"/>
        <w:rPr>
          <w:spacing w:val="-2"/>
          <w:sz w:val="22"/>
          <w:szCs w:val="22"/>
        </w:rPr>
      </w:pPr>
      <w:r w:rsidRPr="00D909D0">
        <w:rPr>
          <w:b/>
          <w:spacing w:val="-2"/>
          <w:sz w:val="22"/>
          <w:szCs w:val="22"/>
        </w:rPr>
        <w:t xml:space="preserve">Средства простой электронной подписи/аналога собственноручной подписи (Средства простой ЭП/АСП) - </w:t>
      </w:r>
      <w:r w:rsidRPr="00D909D0">
        <w:rPr>
          <w:spacing w:val="-2"/>
          <w:sz w:val="22"/>
          <w:szCs w:val="22"/>
        </w:rPr>
        <w:t xml:space="preserve">материально-технические средства и информация, принадлежащие Клиенту и необходимые для создания </w:t>
      </w:r>
      <w:r w:rsidRPr="00D909D0">
        <w:rPr>
          <w:spacing w:val="-2"/>
          <w:sz w:val="22"/>
          <w:szCs w:val="22"/>
        </w:rPr>
        <w:lastRenderedPageBreak/>
        <w:t>простой электронной подписи/Аналога собственноручной подписи согласно технологии простой электронной подписи/аналога собственноручной подписи, определенной Системой  «FAKTURA.RU».</w:t>
      </w:r>
    </w:p>
    <w:p w14:paraId="566C1269" w14:textId="6D181609" w:rsidR="00225C0A" w:rsidRPr="00D909D0" w:rsidRDefault="00225C0A" w:rsidP="007C5150">
      <w:pPr>
        <w:pStyle w:val="a9"/>
        <w:keepNext/>
        <w:spacing w:before="120" w:after="120"/>
        <w:ind w:right="-108" w:firstLine="0"/>
        <w:rPr>
          <w:spacing w:val="-2"/>
          <w:sz w:val="22"/>
          <w:szCs w:val="22"/>
        </w:rPr>
      </w:pPr>
      <w:r w:rsidRPr="00D909D0">
        <w:rPr>
          <w:b/>
          <w:spacing w:val="-2"/>
          <w:sz w:val="22"/>
          <w:szCs w:val="22"/>
        </w:rPr>
        <w:t xml:space="preserve">Удостоверяющий Центр - </w:t>
      </w:r>
      <w:r w:rsidRPr="00D909D0">
        <w:rPr>
          <w:spacing w:val="-2"/>
          <w:sz w:val="22"/>
          <w:szCs w:val="22"/>
        </w:rPr>
        <w:t>удостоверяющий центр (удостоверяющий центр «</w:t>
      </w:r>
      <w:proofErr w:type="spellStart"/>
      <w:r w:rsidRPr="00D909D0">
        <w:rPr>
          <w:spacing w:val="-2"/>
          <w:sz w:val="22"/>
          <w:szCs w:val="22"/>
        </w:rPr>
        <w:t>Authority</w:t>
      </w:r>
      <w:proofErr w:type="spellEnd"/>
      <w:r w:rsidRPr="00D909D0">
        <w:rPr>
          <w:spacing w:val="-2"/>
          <w:sz w:val="22"/>
          <w:szCs w:val="22"/>
        </w:rPr>
        <w:t>»), созданный Закрытым акционерным обществом «Центр Цифровых Сертификатов» (ИНН 5407187087, ОГРН 1025403189602), который изготавливает цифровые сертификаты для юридических и физических лиц с целью осуществления ими электронного документооборота в рамках КИС «</w:t>
      </w:r>
      <w:proofErr w:type="spellStart"/>
      <w:r w:rsidRPr="00D909D0">
        <w:rPr>
          <w:spacing w:val="-2"/>
          <w:sz w:val="22"/>
          <w:szCs w:val="22"/>
        </w:rPr>
        <w:t>BeSafe</w:t>
      </w:r>
      <w:proofErr w:type="spellEnd"/>
      <w:r w:rsidRPr="00D909D0">
        <w:rPr>
          <w:spacing w:val="-2"/>
          <w:sz w:val="22"/>
          <w:szCs w:val="22"/>
        </w:rPr>
        <w:t>». Удостоверяющий центр осуществляет изготовление цифровых сертификатов в соответствии с «Правилами работы Удостоверяющего Центра (AUTHORITY)».</w:t>
      </w:r>
    </w:p>
    <w:p w14:paraId="501237A0" w14:textId="741F18C3" w:rsidR="00225C0A" w:rsidRPr="00D909D0" w:rsidRDefault="00225C0A" w:rsidP="007C5150">
      <w:pPr>
        <w:pStyle w:val="a9"/>
        <w:keepNext/>
        <w:spacing w:before="120" w:after="120"/>
        <w:ind w:right="-108" w:firstLine="0"/>
        <w:rPr>
          <w:spacing w:val="-2"/>
          <w:sz w:val="22"/>
          <w:szCs w:val="22"/>
        </w:rPr>
      </w:pPr>
      <w:r w:rsidRPr="00D909D0">
        <w:rPr>
          <w:b/>
          <w:bCs/>
          <w:spacing w:val="-2"/>
          <w:sz w:val="22"/>
          <w:szCs w:val="22"/>
          <w:lang w:eastAsia="ru-RU"/>
        </w:rPr>
        <w:t xml:space="preserve">Электронный реестр - </w:t>
      </w:r>
      <w:r w:rsidRPr="00D909D0">
        <w:rPr>
          <w:spacing w:val="-2"/>
          <w:sz w:val="22"/>
          <w:szCs w:val="22"/>
          <w:lang w:eastAsia="ru-RU"/>
        </w:rPr>
        <w:t xml:space="preserve">список физических лиц в виде электронного файла, внутренний формат (содержание) которого соответствует требованиям, определенным </w:t>
      </w:r>
      <w:r w:rsidR="006C4C30" w:rsidRPr="00D909D0">
        <w:rPr>
          <w:spacing w:val="-2"/>
          <w:sz w:val="22"/>
          <w:szCs w:val="22"/>
          <w:lang w:val="ru-RU" w:eastAsia="ru-RU"/>
        </w:rPr>
        <w:t>отдельным договором между</w:t>
      </w:r>
      <w:r w:rsidRPr="00D909D0">
        <w:rPr>
          <w:spacing w:val="-2"/>
          <w:sz w:val="22"/>
          <w:szCs w:val="22"/>
          <w:lang w:eastAsia="ru-RU"/>
        </w:rPr>
        <w:t xml:space="preserve"> Сторонами. Электронный реестр является специальным типом документа в </w:t>
      </w:r>
      <w:r w:rsidRPr="00D909D0">
        <w:rPr>
          <w:spacing w:val="-2"/>
          <w:sz w:val="22"/>
          <w:szCs w:val="22"/>
        </w:rPr>
        <w:t>Системе «FAKTURA.RU»</w:t>
      </w:r>
      <w:r w:rsidRPr="00D909D0">
        <w:rPr>
          <w:spacing w:val="-2"/>
          <w:sz w:val="22"/>
          <w:szCs w:val="22"/>
          <w:lang w:eastAsia="ru-RU"/>
        </w:rPr>
        <w:t xml:space="preserve"> и подписывается ЭП средствами </w:t>
      </w:r>
      <w:r w:rsidRPr="00D909D0">
        <w:rPr>
          <w:spacing w:val="-2"/>
          <w:sz w:val="22"/>
          <w:szCs w:val="22"/>
        </w:rPr>
        <w:t>Системы «FAKTURA.RU».</w:t>
      </w:r>
    </w:p>
    <w:p w14:paraId="225B9D28" w14:textId="3E8D1A1B" w:rsidR="00812E5E" w:rsidRPr="00D909D0" w:rsidRDefault="00812E5E" w:rsidP="007C5150">
      <w:pPr>
        <w:pStyle w:val="a9"/>
        <w:keepNext/>
        <w:spacing w:before="120" w:after="120"/>
        <w:ind w:right="-108" w:firstLine="0"/>
        <w:rPr>
          <w:b/>
          <w:bCs/>
          <w:spacing w:val="-2"/>
          <w:sz w:val="22"/>
          <w:szCs w:val="22"/>
          <w:lang w:eastAsia="ru-RU"/>
        </w:rPr>
      </w:pPr>
      <w:r w:rsidRPr="00D909D0">
        <w:rPr>
          <w:b/>
          <w:spacing w:val="-2"/>
          <w:sz w:val="22"/>
          <w:szCs w:val="22"/>
        </w:rPr>
        <w:t xml:space="preserve">SMS-сообщение - </w:t>
      </w:r>
      <w:r w:rsidRPr="00D909D0">
        <w:rPr>
          <w:spacing w:val="-2"/>
          <w:sz w:val="22"/>
          <w:szCs w:val="22"/>
        </w:rPr>
        <w:t>сообщение текстового формата, направляемое Банком Клиенту на номер телефона Клиента, зарегистрированного в Системе «FAKTURA.RU».</w:t>
      </w:r>
    </w:p>
    <w:p w14:paraId="47359AA8" w14:textId="77777777" w:rsidR="000C4C59" w:rsidRPr="00D909D0" w:rsidRDefault="000C4C59" w:rsidP="00BA7290">
      <w:pPr>
        <w:pStyle w:val="Default"/>
        <w:numPr>
          <w:ilvl w:val="0"/>
          <w:numId w:val="11"/>
        </w:numPr>
        <w:spacing w:before="120" w:after="120"/>
        <w:ind w:left="357" w:hanging="357"/>
        <w:jc w:val="center"/>
        <w:rPr>
          <w:b/>
          <w:color w:val="auto"/>
          <w:sz w:val="22"/>
          <w:szCs w:val="22"/>
        </w:rPr>
      </w:pPr>
      <w:r w:rsidRPr="00D909D0">
        <w:rPr>
          <w:b/>
          <w:color w:val="auto"/>
          <w:sz w:val="22"/>
          <w:szCs w:val="22"/>
        </w:rPr>
        <w:t>ОБЩИЕ ПОЛОЖЕНИЯ</w:t>
      </w:r>
    </w:p>
    <w:p w14:paraId="6E7AEAA2" w14:textId="396FCAAA" w:rsidR="000C4C59" w:rsidRPr="00D909D0" w:rsidRDefault="000C4C59" w:rsidP="009C72EA">
      <w:pPr>
        <w:pStyle w:val="a9"/>
        <w:tabs>
          <w:tab w:val="clear" w:pos="4677"/>
          <w:tab w:val="center" w:pos="0"/>
        </w:tabs>
        <w:spacing w:before="120" w:after="120"/>
        <w:ind w:firstLine="0"/>
        <w:rPr>
          <w:sz w:val="22"/>
          <w:szCs w:val="22"/>
        </w:rPr>
      </w:pPr>
      <w:r w:rsidRPr="00D909D0">
        <w:rPr>
          <w:sz w:val="22"/>
          <w:szCs w:val="22"/>
        </w:rPr>
        <w:t xml:space="preserve">1.1. В настоящем </w:t>
      </w:r>
      <w:r w:rsidRPr="00D909D0">
        <w:rPr>
          <w:sz w:val="22"/>
          <w:szCs w:val="22"/>
          <w:lang w:val="ru-RU"/>
        </w:rPr>
        <w:t>П</w:t>
      </w:r>
      <w:proofErr w:type="spellStart"/>
      <w:r w:rsidRPr="00D909D0">
        <w:rPr>
          <w:sz w:val="22"/>
          <w:szCs w:val="22"/>
        </w:rPr>
        <w:t>риложении</w:t>
      </w:r>
      <w:proofErr w:type="spellEnd"/>
      <w:r w:rsidRPr="00D909D0">
        <w:rPr>
          <w:sz w:val="22"/>
          <w:szCs w:val="22"/>
        </w:rPr>
        <w:t xml:space="preserve"> закреплён порядок и условия</w:t>
      </w:r>
      <w:r w:rsidRPr="00D909D0">
        <w:rPr>
          <w:sz w:val="22"/>
          <w:szCs w:val="22"/>
          <w:lang w:val="ru-RU"/>
        </w:rPr>
        <w:t xml:space="preserve"> дистанционного</w:t>
      </w:r>
      <w:r w:rsidRPr="00D909D0">
        <w:rPr>
          <w:sz w:val="22"/>
          <w:szCs w:val="22"/>
        </w:rPr>
        <w:t xml:space="preserve"> обслуживания </w:t>
      </w:r>
      <w:r w:rsidRPr="00D909D0">
        <w:rPr>
          <w:sz w:val="22"/>
          <w:szCs w:val="22"/>
          <w:lang w:val="ru-RU"/>
        </w:rPr>
        <w:t>Клиента</w:t>
      </w:r>
      <w:r w:rsidR="00250B02" w:rsidRPr="00D909D0">
        <w:rPr>
          <w:sz w:val="22"/>
          <w:szCs w:val="22"/>
        </w:rPr>
        <w:t xml:space="preserve"> с </w:t>
      </w:r>
      <w:r w:rsidRPr="00D909D0">
        <w:rPr>
          <w:sz w:val="22"/>
          <w:szCs w:val="22"/>
        </w:rPr>
        <w:t xml:space="preserve">использованием </w:t>
      </w:r>
      <w:r w:rsidR="00121F1D" w:rsidRPr="00D909D0">
        <w:rPr>
          <w:sz w:val="22"/>
          <w:szCs w:val="22"/>
          <w:lang w:val="ru-RU"/>
        </w:rPr>
        <w:t>С</w:t>
      </w:r>
      <w:proofErr w:type="spellStart"/>
      <w:r w:rsidR="00121F1D" w:rsidRPr="00D909D0">
        <w:rPr>
          <w:sz w:val="22"/>
          <w:szCs w:val="22"/>
        </w:rPr>
        <w:t>истемы</w:t>
      </w:r>
      <w:proofErr w:type="spellEnd"/>
      <w:r w:rsidR="00121F1D"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xml:space="preserve">» (далее по тексту именуемый «Порядок») и использования </w:t>
      </w:r>
      <w:r w:rsidR="00121F1D" w:rsidRPr="00D909D0">
        <w:rPr>
          <w:sz w:val="22"/>
          <w:szCs w:val="22"/>
          <w:lang w:val="ru-RU"/>
        </w:rPr>
        <w:t>С</w:t>
      </w:r>
      <w:proofErr w:type="spellStart"/>
      <w:r w:rsidR="00121F1D" w:rsidRPr="00D909D0">
        <w:rPr>
          <w:sz w:val="22"/>
          <w:szCs w:val="22"/>
        </w:rPr>
        <w:t>истемы</w:t>
      </w:r>
      <w:proofErr w:type="spellEnd"/>
      <w:r w:rsidR="00121F1D"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xml:space="preserve">» Клиентом, включая права, обязанности и ответственность Банка и Клиента, основные организационно-технические мероприятия, направленные на осуществление обмена ЭД в </w:t>
      </w:r>
      <w:r w:rsidR="00121F1D" w:rsidRPr="00D909D0">
        <w:rPr>
          <w:sz w:val="22"/>
          <w:szCs w:val="22"/>
          <w:lang w:val="ru-RU"/>
        </w:rPr>
        <w:t>Системе</w:t>
      </w:r>
      <w:r w:rsidR="00121F1D"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w:t>
      </w:r>
    </w:p>
    <w:p w14:paraId="1874F4BF" w14:textId="7E8F4131" w:rsidR="00DE3F00" w:rsidRPr="00D909D0" w:rsidRDefault="000C4C59" w:rsidP="000D2494">
      <w:pPr>
        <w:pStyle w:val="a9"/>
        <w:spacing w:before="120" w:after="120"/>
        <w:ind w:firstLine="0"/>
        <w:rPr>
          <w:sz w:val="22"/>
          <w:szCs w:val="22"/>
        </w:rPr>
      </w:pPr>
      <w:r w:rsidRPr="00D909D0">
        <w:rPr>
          <w:sz w:val="22"/>
          <w:szCs w:val="22"/>
        </w:rPr>
        <w:t xml:space="preserve">1.2. Банк осуществляет </w:t>
      </w:r>
      <w:r w:rsidRPr="00D909D0">
        <w:rPr>
          <w:sz w:val="22"/>
          <w:szCs w:val="22"/>
          <w:lang w:val="ru-RU"/>
        </w:rPr>
        <w:t>дистанционное</w:t>
      </w:r>
      <w:r w:rsidRPr="00D909D0">
        <w:rPr>
          <w:sz w:val="22"/>
          <w:szCs w:val="22"/>
        </w:rPr>
        <w:t xml:space="preserve"> обслуживание Клиента посредством </w:t>
      </w:r>
      <w:r w:rsidR="00121F1D" w:rsidRPr="00D909D0">
        <w:rPr>
          <w:sz w:val="22"/>
          <w:szCs w:val="22"/>
          <w:lang w:val="ru-RU"/>
        </w:rPr>
        <w:t>С</w:t>
      </w:r>
      <w:proofErr w:type="spellStart"/>
      <w:r w:rsidR="00121F1D" w:rsidRPr="00D909D0">
        <w:rPr>
          <w:sz w:val="22"/>
          <w:szCs w:val="22"/>
        </w:rPr>
        <w:t>истемы</w:t>
      </w:r>
      <w:proofErr w:type="spellEnd"/>
      <w:r w:rsidR="00121F1D"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позволяющей обмениваться ЭД между Банком и Клиентом в процессе обслуживания Банком Счета Клиента</w:t>
      </w:r>
      <w:r w:rsidR="00E86080" w:rsidRPr="00D909D0">
        <w:rPr>
          <w:sz w:val="22"/>
          <w:szCs w:val="22"/>
          <w:lang w:val="ru-RU"/>
        </w:rPr>
        <w:t xml:space="preserve"> </w:t>
      </w:r>
      <w:r w:rsidR="00E86080" w:rsidRPr="00D909D0">
        <w:rPr>
          <w:sz w:val="22"/>
          <w:szCs w:val="22"/>
        </w:rPr>
        <w:t>и в целях рассмотрения возможности предоставления кредитных продуктов Банка, заключения и мониторинга кредитных сделок</w:t>
      </w:r>
      <w:r w:rsidRPr="00D909D0">
        <w:rPr>
          <w:sz w:val="22"/>
          <w:szCs w:val="22"/>
        </w:rPr>
        <w:t>,</w:t>
      </w:r>
      <w:r w:rsidR="00E86080" w:rsidRPr="00D909D0">
        <w:rPr>
          <w:sz w:val="22"/>
          <w:szCs w:val="22"/>
          <w:lang w:val="ru-RU"/>
        </w:rPr>
        <w:t xml:space="preserve"> </w:t>
      </w:r>
      <w:r w:rsidR="00E86080" w:rsidRPr="00D909D0">
        <w:rPr>
          <w:sz w:val="22"/>
          <w:szCs w:val="22"/>
        </w:rPr>
        <w:t>а также сделок по обеспечению исполнения кредитных обязательств,</w:t>
      </w:r>
      <w:r w:rsidRPr="00D909D0">
        <w:rPr>
          <w:sz w:val="22"/>
          <w:szCs w:val="22"/>
        </w:rPr>
        <w:t xml:space="preserve"> а также в иных, предусмотренных настоящим Договором и иными отдельными Соглашени</w:t>
      </w:r>
      <w:r w:rsidRPr="00D909D0">
        <w:rPr>
          <w:sz w:val="22"/>
          <w:szCs w:val="22"/>
          <w:lang w:val="ru-RU"/>
        </w:rPr>
        <w:t>ями</w:t>
      </w:r>
      <w:r w:rsidRPr="00D909D0">
        <w:rPr>
          <w:sz w:val="22"/>
          <w:szCs w:val="22"/>
        </w:rPr>
        <w:t xml:space="preserve"> Сторон случаях, только при условии пр</w:t>
      </w:r>
      <w:r w:rsidR="00652F2B" w:rsidRPr="00D909D0">
        <w:rPr>
          <w:sz w:val="22"/>
          <w:szCs w:val="22"/>
        </w:rPr>
        <w:t>едставления в Банк Заявления на </w:t>
      </w:r>
      <w:r w:rsidRPr="00D909D0">
        <w:rPr>
          <w:sz w:val="22"/>
          <w:szCs w:val="22"/>
        </w:rPr>
        <w:t xml:space="preserve">обслуживание банковского Счета с использованием </w:t>
      </w:r>
      <w:r w:rsidR="00121F1D" w:rsidRPr="00D909D0">
        <w:rPr>
          <w:sz w:val="22"/>
          <w:szCs w:val="22"/>
          <w:lang w:val="ru-RU"/>
        </w:rPr>
        <w:t>С</w:t>
      </w:r>
      <w:proofErr w:type="spellStart"/>
      <w:r w:rsidR="00121F1D" w:rsidRPr="00D909D0">
        <w:rPr>
          <w:sz w:val="22"/>
          <w:szCs w:val="22"/>
        </w:rPr>
        <w:t>истемы</w:t>
      </w:r>
      <w:proofErr w:type="spellEnd"/>
      <w:r w:rsidR="00121F1D" w:rsidRPr="00D909D0">
        <w:rPr>
          <w:sz w:val="22"/>
          <w:szCs w:val="22"/>
        </w:rPr>
        <w:t xml:space="preserve"> </w:t>
      </w:r>
      <w:r w:rsidRPr="00D909D0">
        <w:rPr>
          <w:sz w:val="22"/>
          <w:szCs w:val="22"/>
        </w:rPr>
        <w:t>«</w:t>
      </w:r>
      <w:r w:rsidR="00634BBC" w:rsidRPr="00D909D0">
        <w:rPr>
          <w:sz w:val="22"/>
          <w:szCs w:val="22"/>
        </w:rPr>
        <w:t>FAKTURA.RU</w:t>
      </w:r>
      <w:r w:rsidRPr="00D909D0">
        <w:rPr>
          <w:sz w:val="22"/>
          <w:szCs w:val="22"/>
        </w:rPr>
        <w:t xml:space="preserve">» (по форме Банка). </w:t>
      </w:r>
    </w:p>
    <w:p w14:paraId="04E1F585" w14:textId="1B0A3C5F" w:rsidR="006E1F45" w:rsidRPr="00D909D0" w:rsidRDefault="006E1F45" w:rsidP="000D2494">
      <w:pPr>
        <w:pStyle w:val="a9"/>
        <w:keepNext/>
        <w:tabs>
          <w:tab w:val="clear" w:pos="4677"/>
          <w:tab w:val="clear" w:pos="9355"/>
        </w:tabs>
        <w:autoSpaceDE w:val="0"/>
        <w:autoSpaceDN w:val="0"/>
        <w:adjustRightInd w:val="0"/>
        <w:spacing w:before="120" w:after="120"/>
        <w:ind w:firstLine="0"/>
        <w:rPr>
          <w:sz w:val="22"/>
          <w:szCs w:val="22"/>
          <w:lang w:val="ru-RU"/>
        </w:rPr>
      </w:pPr>
      <w:r w:rsidRPr="00D909D0">
        <w:rPr>
          <w:sz w:val="22"/>
          <w:szCs w:val="22"/>
          <w:lang w:val="ru-RU"/>
        </w:rPr>
        <w:t xml:space="preserve">1.3. </w:t>
      </w:r>
      <w:r w:rsidRPr="00D909D0">
        <w:rPr>
          <w:sz w:val="22"/>
          <w:szCs w:val="22"/>
        </w:rPr>
        <w:t>Подключение и допуск к Системе «FAKTURA.RU» осуществляется в соответствии с Правилами работы сервиса «FAKTURA.RU» при условии прохождения Клиентом процедуры Аккредитации, осуществляемой</w:t>
      </w:r>
      <w:r w:rsidRPr="00D909D0">
        <w:rPr>
          <w:spacing w:val="-1"/>
          <w:sz w:val="22"/>
          <w:szCs w:val="22"/>
        </w:rPr>
        <w:t xml:space="preserve"> </w:t>
      </w:r>
      <w:r w:rsidRPr="00D909D0">
        <w:rPr>
          <w:sz w:val="22"/>
          <w:szCs w:val="22"/>
        </w:rPr>
        <w:t>Банком.</w:t>
      </w:r>
      <w:r w:rsidR="006C4C30" w:rsidRPr="00D909D0">
        <w:rPr>
          <w:sz w:val="22"/>
          <w:szCs w:val="22"/>
          <w:lang w:val="ru-RU"/>
        </w:rPr>
        <w:t xml:space="preserve"> Аккредитация считается совершенной с момента регистрации Банком</w:t>
      </w:r>
      <w:r w:rsidR="00613489" w:rsidRPr="00D909D0">
        <w:rPr>
          <w:sz w:val="22"/>
          <w:szCs w:val="22"/>
          <w:lang w:val="ru-RU"/>
        </w:rPr>
        <w:t xml:space="preserve"> Клиента в системе </w:t>
      </w:r>
      <w:r w:rsidR="00613489" w:rsidRPr="00D909D0">
        <w:rPr>
          <w:sz w:val="22"/>
          <w:szCs w:val="22"/>
        </w:rPr>
        <w:t>«FAKTURA.RU»</w:t>
      </w:r>
      <w:r w:rsidR="00613489" w:rsidRPr="00D909D0">
        <w:rPr>
          <w:sz w:val="22"/>
          <w:szCs w:val="22"/>
          <w:lang w:val="ru-RU"/>
        </w:rPr>
        <w:t>.</w:t>
      </w:r>
    </w:p>
    <w:p w14:paraId="6B94B273" w14:textId="351E9854" w:rsidR="006E1F45" w:rsidRPr="00D909D0" w:rsidRDefault="00F7122D" w:rsidP="009C72EA">
      <w:pPr>
        <w:pStyle w:val="a9"/>
        <w:keepNext/>
        <w:tabs>
          <w:tab w:val="clear" w:pos="4677"/>
          <w:tab w:val="clear" w:pos="9355"/>
        </w:tabs>
        <w:autoSpaceDE w:val="0"/>
        <w:autoSpaceDN w:val="0"/>
        <w:adjustRightInd w:val="0"/>
        <w:spacing w:before="120" w:after="120"/>
        <w:ind w:firstLine="0"/>
        <w:rPr>
          <w:sz w:val="22"/>
          <w:szCs w:val="22"/>
        </w:rPr>
      </w:pPr>
      <w:r w:rsidRPr="00D909D0">
        <w:rPr>
          <w:sz w:val="22"/>
          <w:szCs w:val="22"/>
          <w:lang w:val="ru-RU"/>
        </w:rPr>
        <w:t xml:space="preserve">1.4. </w:t>
      </w:r>
      <w:r w:rsidR="006E1F45" w:rsidRPr="00D909D0">
        <w:rPr>
          <w:sz w:val="22"/>
          <w:szCs w:val="22"/>
        </w:rPr>
        <w:t xml:space="preserve">Подключение Клиента к Системе «FAKTURA.RU» производится Банком на основании Договора и в соответствии с </w:t>
      </w:r>
      <w:r w:rsidR="00515DD3" w:rsidRPr="00D909D0">
        <w:rPr>
          <w:sz w:val="22"/>
          <w:szCs w:val="22"/>
        </w:rPr>
        <w:t>Заявлени</w:t>
      </w:r>
      <w:r w:rsidR="00515DD3" w:rsidRPr="00D909D0">
        <w:rPr>
          <w:sz w:val="22"/>
          <w:szCs w:val="22"/>
          <w:lang w:val="ru-RU"/>
        </w:rPr>
        <w:t>ем</w:t>
      </w:r>
      <w:r w:rsidR="006E1F45" w:rsidRPr="00D909D0">
        <w:rPr>
          <w:sz w:val="22"/>
          <w:szCs w:val="22"/>
        </w:rPr>
        <w:t xml:space="preserve"> на обслуживание банковского Счета с использованием </w:t>
      </w:r>
      <w:r w:rsidR="006E1F45" w:rsidRPr="00D909D0">
        <w:rPr>
          <w:sz w:val="22"/>
          <w:szCs w:val="22"/>
          <w:lang w:val="ru-RU"/>
        </w:rPr>
        <w:t>С</w:t>
      </w:r>
      <w:proofErr w:type="spellStart"/>
      <w:r w:rsidR="006E1F45" w:rsidRPr="00D909D0">
        <w:rPr>
          <w:sz w:val="22"/>
          <w:szCs w:val="22"/>
        </w:rPr>
        <w:t>истемы</w:t>
      </w:r>
      <w:proofErr w:type="spellEnd"/>
      <w:r w:rsidR="006E1F45" w:rsidRPr="00D909D0">
        <w:rPr>
          <w:sz w:val="22"/>
          <w:szCs w:val="22"/>
        </w:rPr>
        <w:t xml:space="preserve"> «FAKTURA.RU» (по форме Банка) в срок не превышающий 30 (тридцать) рабочих дней.</w:t>
      </w:r>
    </w:p>
    <w:p w14:paraId="428EDC64" w14:textId="2C48CE08" w:rsidR="006E1F45" w:rsidRPr="00D909D0" w:rsidRDefault="00F7122D" w:rsidP="000D2494">
      <w:pPr>
        <w:pStyle w:val="a9"/>
        <w:keepNext/>
        <w:tabs>
          <w:tab w:val="clear" w:pos="4677"/>
          <w:tab w:val="clear" w:pos="9355"/>
        </w:tabs>
        <w:autoSpaceDE w:val="0"/>
        <w:autoSpaceDN w:val="0"/>
        <w:adjustRightInd w:val="0"/>
        <w:spacing w:before="120" w:after="120"/>
        <w:ind w:firstLine="0"/>
        <w:rPr>
          <w:sz w:val="22"/>
          <w:szCs w:val="22"/>
        </w:rPr>
      </w:pPr>
      <w:r w:rsidRPr="00D909D0">
        <w:rPr>
          <w:sz w:val="22"/>
          <w:szCs w:val="22"/>
        </w:rPr>
        <w:t xml:space="preserve">1.5. </w:t>
      </w:r>
      <w:r w:rsidR="006E1F45" w:rsidRPr="00D909D0">
        <w:rPr>
          <w:sz w:val="22"/>
          <w:szCs w:val="22"/>
        </w:rPr>
        <w:t>При подключении Клиента к Системе «FAKTURA.RU» с использованием Ключей ЭП, Клиент самостоятельно осуществляет создание Ключей ЭП на своем персональном компьютере. Регистрация с использованием Криптографических ключей позволяет Клиенту создавать ЭД с использованием</w:t>
      </w:r>
      <w:r w:rsidR="006E1F45" w:rsidRPr="00D909D0">
        <w:rPr>
          <w:spacing w:val="-7"/>
          <w:sz w:val="22"/>
          <w:szCs w:val="22"/>
        </w:rPr>
        <w:t xml:space="preserve"> </w:t>
      </w:r>
      <w:r w:rsidR="006E1F45" w:rsidRPr="00D909D0">
        <w:rPr>
          <w:sz w:val="22"/>
          <w:szCs w:val="22"/>
        </w:rPr>
        <w:t>ЭП.</w:t>
      </w:r>
    </w:p>
    <w:p w14:paraId="7DA9B07B" w14:textId="0CB2ACD0" w:rsidR="006E1F45" w:rsidRPr="00D909D0" w:rsidRDefault="006E1F45" w:rsidP="009C72EA">
      <w:pPr>
        <w:pStyle w:val="a9"/>
        <w:keepNext/>
        <w:autoSpaceDE w:val="0"/>
        <w:autoSpaceDN w:val="0"/>
        <w:adjustRightInd w:val="0"/>
        <w:spacing w:before="120" w:after="120"/>
        <w:ind w:firstLine="0"/>
        <w:rPr>
          <w:sz w:val="22"/>
          <w:szCs w:val="22"/>
        </w:rPr>
      </w:pPr>
      <w:r w:rsidRPr="00D909D0">
        <w:rPr>
          <w:sz w:val="22"/>
          <w:szCs w:val="22"/>
        </w:rPr>
        <w:t xml:space="preserve">Подключение к Системе «FAKTURA.RU» с использованием Ключей ЭП, подтверждается Сертификатом ключа проверки электронной подписи электронного документа, формируемым Удостоверяющим центром в соответствии с требованиями Системы и законодательства Российской Федерации для подтверждения подлинности ЭП и идентификации </w:t>
      </w:r>
      <w:r w:rsidR="00260343" w:rsidRPr="00D909D0">
        <w:rPr>
          <w:sz w:val="22"/>
          <w:szCs w:val="22"/>
        </w:rPr>
        <w:t>Клиента</w:t>
      </w:r>
      <w:r w:rsidRPr="00D909D0">
        <w:rPr>
          <w:sz w:val="22"/>
          <w:szCs w:val="22"/>
        </w:rPr>
        <w:t>. Факт выдачи Клиенту (Уполномоченному лицу Клиента) Сертификата ключа проверки электронной подписи, оформляется соответствующим Актом приема–передачи, после подписания Владельцем сертификата Банк регистрирует права Владельца Сертификата в Системе «FAKTURA.RU». После регистрации прав Клиент вправе осуществлять операции с использованием данного Сертификата в Системе «FAKTURA.RU</w:t>
      </w:r>
      <w:r w:rsidRPr="00D909D0">
        <w:rPr>
          <w:spacing w:val="-2"/>
          <w:sz w:val="22"/>
          <w:szCs w:val="22"/>
        </w:rPr>
        <w:t>»</w:t>
      </w:r>
      <w:r w:rsidRPr="00D909D0">
        <w:rPr>
          <w:sz w:val="22"/>
          <w:szCs w:val="22"/>
        </w:rPr>
        <w:t>.</w:t>
      </w:r>
    </w:p>
    <w:p w14:paraId="71E45BD0" w14:textId="57AAC871" w:rsidR="006E1F45" w:rsidRPr="00D909D0" w:rsidRDefault="00F7122D" w:rsidP="000D2494">
      <w:pPr>
        <w:pStyle w:val="a9"/>
        <w:keepNext/>
        <w:tabs>
          <w:tab w:val="clear" w:pos="4677"/>
          <w:tab w:val="clear" w:pos="9355"/>
        </w:tabs>
        <w:autoSpaceDE w:val="0"/>
        <w:autoSpaceDN w:val="0"/>
        <w:adjustRightInd w:val="0"/>
        <w:spacing w:before="120" w:after="120"/>
        <w:ind w:firstLine="0"/>
        <w:rPr>
          <w:sz w:val="22"/>
          <w:szCs w:val="22"/>
        </w:rPr>
      </w:pPr>
      <w:r w:rsidRPr="00D909D0">
        <w:rPr>
          <w:sz w:val="22"/>
          <w:szCs w:val="22"/>
          <w:lang w:val="ru-RU"/>
        </w:rPr>
        <w:t xml:space="preserve">1.6. </w:t>
      </w:r>
      <w:r w:rsidR="006E1F45" w:rsidRPr="00D909D0">
        <w:rPr>
          <w:sz w:val="22"/>
          <w:szCs w:val="22"/>
        </w:rPr>
        <w:t>При подключении Клиента к Системе «FAKTURA.RU» с использованием Логина и Пароля, Банк присваивает Клиенту Логин, позволяющий однозначно идентифицировать Клиента в Системе «FAKTURA.RU». Допускается наличие у Клиента более одного Логина. В таком случае, действие, совершенное Клиентом в Системе «FAKTURA.RU» под любым из Логинов, считается совершенным Клиентом. Один Логин может быть зарегистрирован на нескольких Клиентов, уполномоченным лицом которых является одно и то же физическое лицо. Регистрация с использованием Логина и Пароля позволяет Клиенту создавать Простые ЭД с использованием</w:t>
      </w:r>
      <w:r w:rsidR="006E1F45" w:rsidRPr="00D909D0">
        <w:rPr>
          <w:spacing w:val="-12"/>
          <w:sz w:val="22"/>
          <w:szCs w:val="22"/>
        </w:rPr>
        <w:t xml:space="preserve"> </w:t>
      </w:r>
      <w:r w:rsidR="006E1F45" w:rsidRPr="00D909D0">
        <w:rPr>
          <w:sz w:val="22"/>
          <w:szCs w:val="22"/>
        </w:rPr>
        <w:t>АСП.</w:t>
      </w:r>
    </w:p>
    <w:p w14:paraId="60A32196" w14:textId="77777777" w:rsidR="006E1F45" w:rsidRPr="00D909D0" w:rsidRDefault="006E1F45" w:rsidP="000D2494">
      <w:pPr>
        <w:pStyle w:val="a9"/>
        <w:keepNext/>
        <w:autoSpaceDE w:val="0"/>
        <w:autoSpaceDN w:val="0"/>
        <w:adjustRightInd w:val="0"/>
        <w:spacing w:before="120" w:after="120"/>
        <w:ind w:firstLine="0"/>
        <w:rPr>
          <w:sz w:val="22"/>
          <w:szCs w:val="22"/>
        </w:rPr>
      </w:pPr>
      <w:r w:rsidRPr="00D909D0">
        <w:rPr>
          <w:sz w:val="22"/>
          <w:szCs w:val="22"/>
        </w:rPr>
        <w:t xml:space="preserve">Подключение к Системе «FAKTURA.RU» с использованием Логина и Пароля подтверждается получением Клиентом Логина и Пароля. Логин отправляется на адрес электронной почты, указанный в заявлении на Выдачу Логина и Пароля. Пароль отправляется на телефонный номер для получения Разовых паролей, указанный в заявлении на Выдачу Логина и Пароля. После отправки Логина и Пароля Банк регистрирует </w:t>
      </w:r>
      <w:r w:rsidRPr="00D909D0">
        <w:rPr>
          <w:sz w:val="22"/>
          <w:szCs w:val="22"/>
        </w:rPr>
        <w:lastRenderedPageBreak/>
        <w:t>права владельца Логина в Системе «FAKTURA.RU». После регистрации прав Клиент вправе осуществлять операции с использованием данного Логина в</w:t>
      </w:r>
      <w:r w:rsidRPr="00D909D0">
        <w:rPr>
          <w:spacing w:val="-7"/>
          <w:sz w:val="22"/>
          <w:szCs w:val="22"/>
        </w:rPr>
        <w:t xml:space="preserve"> </w:t>
      </w:r>
      <w:r w:rsidRPr="00D909D0">
        <w:rPr>
          <w:sz w:val="22"/>
          <w:szCs w:val="22"/>
        </w:rPr>
        <w:t>Системе «FAKTURA.RU».</w:t>
      </w:r>
    </w:p>
    <w:p w14:paraId="6D4C6E67" w14:textId="67CEB3BB" w:rsidR="006E1F45" w:rsidRPr="00D909D0" w:rsidRDefault="004708C5" w:rsidP="000D2494">
      <w:pPr>
        <w:pStyle w:val="a9"/>
        <w:keepNext/>
        <w:tabs>
          <w:tab w:val="clear" w:pos="4677"/>
          <w:tab w:val="clear" w:pos="9355"/>
        </w:tabs>
        <w:autoSpaceDE w:val="0"/>
        <w:autoSpaceDN w:val="0"/>
        <w:adjustRightInd w:val="0"/>
        <w:spacing w:before="120" w:after="120"/>
        <w:ind w:firstLine="0"/>
        <w:rPr>
          <w:sz w:val="22"/>
          <w:szCs w:val="22"/>
        </w:rPr>
      </w:pPr>
      <w:r w:rsidRPr="00D909D0">
        <w:rPr>
          <w:sz w:val="22"/>
          <w:szCs w:val="22"/>
          <w:lang w:val="ru-RU"/>
        </w:rPr>
        <w:t xml:space="preserve">1.7. </w:t>
      </w:r>
      <w:r w:rsidR="006E1F45" w:rsidRPr="00D909D0">
        <w:rPr>
          <w:sz w:val="22"/>
          <w:szCs w:val="22"/>
        </w:rPr>
        <w:t xml:space="preserve">Срок действия Сертификата ключа подписи составляет один календарный год с момента генерации Сертификата. Продление срока действия Сертификата на новый срок оформляется обязательной сменой </w:t>
      </w:r>
      <w:r w:rsidR="00613489" w:rsidRPr="00D909D0">
        <w:rPr>
          <w:sz w:val="22"/>
          <w:szCs w:val="22"/>
          <w:lang w:val="ru-RU"/>
        </w:rPr>
        <w:t>К</w:t>
      </w:r>
      <w:proofErr w:type="spellStart"/>
      <w:r w:rsidR="006E1F45" w:rsidRPr="00D909D0">
        <w:rPr>
          <w:sz w:val="22"/>
          <w:szCs w:val="22"/>
        </w:rPr>
        <w:t>лючей</w:t>
      </w:r>
      <w:proofErr w:type="spellEnd"/>
      <w:r w:rsidR="00613489" w:rsidRPr="00D909D0">
        <w:rPr>
          <w:sz w:val="22"/>
          <w:szCs w:val="22"/>
          <w:lang w:val="ru-RU"/>
        </w:rPr>
        <w:t xml:space="preserve"> ЭП</w:t>
      </w:r>
      <w:r w:rsidR="006E1F45" w:rsidRPr="00D909D0">
        <w:rPr>
          <w:sz w:val="22"/>
          <w:szCs w:val="22"/>
        </w:rPr>
        <w:t xml:space="preserve"> не позднее 10 (десять) календарных дней до даты окончания срока действия</w:t>
      </w:r>
      <w:r w:rsidR="006E1F45" w:rsidRPr="00D909D0">
        <w:rPr>
          <w:spacing w:val="-3"/>
          <w:sz w:val="22"/>
          <w:szCs w:val="22"/>
        </w:rPr>
        <w:t xml:space="preserve"> </w:t>
      </w:r>
      <w:r w:rsidR="006E1F45" w:rsidRPr="00D909D0">
        <w:rPr>
          <w:sz w:val="22"/>
          <w:szCs w:val="22"/>
        </w:rPr>
        <w:t>Сертификата.</w:t>
      </w:r>
    </w:p>
    <w:p w14:paraId="3CF9F74E" w14:textId="2EDBA4DF" w:rsidR="00CF19AF" w:rsidRPr="00D909D0" w:rsidRDefault="00CF19AF" w:rsidP="000D2494">
      <w:pPr>
        <w:pStyle w:val="a9"/>
        <w:keepNext/>
        <w:tabs>
          <w:tab w:val="clear" w:pos="4677"/>
          <w:tab w:val="clear" w:pos="9355"/>
        </w:tabs>
        <w:autoSpaceDE w:val="0"/>
        <w:autoSpaceDN w:val="0"/>
        <w:adjustRightInd w:val="0"/>
        <w:spacing w:before="120" w:after="120"/>
        <w:ind w:firstLine="0"/>
        <w:rPr>
          <w:sz w:val="22"/>
          <w:szCs w:val="22"/>
        </w:rPr>
      </w:pPr>
      <w:r w:rsidRPr="00D909D0">
        <w:rPr>
          <w:sz w:val="22"/>
          <w:szCs w:val="22"/>
          <w:lang w:val="ru-RU"/>
        </w:rPr>
        <w:t xml:space="preserve">1.8. </w:t>
      </w:r>
      <w:r w:rsidRPr="00D909D0">
        <w:rPr>
          <w:sz w:val="22"/>
          <w:szCs w:val="22"/>
        </w:rPr>
        <w:t>Стороны признают и считают бесспорной юридическую силу, полноту, точность и неизменность ЭД/Простых ЭД, переданных с использованием Системы</w:t>
      </w:r>
      <w:r w:rsidRPr="00D909D0">
        <w:rPr>
          <w:spacing w:val="10"/>
          <w:sz w:val="22"/>
          <w:szCs w:val="22"/>
        </w:rPr>
        <w:t xml:space="preserve"> </w:t>
      </w:r>
      <w:r w:rsidRPr="00D909D0">
        <w:rPr>
          <w:sz w:val="22"/>
          <w:szCs w:val="22"/>
        </w:rPr>
        <w:t>«FAKTURA.RU», при условии положительного результата проверки ЭП/АСП Клиента и Банка. Также Стороны признают и считают бесспорной идентичность ЭД/Простых ЭД, подписанных необходимым количеством ЭП/АСП, документам на бумажном носителе, подписанным Уполномоченными лицами Клиента и Банка, скрепленным печатями и порождающим аналогичные права и обязанности Сторон в рамках заключенных между ними договоров, дополнительных соглашений, соглашений и всех приложений к ним. ЭД/Простые ЭД без необходимого количества ЭП/АСП Клиента не имеют юридической силы, Банком не рассматриваются и не исполняются.</w:t>
      </w:r>
    </w:p>
    <w:p w14:paraId="5C9147B9" w14:textId="75F89270" w:rsidR="00CF19AF" w:rsidRPr="00D909D0" w:rsidRDefault="00CF19AF"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1.9. </w:t>
      </w:r>
      <w:r w:rsidRPr="00D909D0">
        <w:rPr>
          <w:sz w:val="22"/>
          <w:szCs w:val="22"/>
        </w:rPr>
        <w:t>Стороны признают, что Клиент несет полную ответственность за обеспечение конфиденциальности и сохранность своих Закрытых ключей ЭП Клиента, а также за действия своего персонала.</w:t>
      </w:r>
    </w:p>
    <w:p w14:paraId="4C795C9F" w14:textId="0BCFBA76" w:rsidR="00CF19AF" w:rsidRPr="00D909D0" w:rsidRDefault="00CF19AF"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1.10. </w:t>
      </w:r>
      <w:r w:rsidRPr="00D909D0">
        <w:rPr>
          <w:sz w:val="22"/>
          <w:szCs w:val="22"/>
        </w:rPr>
        <w:t xml:space="preserve">Стороны признают, что со дня </w:t>
      </w:r>
      <w:r w:rsidR="0088398E" w:rsidRPr="00D909D0">
        <w:rPr>
          <w:sz w:val="22"/>
          <w:szCs w:val="22"/>
          <w:lang w:val="ru-RU"/>
        </w:rPr>
        <w:t xml:space="preserve">подключения Клиента к системе </w:t>
      </w:r>
      <w:r w:rsidR="0088398E" w:rsidRPr="00D909D0">
        <w:rPr>
          <w:sz w:val="22"/>
          <w:szCs w:val="22"/>
        </w:rPr>
        <w:t>«FAKTURA.RU» Банк предоставляет Клиенту</w:t>
      </w:r>
      <w:r w:rsidRPr="00D909D0">
        <w:rPr>
          <w:sz w:val="22"/>
          <w:szCs w:val="22"/>
        </w:rPr>
        <w:t xml:space="preserve"> выписку по Счету и расчетные документы, на основании которых совершены записи по Счету, документы и информацию, предусмотренные </w:t>
      </w:r>
      <w:r w:rsidR="0088398E" w:rsidRPr="00D909D0">
        <w:rPr>
          <w:sz w:val="22"/>
          <w:szCs w:val="22"/>
          <w:lang w:val="ru-RU"/>
        </w:rPr>
        <w:t>Инструкцией 181-И</w:t>
      </w:r>
      <w:r w:rsidRPr="00D909D0">
        <w:rPr>
          <w:bCs/>
          <w:sz w:val="22"/>
          <w:szCs w:val="22"/>
        </w:rPr>
        <w:t>,</w:t>
      </w:r>
      <w:r w:rsidRPr="00D909D0">
        <w:rPr>
          <w:b/>
          <w:bCs/>
          <w:sz w:val="22"/>
          <w:szCs w:val="22"/>
        </w:rPr>
        <w:t xml:space="preserve"> </w:t>
      </w:r>
      <w:r w:rsidRPr="00D909D0">
        <w:rPr>
          <w:sz w:val="22"/>
          <w:szCs w:val="22"/>
        </w:rPr>
        <w:t xml:space="preserve">в электронном виде. Стороны признают, что ЭД (выписка и прилагаемые к ней расчетные документы, документы, формируемые во исполнение Инструкции </w:t>
      </w:r>
      <w:r w:rsidR="0088398E" w:rsidRPr="00D909D0">
        <w:rPr>
          <w:sz w:val="22"/>
          <w:szCs w:val="22"/>
          <w:lang w:val="ru-RU"/>
        </w:rPr>
        <w:t>181-И</w:t>
      </w:r>
      <w:r w:rsidRPr="00D909D0">
        <w:rPr>
          <w:sz w:val="22"/>
          <w:szCs w:val="22"/>
        </w:rPr>
        <w:t>), заверенные ЭП Банка, юридически эквивалентны соответствующим документам на бумажном носителе, заверенным собственноручными подписями уполномоченных лиц Банка и оттиском штампа либо печати для валютного контроля Банка и обладают юридической силой.</w:t>
      </w:r>
    </w:p>
    <w:p w14:paraId="178D9C6B" w14:textId="08FB049E" w:rsidR="00AE53D2" w:rsidRPr="00D909D0" w:rsidRDefault="00AE53D2" w:rsidP="00AE53D2">
      <w:pPr>
        <w:pStyle w:val="a9"/>
        <w:keepNext/>
        <w:tabs>
          <w:tab w:val="clear" w:pos="4677"/>
          <w:tab w:val="clear" w:pos="9355"/>
        </w:tabs>
        <w:spacing w:before="120" w:after="120"/>
        <w:ind w:firstLine="0"/>
        <w:rPr>
          <w:sz w:val="22"/>
          <w:szCs w:val="22"/>
        </w:rPr>
      </w:pPr>
      <w:r w:rsidRPr="00D909D0">
        <w:rPr>
          <w:sz w:val="22"/>
          <w:szCs w:val="22"/>
          <w:lang w:val="ru-RU"/>
        </w:rPr>
        <w:t xml:space="preserve">1.11. </w:t>
      </w:r>
      <w:r w:rsidRPr="00D909D0">
        <w:rPr>
          <w:sz w:val="22"/>
          <w:szCs w:val="22"/>
        </w:rPr>
        <w:t xml:space="preserve">Стороны признают, что обязанность Банка по уведомлению Клиента о совершенных / возвращенных операциях с использованием Системы «FAKTURA.RU» в порядке, предусмотренном </w:t>
      </w:r>
      <w:proofErr w:type="spellStart"/>
      <w:r w:rsidRPr="00D909D0">
        <w:rPr>
          <w:sz w:val="22"/>
          <w:szCs w:val="22"/>
        </w:rPr>
        <w:t>пп</w:t>
      </w:r>
      <w:proofErr w:type="spellEnd"/>
      <w:r w:rsidRPr="00D909D0">
        <w:rPr>
          <w:sz w:val="22"/>
          <w:szCs w:val="22"/>
        </w:rPr>
        <w:t xml:space="preserve">. 1 </w:t>
      </w:r>
      <w:proofErr w:type="spellStart"/>
      <w:r w:rsidRPr="00D909D0">
        <w:rPr>
          <w:sz w:val="22"/>
          <w:szCs w:val="22"/>
        </w:rPr>
        <w:t>пп</w:t>
      </w:r>
      <w:proofErr w:type="spellEnd"/>
      <w:r w:rsidRPr="00D909D0">
        <w:rPr>
          <w:sz w:val="22"/>
          <w:szCs w:val="22"/>
        </w:rPr>
        <w:t xml:space="preserve">. </w:t>
      </w:r>
      <w:r w:rsidRPr="00D909D0">
        <w:rPr>
          <w:sz w:val="22"/>
          <w:szCs w:val="22"/>
          <w:lang w:val="ru-RU"/>
        </w:rPr>
        <w:t>2.1.5. Порядка</w:t>
      </w:r>
      <w:r w:rsidRPr="00D909D0">
        <w:rPr>
          <w:sz w:val="22"/>
          <w:szCs w:val="22"/>
        </w:rPr>
        <w:t>, считается исполненной, а соответствующее уведомление получено Клиентом с момента изменения статуса ЭД/Простого ЭД в значение «</w:t>
      </w:r>
      <w:proofErr w:type="gramStart"/>
      <w:r w:rsidRPr="00D909D0">
        <w:rPr>
          <w:sz w:val="22"/>
          <w:szCs w:val="22"/>
        </w:rPr>
        <w:t>Исполнен»/</w:t>
      </w:r>
      <w:proofErr w:type="gramEnd"/>
      <w:r w:rsidRPr="00D909D0">
        <w:rPr>
          <w:sz w:val="22"/>
          <w:szCs w:val="22"/>
        </w:rPr>
        <w:t xml:space="preserve"> «Возвращен». Стороны признают, что обязанность Банка по уведомлению Клиента о совершенных операциях с использованием Системы «FAKTURA.RU» в порядке, предусмотренном </w:t>
      </w:r>
      <w:proofErr w:type="spellStart"/>
      <w:r w:rsidRPr="00D909D0">
        <w:rPr>
          <w:sz w:val="22"/>
          <w:szCs w:val="22"/>
        </w:rPr>
        <w:t>п.п</w:t>
      </w:r>
      <w:proofErr w:type="spellEnd"/>
      <w:r w:rsidRPr="00D909D0">
        <w:rPr>
          <w:sz w:val="22"/>
          <w:szCs w:val="22"/>
        </w:rPr>
        <w:t xml:space="preserve">. 2 и 3 </w:t>
      </w:r>
      <w:proofErr w:type="spellStart"/>
      <w:r w:rsidRPr="00D909D0">
        <w:rPr>
          <w:sz w:val="22"/>
          <w:szCs w:val="22"/>
        </w:rPr>
        <w:t>пп</w:t>
      </w:r>
      <w:proofErr w:type="spellEnd"/>
      <w:r w:rsidRPr="00D909D0">
        <w:rPr>
          <w:sz w:val="22"/>
          <w:szCs w:val="22"/>
        </w:rPr>
        <w:t xml:space="preserve">. </w:t>
      </w:r>
      <w:r w:rsidRPr="00D909D0">
        <w:rPr>
          <w:sz w:val="22"/>
          <w:szCs w:val="22"/>
          <w:lang w:val="ru-RU"/>
        </w:rPr>
        <w:t>2.1.5. Порядка</w:t>
      </w:r>
      <w:r w:rsidRPr="00D909D0">
        <w:rPr>
          <w:sz w:val="22"/>
          <w:szCs w:val="22"/>
        </w:rPr>
        <w:t xml:space="preserve">, считается исполненной, а соответствующее уведомление получено Клиентом с момента отправки Банком Клиенту </w:t>
      </w:r>
      <w:r w:rsidRPr="00D909D0">
        <w:rPr>
          <w:sz w:val="22"/>
          <w:szCs w:val="22"/>
          <w:lang w:val="en-US"/>
        </w:rPr>
        <w:t>SMS</w:t>
      </w:r>
      <w:r w:rsidRPr="00D909D0">
        <w:rPr>
          <w:sz w:val="22"/>
          <w:szCs w:val="22"/>
        </w:rPr>
        <w:t xml:space="preserve"> или </w:t>
      </w:r>
      <w:r w:rsidRPr="00D909D0">
        <w:rPr>
          <w:sz w:val="22"/>
          <w:szCs w:val="22"/>
          <w:lang w:val="en-US"/>
        </w:rPr>
        <w:t>E</w:t>
      </w:r>
      <w:r w:rsidRPr="00D909D0">
        <w:rPr>
          <w:sz w:val="22"/>
          <w:szCs w:val="22"/>
        </w:rPr>
        <w:t>-</w:t>
      </w:r>
      <w:proofErr w:type="spellStart"/>
      <w:r w:rsidRPr="00D909D0">
        <w:rPr>
          <w:sz w:val="22"/>
          <w:szCs w:val="22"/>
          <w:lang w:val="en-US"/>
        </w:rPr>
        <w:t>mail</w:t>
      </w:r>
      <w:proofErr w:type="spellEnd"/>
      <w:r w:rsidRPr="00D909D0">
        <w:rPr>
          <w:sz w:val="22"/>
          <w:szCs w:val="22"/>
        </w:rPr>
        <w:t xml:space="preserve"> сообщения.</w:t>
      </w:r>
    </w:p>
    <w:p w14:paraId="17D57D9B" w14:textId="7BAE7779" w:rsidR="00AE53D2" w:rsidRPr="00D909D0" w:rsidRDefault="00AE53D2" w:rsidP="00AE53D2">
      <w:pPr>
        <w:pStyle w:val="a9"/>
        <w:keepNext/>
        <w:tabs>
          <w:tab w:val="clear" w:pos="4677"/>
          <w:tab w:val="clear" w:pos="9355"/>
        </w:tabs>
        <w:spacing w:before="120" w:after="120"/>
        <w:ind w:firstLine="0"/>
        <w:rPr>
          <w:sz w:val="22"/>
          <w:szCs w:val="22"/>
        </w:rPr>
      </w:pPr>
      <w:r w:rsidRPr="00D909D0">
        <w:rPr>
          <w:sz w:val="22"/>
          <w:szCs w:val="22"/>
          <w:lang w:val="ru-RU"/>
        </w:rPr>
        <w:t xml:space="preserve">1.12. </w:t>
      </w:r>
      <w:r w:rsidRPr="00D909D0">
        <w:rPr>
          <w:sz w:val="22"/>
          <w:szCs w:val="22"/>
        </w:rPr>
        <w:t>Стороны признают, что к</w:t>
      </w:r>
      <w:r w:rsidRPr="00D909D0">
        <w:rPr>
          <w:sz w:val="22"/>
          <w:szCs w:val="22"/>
          <w:lang w:eastAsia="ru-RU"/>
        </w:rPr>
        <w:t xml:space="preserve">онтроль за исполнением Банком </w:t>
      </w:r>
      <w:r w:rsidRPr="00D909D0">
        <w:rPr>
          <w:sz w:val="22"/>
          <w:szCs w:val="22"/>
        </w:rPr>
        <w:t>ЭД/Простых ЭД</w:t>
      </w:r>
      <w:r w:rsidRPr="00D909D0">
        <w:rPr>
          <w:sz w:val="22"/>
          <w:szCs w:val="22"/>
          <w:lang w:eastAsia="ru-RU"/>
        </w:rPr>
        <w:t xml:space="preserve"> по Счетам Клиента осуществляется Клиентом самостоятельно</w:t>
      </w:r>
      <w:r w:rsidRPr="00D909D0">
        <w:rPr>
          <w:sz w:val="22"/>
          <w:szCs w:val="22"/>
        </w:rPr>
        <w:t xml:space="preserve"> </w:t>
      </w:r>
      <w:r w:rsidRPr="00D909D0">
        <w:rPr>
          <w:sz w:val="22"/>
          <w:szCs w:val="22"/>
          <w:lang w:eastAsia="ru-RU"/>
        </w:rPr>
        <w:t xml:space="preserve">путем просмотра в </w:t>
      </w:r>
      <w:r w:rsidRPr="00D909D0">
        <w:rPr>
          <w:sz w:val="22"/>
          <w:szCs w:val="22"/>
        </w:rPr>
        <w:t>С</w:t>
      </w:r>
      <w:r w:rsidRPr="00D909D0">
        <w:rPr>
          <w:sz w:val="22"/>
          <w:szCs w:val="22"/>
          <w:lang w:eastAsia="ru-RU"/>
        </w:rPr>
        <w:t xml:space="preserve">истеме </w:t>
      </w:r>
      <w:r w:rsidRPr="00D909D0">
        <w:rPr>
          <w:sz w:val="22"/>
          <w:szCs w:val="22"/>
        </w:rPr>
        <w:t xml:space="preserve">«FAKTURA.RU» </w:t>
      </w:r>
      <w:r w:rsidRPr="00D909D0">
        <w:rPr>
          <w:sz w:val="22"/>
          <w:szCs w:val="22"/>
          <w:lang w:eastAsia="ru-RU"/>
        </w:rPr>
        <w:t>состояния этих Счетов.</w:t>
      </w:r>
    </w:p>
    <w:p w14:paraId="66E3267D" w14:textId="0E813E2C" w:rsidR="00CF19AF" w:rsidRPr="00D909D0" w:rsidRDefault="00AE53D2" w:rsidP="000D2494">
      <w:pPr>
        <w:pStyle w:val="a9"/>
        <w:keepNext/>
        <w:tabs>
          <w:tab w:val="clear" w:pos="4677"/>
          <w:tab w:val="clear" w:pos="9355"/>
        </w:tabs>
        <w:spacing w:before="120" w:after="120"/>
        <w:ind w:firstLine="0"/>
        <w:rPr>
          <w:sz w:val="22"/>
          <w:szCs w:val="22"/>
        </w:rPr>
      </w:pPr>
      <w:r w:rsidRPr="00D909D0">
        <w:rPr>
          <w:sz w:val="22"/>
          <w:szCs w:val="22"/>
          <w:lang w:val="ru-RU"/>
        </w:rPr>
        <w:t>1.13</w:t>
      </w:r>
      <w:r w:rsidR="00CF19AF" w:rsidRPr="00D909D0">
        <w:rPr>
          <w:sz w:val="22"/>
          <w:szCs w:val="22"/>
          <w:lang w:val="ru-RU"/>
        </w:rPr>
        <w:t xml:space="preserve">. </w:t>
      </w:r>
      <w:r w:rsidR="00CF19AF" w:rsidRPr="00D909D0">
        <w:rPr>
          <w:sz w:val="22"/>
          <w:szCs w:val="22"/>
        </w:rPr>
        <w:t xml:space="preserve">Стороны признают, что ЭД/Простых ЭД с ЭП/АСП Клиента, создаваемые Системой «FAKTURA.RU» в Банке, </w:t>
      </w:r>
      <w:r w:rsidR="00CF19AF" w:rsidRPr="00D909D0">
        <w:rPr>
          <w:sz w:val="22"/>
          <w:szCs w:val="22"/>
          <w:lang w:eastAsia="ru-RU"/>
        </w:rPr>
        <w:t>а также журналы учета ЭД</w:t>
      </w:r>
      <w:r w:rsidR="00CF19AF" w:rsidRPr="00D909D0">
        <w:rPr>
          <w:sz w:val="22"/>
          <w:szCs w:val="22"/>
        </w:rPr>
        <w:t>/Простых ЭД</w:t>
      </w:r>
      <w:r w:rsidR="00CF19AF" w:rsidRPr="00D909D0">
        <w:rPr>
          <w:sz w:val="22"/>
          <w:szCs w:val="22"/>
          <w:lang w:eastAsia="ru-RU"/>
        </w:rPr>
        <w:t xml:space="preserve">, ведущиеся в </w:t>
      </w:r>
      <w:r w:rsidR="00CF19AF" w:rsidRPr="00D909D0">
        <w:rPr>
          <w:sz w:val="22"/>
          <w:szCs w:val="22"/>
        </w:rPr>
        <w:t>С</w:t>
      </w:r>
      <w:r w:rsidR="00CF19AF" w:rsidRPr="00D909D0">
        <w:rPr>
          <w:sz w:val="22"/>
          <w:szCs w:val="22"/>
          <w:lang w:eastAsia="ru-RU"/>
        </w:rPr>
        <w:t xml:space="preserve">истеме </w:t>
      </w:r>
      <w:r w:rsidR="00CF19AF" w:rsidRPr="00D909D0">
        <w:rPr>
          <w:sz w:val="22"/>
          <w:szCs w:val="22"/>
        </w:rPr>
        <w:t>«FAKTURA.RU»</w:t>
      </w:r>
      <w:r w:rsidR="00CF19AF" w:rsidRPr="00D909D0">
        <w:rPr>
          <w:sz w:val="22"/>
          <w:szCs w:val="22"/>
          <w:lang w:eastAsia="ru-RU"/>
        </w:rPr>
        <w:t xml:space="preserve">, </w:t>
      </w:r>
      <w:r w:rsidR="00CF19AF" w:rsidRPr="00D909D0">
        <w:rPr>
          <w:sz w:val="22"/>
          <w:szCs w:val="22"/>
        </w:rPr>
        <w:t xml:space="preserve">являются доказательным материалом для решения спорных вопросов. </w:t>
      </w:r>
    </w:p>
    <w:p w14:paraId="33486460" w14:textId="7C976132" w:rsidR="00CF19AF" w:rsidRPr="00D909D0" w:rsidRDefault="00CF19AF" w:rsidP="000D2494">
      <w:pPr>
        <w:pStyle w:val="a9"/>
        <w:keepNext/>
        <w:tabs>
          <w:tab w:val="clear" w:pos="4677"/>
          <w:tab w:val="clear" w:pos="9355"/>
        </w:tabs>
        <w:spacing w:before="120" w:after="120"/>
        <w:ind w:firstLine="0"/>
        <w:rPr>
          <w:sz w:val="22"/>
          <w:szCs w:val="22"/>
        </w:rPr>
      </w:pPr>
      <w:r w:rsidRPr="00D909D0">
        <w:rPr>
          <w:sz w:val="22"/>
          <w:szCs w:val="22"/>
          <w:lang w:val="ru-RU"/>
        </w:rPr>
        <w:t>1.</w:t>
      </w:r>
      <w:r w:rsidR="00AE53D2" w:rsidRPr="00D909D0">
        <w:rPr>
          <w:sz w:val="22"/>
          <w:szCs w:val="22"/>
          <w:lang w:val="ru-RU"/>
        </w:rPr>
        <w:t>14</w:t>
      </w:r>
      <w:r w:rsidRPr="00D909D0">
        <w:rPr>
          <w:sz w:val="22"/>
          <w:szCs w:val="22"/>
          <w:lang w:val="ru-RU"/>
        </w:rPr>
        <w:t xml:space="preserve">. </w:t>
      </w:r>
      <w:r w:rsidRPr="00D909D0">
        <w:rPr>
          <w:sz w:val="22"/>
          <w:szCs w:val="22"/>
        </w:rPr>
        <w:t>ЭД/Простой ЭД порождает обязательства Сторон, если он надлежащим образом оформлен передающей Стороной, подписан ЭП/АСП, зашифрован и передан по каналам связи, а принимающей Стороной расшифрован, принят и</w:t>
      </w:r>
      <w:r w:rsidRPr="00D909D0">
        <w:rPr>
          <w:spacing w:val="-5"/>
          <w:sz w:val="22"/>
          <w:szCs w:val="22"/>
        </w:rPr>
        <w:t xml:space="preserve"> </w:t>
      </w:r>
      <w:r w:rsidRPr="00D909D0">
        <w:rPr>
          <w:sz w:val="22"/>
          <w:szCs w:val="22"/>
        </w:rPr>
        <w:t>подтверждён.</w:t>
      </w:r>
    </w:p>
    <w:p w14:paraId="7B3F7DFB" w14:textId="4D1E42CC" w:rsidR="00CF19AF" w:rsidRPr="00D909D0" w:rsidRDefault="00AE53D2" w:rsidP="000D2494">
      <w:pPr>
        <w:pStyle w:val="a9"/>
        <w:keepNext/>
        <w:tabs>
          <w:tab w:val="clear" w:pos="4677"/>
          <w:tab w:val="clear" w:pos="9355"/>
        </w:tabs>
        <w:spacing w:before="120" w:after="120"/>
        <w:ind w:firstLine="0"/>
        <w:rPr>
          <w:sz w:val="22"/>
          <w:szCs w:val="22"/>
        </w:rPr>
      </w:pPr>
      <w:r w:rsidRPr="00D909D0">
        <w:rPr>
          <w:sz w:val="22"/>
          <w:szCs w:val="22"/>
        </w:rPr>
        <w:t>1.15</w:t>
      </w:r>
      <w:r w:rsidR="00CF19AF" w:rsidRPr="00D909D0">
        <w:rPr>
          <w:sz w:val="22"/>
          <w:szCs w:val="22"/>
        </w:rPr>
        <w:t>. Стороны признают используемые ими в соответствии с Договором средства ЭП/АСП достаточными для подтверждения авторства и подлинности ЭД/Простых ЭД, а также признают невозможность внесения изменений в</w:t>
      </w:r>
      <w:r w:rsidR="00CF19AF" w:rsidRPr="00D909D0">
        <w:rPr>
          <w:spacing w:val="-6"/>
          <w:sz w:val="22"/>
          <w:szCs w:val="22"/>
        </w:rPr>
        <w:t xml:space="preserve"> </w:t>
      </w:r>
      <w:r w:rsidR="00CF19AF" w:rsidRPr="00D909D0">
        <w:rPr>
          <w:sz w:val="22"/>
          <w:szCs w:val="22"/>
        </w:rPr>
        <w:t>ЭП/АСП.</w:t>
      </w:r>
    </w:p>
    <w:p w14:paraId="4DD0EE7C" w14:textId="2BD917F7" w:rsidR="00CF19AF" w:rsidRPr="00D909D0" w:rsidRDefault="00AE53D2" w:rsidP="009C72EA">
      <w:pPr>
        <w:pStyle w:val="a9"/>
        <w:keepNext/>
        <w:tabs>
          <w:tab w:val="clear" w:pos="4677"/>
          <w:tab w:val="clear" w:pos="9355"/>
        </w:tabs>
        <w:spacing w:before="120" w:after="120"/>
        <w:ind w:firstLine="0"/>
        <w:rPr>
          <w:sz w:val="22"/>
          <w:szCs w:val="22"/>
        </w:rPr>
      </w:pPr>
      <w:r w:rsidRPr="00D909D0">
        <w:rPr>
          <w:sz w:val="22"/>
          <w:szCs w:val="22"/>
          <w:lang w:val="ru-RU"/>
        </w:rPr>
        <w:t>1.16</w:t>
      </w:r>
      <w:r w:rsidR="00CF19AF" w:rsidRPr="00D909D0">
        <w:rPr>
          <w:sz w:val="22"/>
          <w:szCs w:val="22"/>
          <w:lang w:val="ru-RU"/>
        </w:rPr>
        <w:t xml:space="preserve">. </w:t>
      </w:r>
      <w:r w:rsidR="00CF19AF" w:rsidRPr="00D909D0">
        <w:rPr>
          <w:sz w:val="22"/>
          <w:szCs w:val="22"/>
        </w:rPr>
        <w:t xml:space="preserve">Стороны признают в качестве единой шкалы времени при работе в Системе «FAKTURA.RU» </w:t>
      </w:r>
      <w:r w:rsidR="00434E29" w:rsidRPr="00D909D0">
        <w:rPr>
          <w:sz w:val="22"/>
          <w:szCs w:val="22"/>
          <w:lang w:val="ru-RU"/>
        </w:rPr>
        <w:t>М</w:t>
      </w:r>
      <w:proofErr w:type="spellStart"/>
      <w:r w:rsidR="00CF19AF" w:rsidRPr="00D909D0">
        <w:rPr>
          <w:sz w:val="22"/>
          <w:szCs w:val="22"/>
        </w:rPr>
        <w:t>осковское</w:t>
      </w:r>
      <w:proofErr w:type="spellEnd"/>
      <w:r w:rsidR="00CF19AF" w:rsidRPr="00D909D0">
        <w:rPr>
          <w:sz w:val="22"/>
          <w:szCs w:val="22"/>
        </w:rPr>
        <w:t xml:space="preserve"> время. Контрольным является время системных часов аппаратных средств Банка.</w:t>
      </w:r>
    </w:p>
    <w:p w14:paraId="09C8B47D" w14:textId="3BD2BC28" w:rsidR="00CF19AF" w:rsidRPr="00D909D0" w:rsidRDefault="00AE53D2" w:rsidP="009C72EA">
      <w:pPr>
        <w:pStyle w:val="a9"/>
        <w:keepNext/>
        <w:tabs>
          <w:tab w:val="clear" w:pos="4677"/>
          <w:tab w:val="clear" w:pos="9355"/>
        </w:tabs>
        <w:spacing w:before="120" w:after="120"/>
        <w:ind w:firstLine="0"/>
        <w:rPr>
          <w:sz w:val="22"/>
          <w:szCs w:val="22"/>
        </w:rPr>
      </w:pPr>
      <w:r w:rsidRPr="00D909D0">
        <w:rPr>
          <w:sz w:val="22"/>
          <w:szCs w:val="22"/>
          <w:lang w:val="ru-RU"/>
        </w:rPr>
        <w:t>1.1</w:t>
      </w:r>
      <w:r w:rsidRPr="00D909D0">
        <w:rPr>
          <w:sz w:val="22"/>
          <w:szCs w:val="22"/>
          <w:lang w:val="ru-RU" w:eastAsia="ru-RU"/>
        </w:rPr>
        <w:t>7</w:t>
      </w:r>
      <w:r w:rsidR="00CF19AF" w:rsidRPr="00D909D0">
        <w:rPr>
          <w:sz w:val="22"/>
          <w:szCs w:val="22"/>
          <w:lang w:val="ru-RU" w:eastAsia="ru-RU"/>
        </w:rPr>
        <w:t xml:space="preserve">. </w:t>
      </w:r>
      <w:r w:rsidR="00CF19AF" w:rsidRPr="00D909D0">
        <w:rPr>
          <w:sz w:val="22"/>
          <w:szCs w:val="22"/>
          <w:lang w:eastAsia="ru-RU"/>
        </w:rPr>
        <w:t>Стороны признают, что при Компрометации ключей ЭП или подозрении на нее</w:t>
      </w:r>
      <w:r w:rsidR="00CF19AF" w:rsidRPr="00D909D0">
        <w:rPr>
          <w:sz w:val="22"/>
          <w:szCs w:val="22"/>
        </w:rPr>
        <w:t xml:space="preserve"> Банк извещается Клиентом о прекращении действия Ключа ЭП, путем передачи соответствующего ЭД/Простого ЭД по Системе «FAKTURA.RU» или иным доступным способом. Одновременно Клиент прекращает передачу ЭД/Простых ЭД с использованием скомпрометированного Ключа ЭП и выводит из действия соответствующий Открытый ключ ЭП. Скомпрометированные Ключи ЭП уничтожаются Сторонами самостоятельно.</w:t>
      </w:r>
    </w:p>
    <w:p w14:paraId="44FFFBD0" w14:textId="00D36825" w:rsidR="00CF19AF" w:rsidRPr="00D909D0" w:rsidRDefault="00CF19AF"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1.18. </w:t>
      </w:r>
      <w:r w:rsidRPr="00D909D0">
        <w:rPr>
          <w:sz w:val="22"/>
          <w:szCs w:val="22"/>
        </w:rPr>
        <w:t>Стороны признают, что приостановление или прекращение использования Клиентом Системы «FAKTURA.RU» не прекращает обязательств Клиента и Банка по переводу денежных средств, возникших до момента приостановления или прекращения указанного использования.</w:t>
      </w:r>
    </w:p>
    <w:p w14:paraId="2B6C3381" w14:textId="2A027315" w:rsidR="00CF19AF" w:rsidRPr="00D909D0" w:rsidRDefault="00CF19AF"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1.19. </w:t>
      </w:r>
      <w:r w:rsidRPr="00D909D0">
        <w:rPr>
          <w:sz w:val="22"/>
          <w:szCs w:val="22"/>
        </w:rPr>
        <w:t xml:space="preserve">Клиент понимает повышенный риск несанкционированного использования </w:t>
      </w:r>
      <w:r w:rsidR="006E18F0" w:rsidRPr="00D909D0">
        <w:rPr>
          <w:sz w:val="22"/>
          <w:szCs w:val="22"/>
        </w:rPr>
        <w:t>Системы «</w:t>
      </w:r>
      <w:r w:rsidRPr="00D909D0">
        <w:rPr>
          <w:sz w:val="22"/>
          <w:szCs w:val="22"/>
        </w:rPr>
        <w:t xml:space="preserve">FAKTURA.RU», включая Компрометацию ключей ЭП, Сертификата, Логина, Пароля, Разового пароля и </w:t>
      </w:r>
      <w:r w:rsidRPr="00D909D0">
        <w:rPr>
          <w:sz w:val="22"/>
          <w:szCs w:val="22"/>
        </w:rPr>
        <w:lastRenderedPageBreak/>
        <w:t>несанкционированное удаленное управление программно-аппаратными средствами, используемыми Клиентом для работы в Системе «FAKTURA.RU», при ненадлежащем соблюдении Клиентом мер безопасности.</w:t>
      </w:r>
    </w:p>
    <w:p w14:paraId="7100A6A4" w14:textId="58268065" w:rsidR="00CF19AF" w:rsidRPr="00D909D0" w:rsidRDefault="00CF19AF"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1.20. </w:t>
      </w:r>
      <w:r w:rsidRPr="00D909D0">
        <w:rPr>
          <w:sz w:val="22"/>
          <w:szCs w:val="22"/>
        </w:rPr>
        <w:t xml:space="preserve">Клиент поставлен в известность и согласен, что передача </w:t>
      </w:r>
      <w:r w:rsidRPr="00D909D0">
        <w:rPr>
          <w:sz w:val="22"/>
          <w:szCs w:val="22"/>
          <w:lang w:val="en-US"/>
        </w:rPr>
        <w:t>SMS</w:t>
      </w:r>
      <w:r w:rsidRPr="00D909D0">
        <w:rPr>
          <w:sz w:val="22"/>
          <w:szCs w:val="22"/>
        </w:rPr>
        <w:t>-сообщений в рамках действия Договора, увеличивает риск несанкционированного получения этой информации сторонними лицами. Клиент согласен с тем, что все сообщения передаются по открытым каналам связи и Банк не гарантирует конфиденциальность переданной таким образом информации.</w:t>
      </w:r>
    </w:p>
    <w:p w14:paraId="158BF742" w14:textId="770CD44D" w:rsidR="00CF19AF" w:rsidRPr="00D909D0" w:rsidRDefault="00CF19AF" w:rsidP="000D2494">
      <w:pPr>
        <w:pStyle w:val="a9"/>
        <w:keepNext/>
        <w:tabs>
          <w:tab w:val="clear" w:pos="4677"/>
          <w:tab w:val="clear" w:pos="9355"/>
        </w:tabs>
        <w:spacing w:before="120" w:after="120"/>
        <w:ind w:firstLine="0"/>
        <w:rPr>
          <w:sz w:val="22"/>
          <w:szCs w:val="22"/>
        </w:rPr>
      </w:pPr>
      <w:r w:rsidRPr="00D909D0">
        <w:rPr>
          <w:sz w:val="22"/>
          <w:szCs w:val="22"/>
          <w:lang w:val="ru-RU"/>
        </w:rPr>
        <w:t>1.2</w:t>
      </w:r>
      <w:r w:rsidR="00153552" w:rsidRPr="00D909D0">
        <w:rPr>
          <w:sz w:val="22"/>
          <w:szCs w:val="22"/>
          <w:lang w:val="ru-RU"/>
        </w:rPr>
        <w:t>1</w:t>
      </w:r>
      <w:r w:rsidRPr="00D909D0">
        <w:rPr>
          <w:sz w:val="22"/>
          <w:szCs w:val="22"/>
          <w:lang w:val="ru-RU"/>
        </w:rPr>
        <w:t xml:space="preserve">. </w:t>
      </w:r>
      <w:r w:rsidRPr="00D909D0">
        <w:rPr>
          <w:sz w:val="22"/>
          <w:szCs w:val="22"/>
        </w:rPr>
        <w:t>Клиент разрешает Удостоверяющему Центру обработку своих персональных данных, подтверждает наличие согласия Уполномоченных лиц Клиента  по Договору на осуществление Удостоверяющим Центром хранения и обработки, в том числе автоматизированной, любой информации, относящейся к персональным данным указанных лиц в соответствии с Федеральным законом «О персональных данных», в целях выполнения условий Договора, требований законодательства Российской Федерации, а также нормативных актов Банка России. Уполномоченные лица Клиента уведомлены об обработке Удостоверяющим Центром их персональных данных. Согласие субъектов персональных данных действует до момента его письменного отзыва в соответствии с требованиями действующего законодательства Российской Федерации.</w:t>
      </w:r>
    </w:p>
    <w:p w14:paraId="61FAEEC1" w14:textId="77777777" w:rsidR="00251145" w:rsidRPr="00D909D0" w:rsidRDefault="00CF19AF" w:rsidP="000D2494">
      <w:pPr>
        <w:pStyle w:val="a9"/>
        <w:keepNext/>
        <w:tabs>
          <w:tab w:val="clear" w:pos="4677"/>
          <w:tab w:val="clear" w:pos="9355"/>
        </w:tabs>
        <w:spacing w:before="120" w:after="120"/>
        <w:ind w:firstLine="0"/>
        <w:rPr>
          <w:sz w:val="22"/>
          <w:szCs w:val="22"/>
          <w:lang w:val="ru-RU"/>
        </w:rPr>
      </w:pPr>
      <w:r w:rsidRPr="00D909D0">
        <w:rPr>
          <w:sz w:val="22"/>
          <w:szCs w:val="22"/>
          <w:lang w:val="ru-RU"/>
        </w:rPr>
        <w:t>1.2</w:t>
      </w:r>
      <w:r w:rsidR="00153552" w:rsidRPr="00D909D0">
        <w:rPr>
          <w:sz w:val="22"/>
          <w:szCs w:val="22"/>
          <w:lang w:val="ru-RU"/>
        </w:rPr>
        <w:t>2</w:t>
      </w:r>
      <w:r w:rsidRPr="00D909D0">
        <w:rPr>
          <w:sz w:val="22"/>
          <w:szCs w:val="22"/>
          <w:lang w:val="ru-RU"/>
        </w:rPr>
        <w:t xml:space="preserve">. </w:t>
      </w:r>
      <w:r w:rsidRPr="00D909D0">
        <w:rPr>
          <w:sz w:val="22"/>
          <w:szCs w:val="22"/>
        </w:rPr>
        <w:t>Клиент, заключая Договор, присоединяется к</w:t>
      </w:r>
      <w:r w:rsidR="00251145" w:rsidRPr="00D909D0">
        <w:rPr>
          <w:sz w:val="22"/>
          <w:szCs w:val="22"/>
          <w:lang w:val="ru-RU"/>
        </w:rPr>
        <w:t>:</w:t>
      </w:r>
    </w:p>
    <w:p w14:paraId="603C0656" w14:textId="0856B4C8" w:rsidR="00251145" w:rsidRPr="00D909D0" w:rsidRDefault="00251145" w:rsidP="00BA7290">
      <w:pPr>
        <w:pStyle w:val="a9"/>
        <w:keepNext/>
        <w:numPr>
          <w:ilvl w:val="0"/>
          <w:numId w:val="25"/>
        </w:numPr>
        <w:tabs>
          <w:tab w:val="clear" w:pos="4677"/>
          <w:tab w:val="clear" w:pos="9355"/>
        </w:tabs>
        <w:spacing w:before="120" w:after="120"/>
        <w:rPr>
          <w:sz w:val="22"/>
          <w:szCs w:val="22"/>
        </w:rPr>
      </w:pPr>
      <w:r w:rsidRPr="00D909D0">
        <w:rPr>
          <w:sz w:val="22"/>
          <w:szCs w:val="22"/>
        </w:rPr>
        <w:t xml:space="preserve">Правилам работы сервиса «FAKTURA.RU», размещенным в сети «Интернет» по  адресу </w:t>
      </w:r>
      <w:hyperlink r:id="rId15" w:history="1">
        <w:r w:rsidRPr="00D909D0">
          <w:rPr>
            <w:rStyle w:val="a8"/>
            <w:sz w:val="22"/>
            <w:szCs w:val="22"/>
          </w:rPr>
          <w:t>http://service.cft.ru</w:t>
        </w:r>
      </w:hyperlink>
      <w:r w:rsidR="00257349" w:rsidRPr="00D909D0">
        <w:rPr>
          <w:sz w:val="22"/>
          <w:szCs w:val="22"/>
          <w:lang w:val="ru-RU"/>
        </w:rPr>
        <w:t>;</w:t>
      </w:r>
    </w:p>
    <w:p w14:paraId="16ECCB94" w14:textId="4246635F" w:rsidR="00251145" w:rsidRPr="00D909D0" w:rsidRDefault="00251145" w:rsidP="00BA7290">
      <w:pPr>
        <w:pStyle w:val="a9"/>
        <w:keepNext/>
        <w:numPr>
          <w:ilvl w:val="0"/>
          <w:numId w:val="25"/>
        </w:numPr>
        <w:tabs>
          <w:tab w:val="clear" w:pos="4677"/>
          <w:tab w:val="clear" w:pos="9355"/>
        </w:tabs>
        <w:spacing w:before="120" w:after="120"/>
        <w:rPr>
          <w:sz w:val="22"/>
          <w:szCs w:val="22"/>
        </w:rPr>
      </w:pPr>
      <w:r w:rsidRPr="00D909D0">
        <w:rPr>
          <w:sz w:val="22"/>
          <w:szCs w:val="22"/>
          <w:lang w:val="ru-RU"/>
        </w:rPr>
        <w:t>П</w:t>
      </w:r>
      <w:proofErr w:type="spellStart"/>
      <w:r w:rsidR="00CF19AF" w:rsidRPr="00D909D0">
        <w:rPr>
          <w:sz w:val="22"/>
          <w:szCs w:val="22"/>
        </w:rPr>
        <w:t>равилам</w:t>
      </w:r>
      <w:proofErr w:type="spellEnd"/>
      <w:r w:rsidR="00CF19AF" w:rsidRPr="00D909D0">
        <w:rPr>
          <w:sz w:val="22"/>
          <w:szCs w:val="22"/>
        </w:rPr>
        <w:t xml:space="preserve"> электронного документооборота корпоративной информационной системы «</w:t>
      </w:r>
      <w:proofErr w:type="spellStart"/>
      <w:r w:rsidR="00CF19AF" w:rsidRPr="00D909D0">
        <w:rPr>
          <w:sz w:val="22"/>
          <w:szCs w:val="22"/>
        </w:rPr>
        <w:t>BeSafe</w:t>
      </w:r>
      <w:proofErr w:type="spellEnd"/>
      <w:r w:rsidR="00CF19AF" w:rsidRPr="00D909D0">
        <w:rPr>
          <w:sz w:val="22"/>
          <w:szCs w:val="22"/>
        </w:rPr>
        <w:t>», размещенным в сети «Интернет»</w:t>
      </w:r>
      <w:r w:rsidR="00257349" w:rsidRPr="00D909D0">
        <w:rPr>
          <w:sz w:val="22"/>
          <w:szCs w:val="22"/>
        </w:rPr>
        <w:t xml:space="preserve"> по адресу http://www.besafe.ru</w:t>
      </w:r>
      <w:r w:rsidR="00257349" w:rsidRPr="00D909D0">
        <w:rPr>
          <w:sz w:val="22"/>
          <w:szCs w:val="22"/>
          <w:lang w:val="ru-RU"/>
        </w:rPr>
        <w:t>;</w:t>
      </w:r>
      <w:r w:rsidR="00CF19AF" w:rsidRPr="00D909D0">
        <w:rPr>
          <w:sz w:val="22"/>
          <w:szCs w:val="22"/>
        </w:rPr>
        <w:t xml:space="preserve"> </w:t>
      </w:r>
    </w:p>
    <w:p w14:paraId="35994F3B" w14:textId="1BACA44A" w:rsidR="00CF19AF" w:rsidRPr="00D909D0" w:rsidRDefault="00CF19AF" w:rsidP="00BA7290">
      <w:pPr>
        <w:pStyle w:val="a9"/>
        <w:keepNext/>
        <w:numPr>
          <w:ilvl w:val="0"/>
          <w:numId w:val="25"/>
        </w:numPr>
        <w:tabs>
          <w:tab w:val="clear" w:pos="4677"/>
          <w:tab w:val="clear" w:pos="9355"/>
        </w:tabs>
        <w:spacing w:before="120" w:after="120"/>
        <w:rPr>
          <w:sz w:val="22"/>
          <w:szCs w:val="22"/>
        </w:rPr>
      </w:pPr>
      <w:r w:rsidRPr="00D909D0">
        <w:rPr>
          <w:sz w:val="22"/>
          <w:szCs w:val="22"/>
        </w:rPr>
        <w:t xml:space="preserve">Правилам работы Удостоверяющего Центра «AUTHORITY», размещенными в сети «Интернет» по адресу </w:t>
      </w:r>
      <w:hyperlink r:id="rId16" w:history="1">
        <w:r w:rsidRPr="00D909D0">
          <w:rPr>
            <w:rStyle w:val="a8"/>
            <w:sz w:val="22"/>
            <w:szCs w:val="22"/>
          </w:rPr>
          <w:t>http://www.authority.ru</w:t>
        </w:r>
      </w:hyperlink>
      <w:r w:rsidRPr="00D909D0">
        <w:rPr>
          <w:sz w:val="22"/>
          <w:szCs w:val="22"/>
        </w:rPr>
        <w:t>.</w:t>
      </w:r>
    </w:p>
    <w:p w14:paraId="5581635F" w14:textId="1A2D0BDB" w:rsidR="00CF19AF" w:rsidRPr="00D909D0" w:rsidRDefault="00CF19AF" w:rsidP="000D2494">
      <w:pPr>
        <w:pStyle w:val="a9"/>
        <w:keepNext/>
        <w:spacing w:before="120" w:after="120"/>
        <w:ind w:firstLine="0"/>
        <w:rPr>
          <w:sz w:val="22"/>
          <w:szCs w:val="22"/>
        </w:rPr>
      </w:pPr>
      <w:r w:rsidRPr="00D909D0">
        <w:rPr>
          <w:sz w:val="22"/>
          <w:szCs w:val="22"/>
          <w:lang w:val="ru-RU"/>
        </w:rPr>
        <w:t>1.2</w:t>
      </w:r>
      <w:r w:rsidR="00153552" w:rsidRPr="00D909D0">
        <w:rPr>
          <w:sz w:val="22"/>
          <w:szCs w:val="22"/>
          <w:lang w:val="ru-RU"/>
        </w:rPr>
        <w:t>3</w:t>
      </w:r>
      <w:r w:rsidRPr="00D909D0">
        <w:rPr>
          <w:sz w:val="22"/>
          <w:szCs w:val="22"/>
          <w:lang w:val="ru-RU"/>
        </w:rPr>
        <w:t xml:space="preserve">. </w:t>
      </w:r>
      <w:r w:rsidRPr="00D909D0">
        <w:rPr>
          <w:sz w:val="22"/>
          <w:szCs w:val="22"/>
        </w:rPr>
        <w:t xml:space="preserve">Правила </w:t>
      </w:r>
      <w:r w:rsidR="00187A8C" w:rsidRPr="00D909D0">
        <w:rPr>
          <w:sz w:val="22"/>
          <w:szCs w:val="22"/>
          <w:lang w:val="ru-RU"/>
        </w:rPr>
        <w:t xml:space="preserve">электронного </w:t>
      </w:r>
      <w:r w:rsidRPr="00D909D0">
        <w:rPr>
          <w:sz w:val="22"/>
          <w:szCs w:val="22"/>
        </w:rPr>
        <w:t>документооборота корпоративной информационной системы «</w:t>
      </w:r>
      <w:proofErr w:type="spellStart"/>
      <w:r w:rsidRPr="00D909D0">
        <w:rPr>
          <w:sz w:val="22"/>
          <w:szCs w:val="22"/>
        </w:rPr>
        <w:t>BeSafe</w:t>
      </w:r>
      <w:proofErr w:type="spellEnd"/>
      <w:r w:rsidRPr="00D909D0">
        <w:rPr>
          <w:sz w:val="22"/>
          <w:szCs w:val="22"/>
        </w:rPr>
        <w:t xml:space="preserve">», Правила работы сервиса «FAKTURA.RU», Правила работы Удостоверяющего Центра «AUTHORITY» являются неотъемлемой частью Договора и распространяются на </w:t>
      </w:r>
      <w:r w:rsidRPr="00D909D0">
        <w:rPr>
          <w:spacing w:val="-2"/>
          <w:sz w:val="22"/>
          <w:szCs w:val="22"/>
        </w:rPr>
        <w:t>Оператора сервиса</w:t>
      </w:r>
      <w:r w:rsidRPr="00D909D0">
        <w:rPr>
          <w:sz w:val="22"/>
          <w:szCs w:val="22"/>
        </w:rPr>
        <w:t xml:space="preserve">, </w:t>
      </w:r>
      <w:r w:rsidR="00D302D5" w:rsidRPr="00D909D0">
        <w:rPr>
          <w:sz w:val="22"/>
          <w:szCs w:val="22"/>
          <w:lang w:val="ru-RU"/>
        </w:rPr>
        <w:t xml:space="preserve">Клиента, Банк </w:t>
      </w:r>
      <w:r w:rsidRPr="00D909D0">
        <w:rPr>
          <w:sz w:val="22"/>
          <w:szCs w:val="22"/>
        </w:rPr>
        <w:t>только в рам</w:t>
      </w:r>
      <w:r w:rsidR="00187A8C" w:rsidRPr="00D909D0">
        <w:rPr>
          <w:sz w:val="22"/>
          <w:szCs w:val="22"/>
        </w:rPr>
        <w:t>ках их участия в работе Системы</w:t>
      </w:r>
      <w:r w:rsidR="00187A8C" w:rsidRPr="00D909D0">
        <w:rPr>
          <w:sz w:val="22"/>
          <w:szCs w:val="22"/>
          <w:lang w:val="ru-RU"/>
        </w:rPr>
        <w:t xml:space="preserve"> </w:t>
      </w:r>
      <w:r w:rsidRPr="00D909D0">
        <w:rPr>
          <w:sz w:val="22"/>
          <w:szCs w:val="22"/>
        </w:rPr>
        <w:t>«FAKTURA.RU».</w:t>
      </w:r>
    </w:p>
    <w:p w14:paraId="5FCE24A7" w14:textId="014D8758" w:rsidR="00CF19AF" w:rsidRPr="00D909D0" w:rsidRDefault="00CF19AF" w:rsidP="000D2494">
      <w:pPr>
        <w:pStyle w:val="a9"/>
        <w:keepNext/>
        <w:spacing w:before="120" w:after="120"/>
        <w:ind w:firstLine="0"/>
        <w:rPr>
          <w:sz w:val="22"/>
          <w:szCs w:val="22"/>
        </w:rPr>
      </w:pPr>
      <w:r w:rsidRPr="00D909D0">
        <w:rPr>
          <w:sz w:val="22"/>
          <w:szCs w:val="22"/>
        </w:rPr>
        <w:t>Клиент</w:t>
      </w:r>
      <w:r w:rsidR="00D302D5" w:rsidRPr="00D909D0">
        <w:rPr>
          <w:sz w:val="22"/>
          <w:szCs w:val="22"/>
          <w:lang w:val="ru-RU"/>
        </w:rPr>
        <w:t xml:space="preserve"> </w:t>
      </w:r>
      <w:r w:rsidRPr="00D909D0">
        <w:rPr>
          <w:sz w:val="22"/>
          <w:szCs w:val="22"/>
        </w:rPr>
        <w:t>признает, что:</w:t>
      </w:r>
    </w:p>
    <w:p w14:paraId="0260FF27" w14:textId="29F7D6CE" w:rsidR="00CF19AF" w:rsidRPr="00D909D0"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D909D0">
        <w:rPr>
          <w:sz w:val="22"/>
          <w:szCs w:val="22"/>
        </w:rPr>
        <w:t xml:space="preserve">получение документа, подписанного АСП </w:t>
      </w:r>
      <w:r w:rsidR="00D302D5" w:rsidRPr="00D909D0">
        <w:rPr>
          <w:sz w:val="22"/>
          <w:szCs w:val="22"/>
          <w:lang w:val="ru-RU"/>
        </w:rPr>
        <w:t>Клиента</w:t>
      </w:r>
      <w:r w:rsidRPr="00D909D0">
        <w:rPr>
          <w:sz w:val="22"/>
          <w:szCs w:val="22"/>
        </w:rPr>
        <w:t xml:space="preserve">, юридически эквивалентно получению документа на бумажном носителе, заверенного собственноручной подписью </w:t>
      </w:r>
      <w:r w:rsidR="00D302D5" w:rsidRPr="00D909D0">
        <w:rPr>
          <w:sz w:val="22"/>
          <w:szCs w:val="22"/>
          <w:lang w:val="ru-RU"/>
        </w:rPr>
        <w:t>Клиента</w:t>
      </w:r>
      <w:r w:rsidRPr="00D909D0">
        <w:rPr>
          <w:sz w:val="22"/>
          <w:szCs w:val="22"/>
        </w:rPr>
        <w:t xml:space="preserve">. Обязательства, предусмотренные настоящим пунктом, действительны при условии, что АСП </w:t>
      </w:r>
      <w:r w:rsidR="00D302D5" w:rsidRPr="00D909D0">
        <w:rPr>
          <w:sz w:val="22"/>
          <w:szCs w:val="22"/>
          <w:lang w:val="ru-RU"/>
        </w:rPr>
        <w:t>Клиента</w:t>
      </w:r>
      <w:r w:rsidRPr="00D909D0">
        <w:rPr>
          <w:sz w:val="22"/>
          <w:szCs w:val="22"/>
        </w:rPr>
        <w:t xml:space="preserve"> создан с использованием технологии </w:t>
      </w:r>
      <w:r w:rsidRPr="00D909D0">
        <w:rPr>
          <w:spacing w:val="-2"/>
          <w:sz w:val="22"/>
          <w:szCs w:val="22"/>
        </w:rPr>
        <w:t>КИС «</w:t>
      </w:r>
      <w:proofErr w:type="spellStart"/>
      <w:r w:rsidRPr="00D909D0">
        <w:rPr>
          <w:spacing w:val="-2"/>
          <w:sz w:val="22"/>
          <w:szCs w:val="22"/>
        </w:rPr>
        <w:t>BeSafe</w:t>
      </w:r>
      <w:proofErr w:type="spellEnd"/>
      <w:r w:rsidRPr="00D909D0">
        <w:rPr>
          <w:spacing w:val="-2"/>
          <w:sz w:val="22"/>
          <w:szCs w:val="22"/>
        </w:rPr>
        <w:t>»</w:t>
      </w:r>
      <w:r w:rsidRPr="00D909D0">
        <w:rPr>
          <w:sz w:val="22"/>
          <w:szCs w:val="22"/>
        </w:rPr>
        <w:t>;</w:t>
      </w:r>
    </w:p>
    <w:p w14:paraId="5E291E88" w14:textId="53D65264" w:rsidR="00CF19AF" w:rsidRPr="00D909D0"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D909D0">
        <w:rPr>
          <w:sz w:val="22"/>
          <w:szCs w:val="22"/>
        </w:rPr>
        <w:t xml:space="preserve">получение документа, подписанного ЭП </w:t>
      </w:r>
      <w:r w:rsidR="00D302D5" w:rsidRPr="00D909D0">
        <w:rPr>
          <w:sz w:val="22"/>
          <w:szCs w:val="22"/>
          <w:lang w:val="ru-RU"/>
        </w:rPr>
        <w:t>Клиента</w:t>
      </w:r>
      <w:r w:rsidRPr="00D909D0">
        <w:rPr>
          <w:sz w:val="22"/>
          <w:szCs w:val="22"/>
        </w:rPr>
        <w:t xml:space="preserve">, Удостоверяющего Центра юридически эквивалентно получению документа на бумажном носителе, заверенного собственноручными подписями уполномоченных лиц </w:t>
      </w:r>
      <w:r w:rsidR="00D302D5" w:rsidRPr="00D909D0">
        <w:rPr>
          <w:sz w:val="22"/>
          <w:szCs w:val="22"/>
          <w:lang w:val="ru-RU"/>
        </w:rPr>
        <w:t>Клиента</w:t>
      </w:r>
      <w:r w:rsidRPr="00D909D0">
        <w:rPr>
          <w:sz w:val="22"/>
          <w:szCs w:val="22"/>
        </w:rPr>
        <w:t xml:space="preserve">, Удостоверяющего Центра и оттиском печати </w:t>
      </w:r>
      <w:r w:rsidR="008B6589" w:rsidRPr="00D909D0">
        <w:rPr>
          <w:sz w:val="22"/>
          <w:szCs w:val="22"/>
          <w:lang w:val="ru-RU"/>
        </w:rPr>
        <w:t>Клиента</w:t>
      </w:r>
      <w:r w:rsidRPr="00D909D0">
        <w:rPr>
          <w:sz w:val="22"/>
          <w:szCs w:val="22"/>
        </w:rPr>
        <w:t xml:space="preserve">, Удостоверяющего Центра. Обязательства, предусмотренные настоящим пунктом, действительны при условии, что Ключ ЭП, ЭП и Сертификат ключа проверки ЭП </w:t>
      </w:r>
      <w:r w:rsidR="008B6589" w:rsidRPr="00D909D0">
        <w:rPr>
          <w:sz w:val="22"/>
          <w:szCs w:val="22"/>
          <w:lang w:val="ru-RU"/>
        </w:rPr>
        <w:t>Клиента</w:t>
      </w:r>
      <w:r w:rsidRPr="00D909D0">
        <w:rPr>
          <w:sz w:val="22"/>
          <w:szCs w:val="22"/>
        </w:rPr>
        <w:t xml:space="preserve">, Удостоверяющего Центра созданы с использованием технологии </w:t>
      </w:r>
      <w:r w:rsidRPr="00D909D0">
        <w:rPr>
          <w:spacing w:val="-2"/>
          <w:sz w:val="22"/>
          <w:szCs w:val="22"/>
        </w:rPr>
        <w:t>КИС «</w:t>
      </w:r>
      <w:proofErr w:type="spellStart"/>
      <w:r w:rsidRPr="00D909D0">
        <w:rPr>
          <w:spacing w:val="-2"/>
          <w:sz w:val="22"/>
          <w:szCs w:val="22"/>
        </w:rPr>
        <w:t>BeSafe</w:t>
      </w:r>
      <w:proofErr w:type="spellEnd"/>
      <w:r w:rsidRPr="00D909D0">
        <w:rPr>
          <w:spacing w:val="-2"/>
          <w:sz w:val="22"/>
          <w:szCs w:val="22"/>
        </w:rPr>
        <w:t>»</w:t>
      </w:r>
      <w:r w:rsidRPr="00D909D0">
        <w:rPr>
          <w:sz w:val="22"/>
          <w:szCs w:val="22"/>
        </w:rPr>
        <w:t>;</w:t>
      </w:r>
    </w:p>
    <w:p w14:paraId="6A853D6B" w14:textId="77777777" w:rsidR="00CF19AF" w:rsidRPr="00D909D0" w:rsidRDefault="00CF19AF" w:rsidP="000D2494">
      <w:pPr>
        <w:pStyle w:val="a9"/>
        <w:keepNext/>
        <w:tabs>
          <w:tab w:val="clear" w:pos="4677"/>
          <w:tab w:val="clear" w:pos="9355"/>
          <w:tab w:val="left" w:pos="993"/>
          <w:tab w:val="center" w:pos="4153"/>
          <w:tab w:val="right" w:pos="8306"/>
        </w:tabs>
        <w:spacing w:before="120" w:after="120"/>
        <w:ind w:firstLine="0"/>
        <w:rPr>
          <w:sz w:val="22"/>
          <w:szCs w:val="22"/>
        </w:rPr>
      </w:pPr>
      <w:r w:rsidRPr="00D909D0">
        <w:rPr>
          <w:sz w:val="22"/>
          <w:szCs w:val="22"/>
        </w:rPr>
        <w:t xml:space="preserve">получение документа, подписанного ЭП Оператора сервиса, Удостоверяющего Центра юридически эквивалентно получению документа на бумажном носителе, заверенного собственноручными подписями уполномоченных лиц Оператора сервиса, Удостоверяющего Центра и оттиском их печати. Обязательства, предусмотренные настоящим пунктом, действительны при условии, что Ключ ЭП, ЭП и Сертификат ключа проверки ЭП Оператора сервиса, Удостоверяющего Центра созданы с использованием технологии </w:t>
      </w:r>
      <w:r w:rsidRPr="00D909D0">
        <w:rPr>
          <w:spacing w:val="-2"/>
          <w:sz w:val="22"/>
          <w:szCs w:val="22"/>
        </w:rPr>
        <w:t>КИС «</w:t>
      </w:r>
      <w:proofErr w:type="spellStart"/>
      <w:r w:rsidRPr="00D909D0">
        <w:rPr>
          <w:spacing w:val="-2"/>
          <w:sz w:val="22"/>
          <w:szCs w:val="22"/>
        </w:rPr>
        <w:t>BeSafe</w:t>
      </w:r>
      <w:proofErr w:type="spellEnd"/>
      <w:r w:rsidRPr="00D909D0">
        <w:rPr>
          <w:spacing w:val="-2"/>
          <w:sz w:val="22"/>
          <w:szCs w:val="22"/>
        </w:rPr>
        <w:t>»</w:t>
      </w:r>
      <w:r w:rsidRPr="00D909D0">
        <w:rPr>
          <w:sz w:val="22"/>
          <w:szCs w:val="22"/>
        </w:rPr>
        <w:t>.</w:t>
      </w:r>
    </w:p>
    <w:p w14:paraId="72FA29B3" w14:textId="021EA700" w:rsidR="00B65F71" w:rsidRPr="00D909D0" w:rsidRDefault="008B6589" w:rsidP="00B65F71">
      <w:pPr>
        <w:pStyle w:val="a9"/>
        <w:keepNext/>
        <w:tabs>
          <w:tab w:val="clear" w:pos="4677"/>
          <w:tab w:val="clear" w:pos="9355"/>
        </w:tabs>
        <w:autoSpaceDE w:val="0"/>
        <w:autoSpaceDN w:val="0"/>
        <w:adjustRightInd w:val="0"/>
        <w:spacing w:before="120" w:after="120"/>
        <w:ind w:firstLine="0"/>
        <w:rPr>
          <w:b/>
          <w:bCs/>
          <w:sz w:val="22"/>
          <w:szCs w:val="22"/>
        </w:rPr>
      </w:pPr>
      <w:r w:rsidRPr="00D909D0">
        <w:rPr>
          <w:sz w:val="22"/>
          <w:szCs w:val="22"/>
          <w:lang w:val="ru-RU"/>
        </w:rPr>
        <w:t xml:space="preserve">1.24. </w:t>
      </w:r>
      <w:r w:rsidRPr="00D909D0">
        <w:rPr>
          <w:sz w:val="22"/>
          <w:szCs w:val="22"/>
        </w:rPr>
        <w:t xml:space="preserve">Клиент подтверждает, что до заключения Договора Клиент ознакомлен и согласен с условиями </w:t>
      </w:r>
      <w:r w:rsidRPr="00D909D0">
        <w:rPr>
          <w:sz w:val="22"/>
          <w:szCs w:val="22"/>
          <w:lang w:val="ru-RU"/>
        </w:rPr>
        <w:t>Порядка</w:t>
      </w:r>
      <w:r w:rsidRPr="00D909D0">
        <w:rPr>
          <w:sz w:val="22"/>
          <w:szCs w:val="22"/>
        </w:rPr>
        <w:t xml:space="preserve">, включая информацию о любых ограничениях способов и мест использования, случаях повышенного риска использования Системы «FAKTURA.RU». Указанная информация размещена на сайте Банка </w:t>
      </w:r>
      <w:hyperlink r:id="rId17" w:history="1">
        <w:r w:rsidRPr="00D909D0">
          <w:rPr>
            <w:rStyle w:val="a8"/>
            <w:sz w:val="22"/>
            <w:szCs w:val="22"/>
          </w:rPr>
          <w:t>https://</w:t>
        </w:r>
        <w:r w:rsidRPr="00D909D0">
          <w:rPr>
            <w:rStyle w:val="a8"/>
            <w:sz w:val="22"/>
            <w:szCs w:val="22"/>
            <w:lang w:val="en-US"/>
          </w:rPr>
          <w:t>forshtadt</w:t>
        </w:r>
        <w:r w:rsidRPr="00D909D0">
          <w:rPr>
            <w:rStyle w:val="a8"/>
            <w:sz w:val="22"/>
            <w:szCs w:val="22"/>
          </w:rPr>
          <w:t>.</w:t>
        </w:r>
        <w:proofErr w:type="spellStart"/>
        <w:r w:rsidRPr="00D909D0">
          <w:rPr>
            <w:rStyle w:val="a8"/>
            <w:sz w:val="22"/>
            <w:szCs w:val="22"/>
          </w:rPr>
          <w:t>ru</w:t>
        </w:r>
        <w:proofErr w:type="spellEnd"/>
        <w:r w:rsidRPr="00D909D0">
          <w:rPr>
            <w:rStyle w:val="a8"/>
            <w:sz w:val="22"/>
            <w:szCs w:val="22"/>
          </w:rPr>
          <w:t>.</w:t>
        </w:r>
      </w:hyperlink>
    </w:p>
    <w:p w14:paraId="53F205B6" w14:textId="77777777" w:rsidR="000C4C59" w:rsidRPr="00D909D0" w:rsidRDefault="000C4C59" w:rsidP="009C72EA">
      <w:pPr>
        <w:pStyle w:val="a9"/>
        <w:spacing w:before="120" w:after="120"/>
        <w:ind w:firstLine="0"/>
        <w:jc w:val="center"/>
        <w:rPr>
          <w:sz w:val="22"/>
          <w:szCs w:val="22"/>
        </w:rPr>
      </w:pPr>
      <w:r w:rsidRPr="00D909D0">
        <w:rPr>
          <w:b/>
          <w:bCs/>
          <w:sz w:val="22"/>
          <w:szCs w:val="22"/>
        </w:rPr>
        <w:t>2. ПРАВА И ОБЯЗАННОСТИ СТОРОН</w:t>
      </w:r>
    </w:p>
    <w:p w14:paraId="35BB7F38" w14:textId="77777777" w:rsidR="00B65F71" w:rsidRPr="00D909D0" w:rsidRDefault="000C4C59" w:rsidP="00B65F71">
      <w:pPr>
        <w:pStyle w:val="a9"/>
        <w:spacing w:before="120" w:after="120"/>
        <w:ind w:firstLine="0"/>
        <w:rPr>
          <w:b/>
          <w:sz w:val="22"/>
          <w:szCs w:val="22"/>
        </w:rPr>
      </w:pPr>
      <w:r w:rsidRPr="00D909D0">
        <w:rPr>
          <w:b/>
          <w:sz w:val="22"/>
          <w:szCs w:val="22"/>
        </w:rPr>
        <w:t>2.1. Банк обязуется:</w:t>
      </w:r>
    </w:p>
    <w:p w14:paraId="6F3A4359" w14:textId="750C5F15" w:rsidR="00EF4EF6" w:rsidRPr="00D909D0" w:rsidRDefault="004B758B" w:rsidP="00B65F71">
      <w:pPr>
        <w:pStyle w:val="a9"/>
        <w:spacing w:before="120" w:after="120"/>
        <w:ind w:firstLine="0"/>
        <w:rPr>
          <w:sz w:val="22"/>
          <w:szCs w:val="22"/>
          <w:lang w:val="ru-RU"/>
        </w:rPr>
      </w:pPr>
      <w:r w:rsidRPr="00D909D0">
        <w:rPr>
          <w:sz w:val="22"/>
          <w:szCs w:val="22"/>
          <w:lang w:val="ru-RU"/>
        </w:rPr>
        <w:t xml:space="preserve">2.1.1. </w:t>
      </w:r>
      <w:r w:rsidR="002800E3" w:rsidRPr="00D909D0">
        <w:rPr>
          <w:sz w:val="22"/>
          <w:szCs w:val="22"/>
          <w:lang w:val="ru-RU"/>
        </w:rPr>
        <w:t>р</w:t>
      </w:r>
      <w:proofErr w:type="spellStart"/>
      <w:r w:rsidR="00EF4EF6" w:rsidRPr="00D909D0">
        <w:rPr>
          <w:sz w:val="22"/>
          <w:szCs w:val="22"/>
        </w:rPr>
        <w:t>егистрировать</w:t>
      </w:r>
      <w:proofErr w:type="spellEnd"/>
      <w:r w:rsidR="00EF4EF6" w:rsidRPr="00D909D0">
        <w:rPr>
          <w:sz w:val="22"/>
          <w:szCs w:val="22"/>
        </w:rPr>
        <w:t xml:space="preserve"> Клиента в Системе «FAKTURA.RU», выдавать владельцам ЭП </w:t>
      </w:r>
      <w:r w:rsidR="00555196" w:rsidRPr="00D909D0">
        <w:rPr>
          <w:sz w:val="22"/>
          <w:szCs w:val="22"/>
          <w:lang w:val="ru-RU"/>
        </w:rPr>
        <w:t>С</w:t>
      </w:r>
      <w:proofErr w:type="spellStart"/>
      <w:r w:rsidR="00EF4EF6" w:rsidRPr="00D909D0">
        <w:rPr>
          <w:sz w:val="22"/>
          <w:szCs w:val="22"/>
        </w:rPr>
        <w:t>ертификаты</w:t>
      </w:r>
      <w:proofErr w:type="spellEnd"/>
      <w:r w:rsidR="00EF4EF6" w:rsidRPr="00D909D0">
        <w:rPr>
          <w:sz w:val="22"/>
          <w:szCs w:val="22"/>
        </w:rPr>
        <w:t xml:space="preserve"> ключей </w:t>
      </w:r>
      <w:r w:rsidR="00555196" w:rsidRPr="00D909D0">
        <w:rPr>
          <w:sz w:val="22"/>
          <w:szCs w:val="22"/>
          <w:lang w:val="ru-RU"/>
        </w:rPr>
        <w:t xml:space="preserve">проверки </w:t>
      </w:r>
      <w:r w:rsidR="00EF4EF6" w:rsidRPr="00D909D0">
        <w:rPr>
          <w:sz w:val="22"/>
          <w:szCs w:val="22"/>
        </w:rPr>
        <w:t xml:space="preserve">ЭП, </w:t>
      </w:r>
      <w:r w:rsidR="00257349" w:rsidRPr="00D909D0">
        <w:rPr>
          <w:sz w:val="22"/>
          <w:szCs w:val="22"/>
        </w:rPr>
        <w:t>владельцам АСП Логин и Пароль</w:t>
      </w:r>
      <w:r w:rsidR="00257349" w:rsidRPr="00D909D0">
        <w:rPr>
          <w:sz w:val="22"/>
          <w:szCs w:val="22"/>
          <w:lang w:val="ru-RU"/>
        </w:rPr>
        <w:t>;</w:t>
      </w:r>
    </w:p>
    <w:p w14:paraId="2936A0E0" w14:textId="7B6FCF51" w:rsidR="00EF4EF6" w:rsidRPr="00D909D0"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D909D0">
        <w:rPr>
          <w:sz w:val="22"/>
          <w:szCs w:val="22"/>
          <w:lang w:val="ru-RU"/>
        </w:rPr>
        <w:lastRenderedPageBreak/>
        <w:t xml:space="preserve">2.1.2. </w:t>
      </w:r>
      <w:r w:rsidR="002800E3" w:rsidRPr="00D909D0">
        <w:rPr>
          <w:sz w:val="22"/>
          <w:szCs w:val="22"/>
          <w:lang w:val="ru-RU"/>
        </w:rPr>
        <w:t>о</w:t>
      </w:r>
      <w:proofErr w:type="spellStart"/>
      <w:r w:rsidR="00EF4EF6" w:rsidRPr="00D909D0">
        <w:rPr>
          <w:sz w:val="22"/>
          <w:szCs w:val="22"/>
        </w:rPr>
        <w:t>существлять</w:t>
      </w:r>
      <w:proofErr w:type="spellEnd"/>
      <w:r w:rsidR="00EF4EF6" w:rsidRPr="00D909D0">
        <w:rPr>
          <w:sz w:val="22"/>
          <w:szCs w:val="22"/>
        </w:rPr>
        <w:t xml:space="preserve"> прием от Клиента и передачу Клиенту по каналам связи надлежащим образом оформленные ЭД/Простые ЭД в период времени, указанный в п. </w:t>
      </w:r>
      <w:r w:rsidRPr="00D909D0">
        <w:rPr>
          <w:sz w:val="22"/>
          <w:szCs w:val="22"/>
          <w:lang w:val="ru-RU"/>
        </w:rPr>
        <w:t>4</w:t>
      </w:r>
      <w:r w:rsidR="00EF4EF6" w:rsidRPr="00D909D0">
        <w:rPr>
          <w:sz w:val="22"/>
          <w:szCs w:val="22"/>
        </w:rPr>
        <w:t xml:space="preserve">.2 </w:t>
      </w:r>
      <w:r w:rsidR="00555196" w:rsidRPr="00D909D0">
        <w:rPr>
          <w:sz w:val="22"/>
          <w:szCs w:val="22"/>
          <w:lang w:val="ru-RU"/>
        </w:rPr>
        <w:t>Порядка</w:t>
      </w:r>
      <w:r w:rsidR="00257349" w:rsidRPr="00D909D0">
        <w:rPr>
          <w:sz w:val="22"/>
          <w:szCs w:val="22"/>
          <w:lang w:val="ru-RU"/>
        </w:rPr>
        <w:t>;</w:t>
      </w:r>
    </w:p>
    <w:p w14:paraId="2FC66873" w14:textId="6F9DEE60" w:rsidR="00EF4EF6" w:rsidRPr="00D909D0"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D909D0">
        <w:rPr>
          <w:sz w:val="22"/>
          <w:szCs w:val="22"/>
          <w:lang w:val="ru-RU"/>
        </w:rPr>
        <w:t xml:space="preserve">2.1.3. </w:t>
      </w:r>
      <w:r w:rsidR="002800E3" w:rsidRPr="00D909D0">
        <w:rPr>
          <w:sz w:val="22"/>
          <w:szCs w:val="22"/>
          <w:lang w:val="ru-RU"/>
        </w:rPr>
        <w:t>к</w:t>
      </w:r>
      <w:r w:rsidR="008E4690" w:rsidRPr="00D909D0">
        <w:rPr>
          <w:sz w:val="22"/>
          <w:szCs w:val="22"/>
          <w:lang w:val="ru-RU"/>
        </w:rPr>
        <w:t>онсультировать</w:t>
      </w:r>
      <w:r w:rsidR="00EF4EF6" w:rsidRPr="00D909D0">
        <w:rPr>
          <w:sz w:val="22"/>
          <w:szCs w:val="22"/>
        </w:rPr>
        <w:t xml:space="preserve"> Клиента по вопросам функционирования прогр</w:t>
      </w:r>
      <w:r w:rsidR="00257349" w:rsidRPr="00D909D0">
        <w:rPr>
          <w:sz w:val="22"/>
          <w:szCs w:val="22"/>
        </w:rPr>
        <w:t>аммного обеспечения АРМ Клиента</w:t>
      </w:r>
      <w:r w:rsidR="00257349" w:rsidRPr="00D909D0">
        <w:rPr>
          <w:sz w:val="22"/>
          <w:szCs w:val="22"/>
          <w:lang w:val="ru-RU"/>
        </w:rPr>
        <w:t>;</w:t>
      </w:r>
    </w:p>
    <w:p w14:paraId="7EE888C9" w14:textId="08DF334D" w:rsidR="00EF4EF6" w:rsidRPr="00D909D0"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D909D0">
        <w:rPr>
          <w:sz w:val="22"/>
          <w:szCs w:val="22"/>
          <w:lang w:val="ru-RU"/>
        </w:rPr>
        <w:t xml:space="preserve">2.1.4. </w:t>
      </w:r>
      <w:r w:rsidR="002800E3" w:rsidRPr="00D909D0">
        <w:rPr>
          <w:sz w:val="22"/>
          <w:szCs w:val="22"/>
          <w:lang w:val="ru-RU"/>
        </w:rPr>
        <w:t>п</w:t>
      </w:r>
      <w:r w:rsidR="00EF4EF6" w:rsidRPr="00D909D0">
        <w:rPr>
          <w:sz w:val="22"/>
          <w:szCs w:val="22"/>
        </w:rPr>
        <w:t>о письменному требованию Клиента или по телефонному звонку Клиента после произношения им Кодового слова (с последующим письменным уведомлением в срок не позднее 1 (один) рабочего дня следующего за днем обращения в Банк посредством звонка), блокировать работу</w:t>
      </w:r>
      <w:r w:rsidR="00257349" w:rsidRPr="00D909D0">
        <w:rPr>
          <w:sz w:val="22"/>
          <w:szCs w:val="22"/>
        </w:rPr>
        <w:t xml:space="preserve"> Клиента в Системе «FAKTURA.RU»</w:t>
      </w:r>
      <w:r w:rsidR="00257349" w:rsidRPr="00D909D0">
        <w:rPr>
          <w:sz w:val="22"/>
          <w:szCs w:val="22"/>
          <w:lang w:val="ru-RU"/>
        </w:rPr>
        <w:t>;</w:t>
      </w:r>
    </w:p>
    <w:p w14:paraId="39D48D97" w14:textId="29AF5959" w:rsidR="00EF4EF6" w:rsidRPr="00D909D0" w:rsidRDefault="004B758B" w:rsidP="000D2494">
      <w:pPr>
        <w:pStyle w:val="a9"/>
        <w:keepNext/>
        <w:tabs>
          <w:tab w:val="clear" w:pos="4677"/>
          <w:tab w:val="clear" w:pos="9355"/>
          <w:tab w:val="center" w:pos="4153"/>
          <w:tab w:val="right" w:pos="8306"/>
        </w:tabs>
        <w:spacing w:before="120" w:after="120"/>
        <w:ind w:firstLine="0"/>
        <w:rPr>
          <w:sz w:val="22"/>
          <w:szCs w:val="22"/>
        </w:rPr>
      </w:pPr>
      <w:r w:rsidRPr="00D909D0">
        <w:rPr>
          <w:sz w:val="22"/>
          <w:szCs w:val="22"/>
          <w:lang w:val="ru-RU"/>
        </w:rPr>
        <w:t xml:space="preserve">2.1.5. </w:t>
      </w:r>
      <w:r w:rsidR="002800E3" w:rsidRPr="00D909D0">
        <w:rPr>
          <w:sz w:val="22"/>
          <w:szCs w:val="22"/>
          <w:lang w:val="ru-RU"/>
        </w:rPr>
        <w:t>у</w:t>
      </w:r>
      <w:proofErr w:type="spellStart"/>
      <w:r w:rsidR="00EF4EF6" w:rsidRPr="00D909D0">
        <w:rPr>
          <w:sz w:val="22"/>
          <w:szCs w:val="22"/>
        </w:rPr>
        <w:t>ведомлять</w:t>
      </w:r>
      <w:proofErr w:type="spellEnd"/>
      <w:r w:rsidR="00EF4EF6" w:rsidRPr="00D909D0">
        <w:rPr>
          <w:sz w:val="22"/>
          <w:szCs w:val="22"/>
        </w:rPr>
        <w:t xml:space="preserve"> Клиента о совершении каждой операции с использованием Системы «FAKTURA.RU» одним или всеми из следующих способов:</w:t>
      </w:r>
    </w:p>
    <w:p w14:paraId="2A48BC63" w14:textId="77777777" w:rsidR="00EF4EF6" w:rsidRPr="00D909D0"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D909D0">
        <w:rPr>
          <w:sz w:val="22"/>
          <w:szCs w:val="22"/>
        </w:rPr>
        <w:t>путем изменения статуса Электронного документа в Системе «FAKTURA.RU» в значение «Исполнен» (в том числе с этого момента информация о совершенной операции отражается в выписке по счету Клиента в Системе «FAKTURA.RU») / «Возвращен», и/или</w:t>
      </w:r>
    </w:p>
    <w:p w14:paraId="436FF656" w14:textId="77777777" w:rsidR="00EF4EF6" w:rsidRPr="00D909D0"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D909D0">
        <w:rPr>
          <w:sz w:val="22"/>
          <w:szCs w:val="22"/>
        </w:rPr>
        <w:t xml:space="preserve">путем направления </w:t>
      </w:r>
      <w:r w:rsidRPr="00D909D0">
        <w:rPr>
          <w:sz w:val="22"/>
          <w:szCs w:val="22"/>
          <w:lang w:val="en-US"/>
        </w:rPr>
        <w:t>SMS</w:t>
      </w:r>
      <w:r w:rsidRPr="00D909D0">
        <w:rPr>
          <w:sz w:val="22"/>
          <w:szCs w:val="22"/>
        </w:rPr>
        <w:t>-сообщения посредством сервиса «</w:t>
      </w:r>
      <w:r w:rsidRPr="00D909D0">
        <w:rPr>
          <w:sz w:val="22"/>
          <w:szCs w:val="22"/>
          <w:lang w:val="en-US"/>
        </w:rPr>
        <w:t>SMS</w:t>
      </w:r>
      <w:r w:rsidRPr="00D909D0">
        <w:rPr>
          <w:sz w:val="22"/>
          <w:szCs w:val="22"/>
        </w:rPr>
        <w:t>-информирование» на телефонный номер Клиента, зарегистрированный в Системе «FAKTURA.RU», не позднее дня следующего за днем совершения операции, и/или</w:t>
      </w:r>
    </w:p>
    <w:p w14:paraId="394A08F3" w14:textId="07489FD4" w:rsidR="00EF4EF6" w:rsidRPr="00D909D0" w:rsidRDefault="002800E3"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D909D0">
        <w:rPr>
          <w:sz w:val="22"/>
          <w:szCs w:val="22"/>
        </w:rPr>
        <w:t xml:space="preserve">путем направления </w:t>
      </w:r>
      <w:r w:rsidR="00EF4EF6" w:rsidRPr="00D909D0">
        <w:rPr>
          <w:sz w:val="22"/>
          <w:szCs w:val="22"/>
          <w:lang w:val="en-US"/>
        </w:rPr>
        <w:t>E</w:t>
      </w:r>
      <w:r w:rsidR="00EF4EF6" w:rsidRPr="00D909D0">
        <w:rPr>
          <w:sz w:val="22"/>
          <w:szCs w:val="22"/>
        </w:rPr>
        <w:t>-</w:t>
      </w:r>
      <w:proofErr w:type="spellStart"/>
      <w:r w:rsidR="00EF4EF6" w:rsidRPr="00D909D0">
        <w:rPr>
          <w:sz w:val="22"/>
          <w:szCs w:val="22"/>
          <w:lang w:val="en-US"/>
        </w:rPr>
        <w:t>mail</w:t>
      </w:r>
      <w:proofErr w:type="spellEnd"/>
      <w:r w:rsidR="00EF4EF6" w:rsidRPr="00D909D0">
        <w:rPr>
          <w:sz w:val="22"/>
          <w:szCs w:val="22"/>
        </w:rPr>
        <w:t xml:space="preserve"> сообщения на адрес электронной почты Клиента, не позднее дня следующего за днем совершения операции, и/или</w:t>
      </w:r>
    </w:p>
    <w:p w14:paraId="68462598" w14:textId="5B5C204D" w:rsidR="00EF4EF6" w:rsidRPr="00D909D0" w:rsidRDefault="00EF4EF6" w:rsidP="00BA7290">
      <w:pPr>
        <w:pStyle w:val="a9"/>
        <w:keepNext/>
        <w:numPr>
          <w:ilvl w:val="0"/>
          <w:numId w:val="16"/>
        </w:numPr>
        <w:tabs>
          <w:tab w:val="clear" w:pos="4677"/>
          <w:tab w:val="clear" w:pos="9355"/>
          <w:tab w:val="center" w:pos="993"/>
          <w:tab w:val="right" w:pos="8306"/>
        </w:tabs>
        <w:spacing w:before="120" w:after="120"/>
        <w:ind w:left="993" w:hanging="284"/>
        <w:rPr>
          <w:sz w:val="22"/>
          <w:szCs w:val="22"/>
        </w:rPr>
      </w:pPr>
      <w:r w:rsidRPr="00D909D0">
        <w:rPr>
          <w:sz w:val="22"/>
          <w:szCs w:val="22"/>
        </w:rPr>
        <w:t>путем предоставления Клиенту выписки по Счету/Счетам в электронном виде. Выписка предоставляется по запросу Клиента.</w:t>
      </w:r>
    </w:p>
    <w:p w14:paraId="523A5A6C" w14:textId="13765DF1" w:rsidR="00EF4EF6" w:rsidRPr="00D909D0" w:rsidRDefault="004B758B" w:rsidP="000D2494">
      <w:pPr>
        <w:pStyle w:val="a9"/>
        <w:keepNext/>
        <w:tabs>
          <w:tab w:val="clear" w:pos="4677"/>
          <w:tab w:val="clear" w:pos="9355"/>
          <w:tab w:val="center" w:pos="4153"/>
          <w:tab w:val="right" w:pos="8306"/>
        </w:tabs>
        <w:spacing w:before="120" w:after="120"/>
        <w:ind w:firstLine="0"/>
        <w:rPr>
          <w:sz w:val="22"/>
          <w:szCs w:val="22"/>
          <w:lang w:val="ru-RU"/>
        </w:rPr>
      </w:pPr>
      <w:r w:rsidRPr="00D909D0">
        <w:rPr>
          <w:sz w:val="22"/>
          <w:szCs w:val="22"/>
          <w:lang w:val="ru-RU"/>
        </w:rPr>
        <w:t xml:space="preserve">2.1.6. </w:t>
      </w:r>
      <w:r w:rsidR="002800E3" w:rsidRPr="00D909D0">
        <w:rPr>
          <w:sz w:val="22"/>
          <w:szCs w:val="22"/>
          <w:lang w:val="ru-RU"/>
        </w:rPr>
        <w:t>п</w:t>
      </w:r>
      <w:proofErr w:type="spellStart"/>
      <w:r w:rsidR="00EF4EF6" w:rsidRPr="00D909D0">
        <w:rPr>
          <w:sz w:val="22"/>
          <w:szCs w:val="22"/>
        </w:rPr>
        <w:t>редоставлять</w:t>
      </w:r>
      <w:proofErr w:type="spellEnd"/>
      <w:r w:rsidR="00EF4EF6" w:rsidRPr="00D909D0">
        <w:rPr>
          <w:sz w:val="22"/>
          <w:szCs w:val="22"/>
        </w:rPr>
        <w:t xml:space="preserve"> Клиенту документы и информацию, которые связаны с использованием Клиентом Системы «FAKTURA.RU» по письменному </w:t>
      </w:r>
      <w:r w:rsidR="00555196" w:rsidRPr="00D909D0">
        <w:rPr>
          <w:sz w:val="22"/>
          <w:szCs w:val="22"/>
          <w:lang w:val="ru-RU"/>
        </w:rPr>
        <w:t>запросу</w:t>
      </w:r>
      <w:r w:rsidR="00EF4EF6" w:rsidRPr="00D909D0">
        <w:rPr>
          <w:sz w:val="22"/>
          <w:szCs w:val="22"/>
        </w:rPr>
        <w:t xml:space="preserve"> Клиента не позднее </w:t>
      </w:r>
      <w:r w:rsidR="00555196" w:rsidRPr="00D909D0">
        <w:rPr>
          <w:sz w:val="22"/>
          <w:szCs w:val="22"/>
          <w:lang w:val="ru-RU"/>
        </w:rPr>
        <w:t>15</w:t>
      </w:r>
      <w:r w:rsidR="00EF4EF6" w:rsidRPr="00D909D0">
        <w:rPr>
          <w:sz w:val="22"/>
          <w:szCs w:val="22"/>
        </w:rPr>
        <w:t xml:space="preserve"> (</w:t>
      </w:r>
      <w:r w:rsidR="00555196" w:rsidRPr="00D909D0">
        <w:rPr>
          <w:sz w:val="22"/>
          <w:szCs w:val="22"/>
          <w:lang w:val="ru-RU"/>
        </w:rPr>
        <w:t>пятнадцать</w:t>
      </w:r>
      <w:r w:rsidR="00EF4EF6" w:rsidRPr="00D909D0">
        <w:rPr>
          <w:sz w:val="22"/>
          <w:szCs w:val="22"/>
        </w:rPr>
        <w:t xml:space="preserve">) </w:t>
      </w:r>
      <w:r w:rsidR="00555196" w:rsidRPr="00D909D0">
        <w:rPr>
          <w:sz w:val="22"/>
          <w:szCs w:val="22"/>
          <w:lang w:val="ru-RU"/>
        </w:rPr>
        <w:t>рабочих</w:t>
      </w:r>
      <w:r w:rsidR="00EF4EF6" w:rsidRPr="00D909D0">
        <w:rPr>
          <w:sz w:val="22"/>
          <w:szCs w:val="22"/>
        </w:rPr>
        <w:t xml:space="preserve"> дней со дня получения такого </w:t>
      </w:r>
      <w:r w:rsidR="00555196" w:rsidRPr="00D909D0">
        <w:rPr>
          <w:sz w:val="22"/>
          <w:szCs w:val="22"/>
          <w:lang w:val="ru-RU"/>
        </w:rPr>
        <w:t>запроса</w:t>
      </w:r>
      <w:r w:rsidR="00257349" w:rsidRPr="00D909D0">
        <w:rPr>
          <w:sz w:val="22"/>
          <w:szCs w:val="22"/>
          <w:lang w:val="ru-RU"/>
        </w:rPr>
        <w:t>;</w:t>
      </w:r>
    </w:p>
    <w:p w14:paraId="1F753417" w14:textId="23091CE4" w:rsidR="00EF4EF6" w:rsidRPr="00D909D0" w:rsidRDefault="004B758B" w:rsidP="000D2494">
      <w:pPr>
        <w:pStyle w:val="a9"/>
        <w:keepNext/>
        <w:tabs>
          <w:tab w:val="clear" w:pos="4677"/>
          <w:tab w:val="clear" w:pos="9355"/>
          <w:tab w:val="center" w:pos="4153"/>
          <w:tab w:val="right" w:pos="8306"/>
        </w:tabs>
        <w:spacing w:before="120" w:after="120"/>
        <w:ind w:firstLine="0"/>
        <w:rPr>
          <w:sz w:val="22"/>
          <w:szCs w:val="22"/>
        </w:rPr>
      </w:pPr>
      <w:r w:rsidRPr="00D909D0">
        <w:rPr>
          <w:sz w:val="22"/>
          <w:szCs w:val="22"/>
          <w:lang w:val="ru-RU"/>
        </w:rPr>
        <w:t xml:space="preserve">2.1.7. </w:t>
      </w:r>
      <w:r w:rsidR="002800E3" w:rsidRPr="00D909D0">
        <w:rPr>
          <w:sz w:val="22"/>
          <w:szCs w:val="22"/>
          <w:lang w:val="ru-RU"/>
        </w:rPr>
        <w:t>в</w:t>
      </w:r>
      <w:r w:rsidR="00EF4EF6" w:rsidRPr="00D909D0">
        <w:rPr>
          <w:sz w:val="22"/>
          <w:szCs w:val="22"/>
        </w:rPr>
        <w:t xml:space="preserve"> случае получения от Клиента информации, указанной в </w:t>
      </w:r>
      <w:proofErr w:type="spellStart"/>
      <w:r w:rsidR="00EF4EF6" w:rsidRPr="00D909D0">
        <w:rPr>
          <w:sz w:val="22"/>
          <w:szCs w:val="22"/>
        </w:rPr>
        <w:t>пп</w:t>
      </w:r>
      <w:proofErr w:type="spellEnd"/>
      <w:r w:rsidR="00EF4EF6" w:rsidRPr="00D909D0">
        <w:rPr>
          <w:sz w:val="22"/>
          <w:szCs w:val="22"/>
        </w:rPr>
        <w:t xml:space="preserve">. </w:t>
      </w:r>
      <w:r w:rsidR="00F75B37" w:rsidRPr="00D909D0">
        <w:rPr>
          <w:sz w:val="22"/>
          <w:szCs w:val="22"/>
          <w:lang w:val="ru-RU"/>
        </w:rPr>
        <w:t>2.4.</w:t>
      </w:r>
      <w:r w:rsidR="0068409A" w:rsidRPr="00D909D0">
        <w:rPr>
          <w:sz w:val="22"/>
          <w:szCs w:val="22"/>
          <w:lang w:val="ru-RU"/>
        </w:rPr>
        <w:t>18</w:t>
      </w:r>
      <w:r w:rsidR="00F75B37" w:rsidRPr="00D909D0">
        <w:rPr>
          <w:sz w:val="22"/>
          <w:szCs w:val="22"/>
          <w:lang w:val="ru-RU"/>
        </w:rPr>
        <w:t xml:space="preserve"> Порядка</w:t>
      </w:r>
      <w:r w:rsidR="00EF4EF6" w:rsidRPr="00D909D0">
        <w:rPr>
          <w:sz w:val="22"/>
          <w:szCs w:val="22"/>
        </w:rPr>
        <w:t>, временно блокировать предоставление услуг сервисов «</w:t>
      </w:r>
      <w:r w:rsidR="00EF4EF6" w:rsidRPr="00D909D0">
        <w:rPr>
          <w:sz w:val="22"/>
          <w:szCs w:val="22"/>
          <w:lang w:val="en-US"/>
        </w:rPr>
        <w:t>SMS</w:t>
      </w:r>
      <w:r w:rsidR="00EF4EF6" w:rsidRPr="00D909D0">
        <w:rPr>
          <w:sz w:val="22"/>
          <w:szCs w:val="22"/>
        </w:rPr>
        <w:t>-подтверждение» и (или) «</w:t>
      </w:r>
      <w:r w:rsidR="00EF4EF6" w:rsidRPr="00D909D0">
        <w:rPr>
          <w:sz w:val="22"/>
          <w:szCs w:val="22"/>
          <w:lang w:val="en-US"/>
        </w:rPr>
        <w:t>SMS</w:t>
      </w:r>
      <w:r w:rsidR="00EF4EF6" w:rsidRPr="00D909D0">
        <w:rPr>
          <w:sz w:val="22"/>
          <w:szCs w:val="22"/>
        </w:rPr>
        <w:t xml:space="preserve">-информирование» до момента обращения Клиента в Банк с соответствующим письменным заявлением о разблокировке или об отключении любого из </w:t>
      </w:r>
      <w:r w:rsidR="00EF4EF6" w:rsidRPr="00D909D0">
        <w:rPr>
          <w:bCs/>
          <w:sz w:val="22"/>
          <w:szCs w:val="22"/>
        </w:rPr>
        <w:t>вышеуказанных сервисов</w:t>
      </w:r>
      <w:r w:rsidR="00EF4EF6" w:rsidRPr="00D909D0">
        <w:rPr>
          <w:sz w:val="22"/>
          <w:szCs w:val="22"/>
        </w:rPr>
        <w:t xml:space="preserve">. </w:t>
      </w:r>
    </w:p>
    <w:p w14:paraId="5D5204E9" w14:textId="146CDDE1" w:rsidR="000C4C59" w:rsidRPr="00D909D0" w:rsidRDefault="000C4C59" w:rsidP="000D2494">
      <w:pPr>
        <w:pStyle w:val="a9"/>
        <w:spacing w:before="120" w:after="120"/>
        <w:ind w:firstLine="0"/>
        <w:rPr>
          <w:b/>
          <w:sz w:val="22"/>
          <w:szCs w:val="22"/>
        </w:rPr>
      </w:pPr>
      <w:r w:rsidRPr="00D909D0">
        <w:rPr>
          <w:b/>
          <w:sz w:val="22"/>
          <w:szCs w:val="22"/>
        </w:rPr>
        <w:t>2.2.</w:t>
      </w:r>
      <w:r w:rsidR="004B758B" w:rsidRPr="00D909D0">
        <w:rPr>
          <w:b/>
          <w:sz w:val="22"/>
          <w:szCs w:val="22"/>
          <w:lang w:val="ru-RU"/>
        </w:rPr>
        <w:t xml:space="preserve"> </w:t>
      </w:r>
      <w:r w:rsidRPr="00D909D0">
        <w:rPr>
          <w:b/>
          <w:sz w:val="22"/>
          <w:szCs w:val="22"/>
        </w:rPr>
        <w:t>Банк вправе:</w:t>
      </w:r>
    </w:p>
    <w:p w14:paraId="5D6DE0F8" w14:textId="720C196F" w:rsidR="00AC64E1" w:rsidRPr="00D909D0" w:rsidRDefault="00137936" w:rsidP="00203B4F">
      <w:pPr>
        <w:keepNext/>
        <w:tabs>
          <w:tab w:val="center" w:pos="709"/>
          <w:tab w:val="right" w:pos="8306"/>
        </w:tabs>
        <w:spacing w:before="120" w:after="120" w:line="240" w:lineRule="auto"/>
        <w:jc w:val="both"/>
        <w:rPr>
          <w:rFonts w:ascii="Times New Roman" w:hAnsi="Times New Roman"/>
          <w:lang w:eastAsia="x-none"/>
        </w:rPr>
      </w:pPr>
      <w:r w:rsidRPr="00D909D0">
        <w:rPr>
          <w:rFonts w:ascii="Times New Roman" w:hAnsi="Times New Roman"/>
          <w:lang w:eastAsia="x-none"/>
        </w:rPr>
        <w:t>2.2.1. в</w:t>
      </w:r>
      <w:r w:rsidR="00AC64E1" w:rsidRPr="00D909D0">
        <w:rPr>
          <w:rFonts w:ascii="Times New Roman" w:hAnsi="Times New Roman"/>
          <w:lang w:eastAsia="x-none"/>
        </w:rPr>
        <w:t xml:space="preserve"> одностороннем порядке приостановить или прекратить использование, обслуживание Системы </w:t>
      </w:r>
      <w:r w:rsidR="00AC64E1" w:rsidRPr="00D909D0">
        <w:rPr>
          <w:rFonts w:ascii="Times New Roman" w:hAnsi="Times New Roman"/>
        </w:rPr>
        <w:t>«FAKTURA.RU», в том числе аннулировать действие Сертификата ЭП/АСП, в следующих случаях</w:t>
      </w:r>
      <w:r w:rsidR="00AC64E1" w:rsidRPr="00D909D0">
        <w:rPr>
          <w:rFonts w:ascii="Times New Roman" w:hAnsi="Times New Roman"/>
          <w:lang w:eastAsia="x-none"/>
        </w:rPr>
        <w:t xml:space="preserve">: </w:t>
      </w:r>
    </w:p>
    <w:p w14:paraId="5B5C80DB" w14:textId="6013D9AA" w:rsidR="00AC64E1" w:rsidRPr="00D909D0" w:rsidRDefault="00AC64E1" w:rsidP="00BA7290">
      <w:pPr>
        <w:pStyle w:val="aff2"/>
        <w:keepNext/>
        <w:numPr>
          <w:ilvl w:val="0"/>
          <w:numId w:val="26"/>
        </w:numPr>
        <w:tabs>
          <w:tab w:val="center" w:pos="0"/>
          <w:tab w:val="center" w:pos="885"/>
          <w:tab w:val="right" w:pos="8306"/>
        </w:tabs>
        <w:spacing w:before="120" w:after="120" w:line="240" w:lineRule="auto"/>
        <w:ind w:hanging="294"/>
        <w:jc w:val="both"/>
        <w:rPr>
          <w:rFonts w:ascii="Times New Roman" w:hAnsi="Times New Roman"/>
          <w:lang w:eastAsia="x-none"/>
        </w:rPr>
      </w:pPr>
      <w:r w:rsidRPr="00D909D0">
        <w:rPr>
          <w:rFonts w:ascii="Times New Roman" w:hAnsi="Times New Roman"/>
          <w:lang w:eastAsia="x-none"/>
        </w:rPr>
        <w:t>на основании полученного от Клиента уведомления в соответствии с Порядком;</w:t>
      </w:r>
    </w:p>
    <w:p w14:paraId="06C82795" w14:textId="66A880D0" w:rsidR="00AC64E1" w:rsidRPr="00D909D0"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D909D0">
        <w:rPr>
          <w:sz w:val="22"/>
          <w:szCs w:val="22"/>
        </w:rPr>
        <w:t>при нарушении Клиентом порядка использования Системы «FAKTURA.RU»</w:t>
      </w:r>
      <w:r w:rsidR="00203B4F" w:rsidRPr="00D909D0">
        <w:rPr>
          <w:sz w:val="22"/>
          <w:szCs w:val="22"/>
          <w:lang w:val="ru-RU"/>
        </w:rPr>
        <w:t>, установленных Порядком</w:t>
      </w:r>
      <w:r w:rsidRPr="00D909D0">
        <w:rPr>
          <w:sz w:val="22"/>
          <w:szCs w:val="22"/>
        </w:rPr>
        <w:t xml:space="preserve">; </w:t>
      </w:r>
    </w:p>
    <w:p w14:paraId="47A32052" w14:textId="77777777" w:rsidR="00AC64E1" w:rsidRPr="00D909D0"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D909D0">
        <w:rPr>
          <w:sz w:val="22"/>
          <w:szCs w:val="22"/>
          <w:lang w:eastAsia="ru-RU"/>
        </w:rPr>
        <w:t>в случае выявления попыток сканирования, атак информационных ресурсов Банка, а также иных признаков нарушения безопасности с использованием программно-аппаратных средств Клиента;</w:t>
      </w:r>
    </w:p>
    <w:p w14:paraId="581BD589" w14:textId="77777777" w:rsidR="00AC64E1" w:rsidRPr="00D909D0"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D909D0">
        <w:rPr>
          <w:sz w:val="22"/>
          <w:szCs w:val="22"/>
        </w:rPr>
        <w:t>если Клиент не оплатил комиссию за оказываемые по Договору услуги в соответствии с Тарифами;</w:t>
      </w:r>
    </w:p>
    <w:p w14:paraId="3EDBCA40" w14:textId="77777777" w:rsidR="00AC64E1" w:rsidRPr="00D909D0"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D909D0">
        <w:rPr>
          <w:sz w:val="22"/>
          <w:szCs w:val="22"/>
        </w:rPr>
        <w:t>если у Банка возникают подозрения, что операция Клиента совершается в целях легализации (отмывания) доходов, полученных преступным путем, или финансирования</w:t>
      </w:r>
      <w:r w:rsidRPr="00D909D0">
        <w:rPr>
          <w:spacing w:val="-9"/>
          <w:sz w:val="22"/>
          <w:szCs w:val="22"/>
        </w:rPr>
        <w:t xml:space="preserve"> </w:t>
      </w:r>
      <w:r w:rsidRPr="00D909D0">
        <w:rPr>
          <w:sz w:val="22"/>
          <w:szCs w:val="22"/>
        </w:rPr>
        <w:t>терроризма;</w:t>
      </w:r>
    </w:p>
    <w:p w14:paraId="10EADF28" w14:textId="77777777" w:rsidR="00AC64E1" w:rsidRPr="00D909D0"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D909D0">
        <w:rPr>
          <w:sz w:val="22"/>
          <w:szCs w:val="22"/>
        </w:rPr>
        <w:t>если из общедоступных источников получения информации Банку стало известно, что произошла смена единоличного исполнительного органа Клиента, внесена запись о дисквалификации лица, являющегося единоличным исполнительным органом Клиента, внесена запись в ЕГРЮЛ/ЕГРИП о прекращении деятельности Клиента;</w:t>
      </w:r>
    </w:p>
    <w:p w14:paraId="1D7FB635" w14:textId="77777777" w:rsidR="00AC64E1" w:rsidRPr="00D909D0" w:rsidRDefault="00AC64E1"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D909D0">
        <w:rPr>
          <w:sz w:val="22"/>
          <w:szCs w:val="22"/>
        </w:rPr>
        <w:t>если документ удостоверяющий личность владельца Сертификата ЭП/АСП признан недействительным;</w:t>
      </w:r>
    </w:p>
    <w:p w14:paraId="477DDD54" w14:textId="6DA0F40D" w:rsidR="00AC64E1" w:rsidRPr="00D909D0" w:rsidRDefault="00137936" w:rsidP="00BA7290">
      <w:pPr>
        <w:pStyle w:val="a9"/>
        <w:keepNext/>
        <w:numPr>
          <w:ilvl w:val="0"/>
          <w:numId w:val="26"/>
        </w:numPr>
        <w:tabs>
          <w:tab w:val="clear" w:pos="4677"/>
          <w:tab w:val="clear" w:pos="9355"/>
          <w:tab w:val="center" w:pos="0"/>
          <w:tab w:val="left" w:pos="993"/>
        </w:tabs>
        <w:spacing w:before="120" w:after="120"/>
        <w:ind w:hanging="294"/>
        <w:rPr>
          <w:sz w:val="22"/>
          <w:szCs w:val="22"/>
        </w:rPr>
      </w:pPr>
      <w:r w:rsidRPr="00D909D0">
        <w:rPr>
          <w:sz w:val="22"/>
          <w:szCs w:val="22"/>
          <w:lang w:val="ru-RU"/>
        </w:rPr>
        <w:t>н</w:t>
      </w:r>
      <w:r w:rsidRPr="00D909D0">
        <w:rPr>
          <w:sz w:val="22"/>
          <w:szCs w:val="22"/>
        </w:rPr>
        <w:t xml:space="preserve">а время разрешения спорной ситуации </w:t>
      </w:r>
      <w:r w:rsidRPr="00D909D0">
        <w:rPr>
          <w:sz w:val="22"/>
          <w:szCs w:val="22"/>
          <w:lang w:val="ru-RU"/>
        </w:rPr>
        <w:t>между Сторонами;</w:t>
      </w:r>
    </w:p>
    <w:p w14:paraId="487DFBF7" w14:textId="27F356B7" w:rsidR="003C5F94" w:rsidRPr="00D909D0" w:rsidRDefault="00AC64E1" w:rsidP="00BA7290">
      <w:pPr>
        <w:pStyle w:val="a9"/>
        <w:keepNext/>
        <w:numPr>
          <w:ilvl w:val="0"/>
          <w:numId w:val="26"/>
        </w:numPr>
        <w:tabs>
          <w:tab w:val="center" w:pos="0"/>
          <w:tab w:val="left" w:pos="993"/>
        </w:tabs>
        <w:spacing w:before="120" w:after="120"/>
        <w:ind w:hanging="294"/>
        <w:rPr>
          <w:sz w:val="22"/>
          <w:szCs w:val="22"/>
        </w:rPr>
      </w:pPr>
      <w:r w:rsidRPr="00D909D0">
        <w:rPr>
          <w:sz w:val="22"/>
          <w:szCs w:val="22"/>
        </w:rPr>
        <w:t xml:space="preserve">если Клиентом не предоставлены документы, необходимые для исполнения Банком требований  Федерального закона от 07.08.2001г. №115-ФЗ «О противодействии легализации (отмыванию) доходов, полученных преступным путем, и финансированию терроризма», Федерального закона от 28.06.2014 г.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w:t>
      </w:r>
      <w:r w:rsidRPr="00D909D0">
        <w:rPr>
          <w:sz w:val="22"/>
          <w:szCs w:val="22"/>
        </w:rPr>
        <w:lastRenderedPageBreak/>
        <w:t>законодательных актов Российской Федерации» и/или Федерального закона от 27.11.2017г.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и Постановления Правительства Российской Федерации от 16.06.2018г. №693 «О реализации международного автоматического обмена финансовой информацией с компетентными органами иностранных государств (территорий</w:t>
      </w:r>
      <w:r w:rsidR="003C5F94" w:rsidRPr="00D909D0">
        <w:rPr>
          <w:sz w:val="22"/>
          <w:szCs w:val="22"/>
        </w:rPr>
        <w:t>)»</w:t>
      </w:r>
      <w:r w:rsidR="003C5F94" w:rsidRPr="00D909D0">
        <w:rPr>
          <w:sz w:val="22"/>
          <w:szCs w:val="22"/>
          <w:lang w:val="ru-RU"/>
        </w:rPr>
        <w:t>;</w:t>
      </w:r>
    </w:p>
    <w:p w14:paraId="42A0C3B2" w14:textId="484CA68A" w:rsidR="00AC64E1" w:rsidRPr="00D909D0" w:rsidRDefault="00405D92" w:rsidP="00BA7290">
      <w:pPr>
        <w:pStyle w:val="a9"/>
        <w:keepNext/>
        <w:numPr>
          <w:ilvl w:val="0"/>
          <w:numId w:val="26"/>
        </w:numPr>
        <w:tabs>
          <w:tab w:val="center" w:pos="0"/>
          <w:tab w:val="left" w:pos="993"/>
        </w:tabs>
        <w:spacing w:before="120" w:after="120"/>
        <w:ind w:hanging="294"/>
        <w:rPr>
          <w:sz w:val="22"/>
          <w:szCs w:val="22"/>
        </w:rPr>
      </w:pPr>
      <w:proofErr w:type="gramStart"/>
      <w:r w:rsidRPr="00D909D0">
        <w:rPr>
          <w:sz w:val="22"/>
          <w:szCs w:val="22"/>
          <w:lang w:val="ru-RU"/>
        </w:rPr>
        <w:t xml:space="preserve">иных </w:t>
      </w:r>
      <w:r w:rsidR="003C5F94" w:rsidRPr="00D909D0">
        <w:rPr>
          <w:sz w:val="22"/>
          <w:szCs w:val="22"/>
          <w:lang w:val="ru-RU"/>
        </w:rPr>
        <w:t>случаях</w:t>
      </w:r>
      <w:proofErr w:type="gramEnd"/>
      <w:r w:rsidR="003C5F94" w:rsidRPr="00D909D0">
        <w:rPr>
          <w:sz w:val="22"/>
          <w:szCs w:val="22"/>
          <w:lang w:val="ru-RU"/>
        </w:rPr>
        <w:t xml:space="preserve"> предусмотренных настоящим договором.</w:t>
      </w:r>
    </w:p>
    <w:p w14:paraId="2F88B138" w14:textId="57C8AB17" w:rsidR="00AC64E1" w:rsidRPr="00D909D0" w:rsidRDefault="00137936" w:rsidP="00203B4F">
      <w:pPr>
        <w:pStyle w:val="a9"/>
        <w:spacing w:before="120" w:after="120"/>
        <w:ind w:firstLine="0"/>
        <w:rPr>
          <w:sz w:val="22"/>
          <w:szCs w:val="22"/>
          <w:lang w:val="ru-RU"/>
        </w:rPr>
      </w:pPr>
      <w:r w:rsidRPr="00D909D0">
        <w:rPr>
          <w:sz w:val="22"/>
          <w:szCs w:val="22"/>
          <w:lang w:val="ru-RU"/>
        </w:rPr>
        <w:t>В</w:t>
      </w:r>
      <w:r w:rsidR="00AC64E1" w:rsidRPr="00D909D0">
        <w:rPr>
          <w:sz w:val="22"/>
          <w:szCs w:val="22"/>
        </w:rPr>
        <w:t xml:space="preserve"> день такого приостановления или прекращения Банк предоставляет Клиенту информацию о приостановлении или прекращении использования Системы «FAKTURA.RU» с указанием причины такого приостановления или прекращения</w:t>
      </w:r>
      <w:r w:rsidRPr="00D909D0">
        <w:rPr>
          <w:sz w:val="22"/>
          <w:szCs w:val="22"/>
          <w:lang w:val="ru-RU"/>
        </w:rPr>
        <w:t>.</w:t>
      </w:r>
    </w:p>
    <w:p w14:paraId="439A9CD6" w14:textId="0DF8227A" w:rsidR="00137936" w:rsidRPr="00D909D0" w:rsidRDefault="00137936" w:rsidP="00203B4F">
      <w:pPr>
        <w:pStyle w:val="a9"/>
        <w:spacing w:before="120" w:after="120"/>
        <w:ind w:firstLine="0"/>
        <w:rPr>
          <w:b/>
          <w:sz w:val="22"/>
          <w:szCs w:val="22"/>
          <w:lang w:val="ru-RU"/>
        </w:rPr>
      </w:pPr>
      <w:r w:rsidRPr="00D909D0">
        <w:rPr>
          <w:sz w:val="22"/>
          <w:szCs w:val="22"/>
          <w:lang w:val="ru-RU"/>
        </w:rPr>
        <w:t>2.2.2. т</w:t>
      </w:r>
      <w:proofErr w:type="spellStart"/>
      <w:r w:rsidRPr="00D909D0">
        <w:rPr>
          <w:sz w:val="22"/>
          <w:szCs w:val="22"/>
        </w:rPr>
        <w:t>ребовать</w:t>
      </w:r>
      <w:proofErr w:type="spellEnd"/>
      <w:r w:rsidRPr="00D909D0">
        <w:rPr>
          <w:sz w:val="22"/>
          <w:szCs w:val="22"/>
        </w:rPr>
        <w:t xml:space="preserve"> от Клиента замены (формирования новых) Ключей ЭП в срок не позднее 5 (пять) рабочих дней с даты соответствующего уведомления, в том числе при проведении периодической плановой замены Ключей ЭП, смене лиц, уполномоченных распоряжаться Счетами/подписывать Электронные реестры, компрометации или подозрении на компрометацию Закрытых ключей ЭП, а также в случае необходимости замены программного обеспечения, предназначенного для подтверждения авторства, целостности и обеспечения конфиденциальности ЭД</w:t>
      </w:r>
      <w:r w:rsidRPr="00D909D0">
        <w:rPr>
          <w:sz w:val="22"/>
          <w:szCs w:val="22"/>
          <w:lang w:val="ru-RU"/>
        </w:rPr>
        <w:t>;</w:t>
      </w:r>
    </w:p>
    <w:p w14:paraId="2E93357D" w14:textId="05963200" w:rsidR="000C4C59" w:rsidRPr="00D909D0" w:rsidRDefault="004B758B" w:rsidP="00203B4F">
      <w:pPr>
        <w:pStyle w:val="a9"/>
        <w:spacing w:before="120" w:after="120"/>
        <w:ind w:firstLine="0"/>
        <w:rPr>
          <w:sz w:val="22"/>
          <w:szCs w:val="22"/>
        </w:rPr>
      </w:pPr>
      <w:r w:rsidRPr="00D909D0">
        <w:rPr>
          <w:sz w:val="22"/>
          <w:szCs w:val="22"/>
          <w:lang w:val="ru-RU" w:eastAsia="ru-RU"/>
        </w:rPr>
        <w:t>2.2.</w:t>
      </w:r>
      <w:r w:rsidR="00203B4F" w:rsidRPr="00D909D0">
        <w:rPr>
          <w:sz w:val="22"/>
          <w:szCs w:val="22"/>
          <w:lang w:val="ru-RU" w:eastAsia="ru-RU"/>
        </w:rPr>
        <w:t>3</w:t>
      </w:r>
      <w:r w:rsidRPr="00D909D0">
        <w:rPr>
          <w:sz w:val="22"/>
          <w:szCs w:val="22"/>
          <w:lang w:val="ru-RU" w:eastAsia="ru-RU"/>
        </w:rPr>
        <w:t>.</w:t>
      </w:r>
      <w:r w:rsidRPr="00D909D0">
        <w:rPr>
          <w:sz w:val="22"/>
          <w:szCs w:val="22"/>
          <w:lang w:val="ru-RU"/>
        </w:rPr>
        <w:t xml:space="preserve"> </w:t>
      </w:r>
      <w:r w:rsidR="000C4C59" w:rsidRPr="00D909D0">
        <w:rPr>
          <w:sz w:val="22"/>
          <w:szCs w:val="22"/>
        </w:rPr>
        <w:t xml:space="preserve">при наличии подозрений о </w:t>
      </w:r>
      <w:r w:rsidR="008E4690" w:rsidRPr="00D909D0">
        <w:rPr>
          <w:sz w:val="22"/>
          <w:szCs w:val="22"/>
          <w:lang w:val="ru-RU"/>
        </w:rPr>
        <w:t>К</w:t>
      </w:r>
      <w:proofErr w:type="spellStart"/>
      <w:r w:rsidR="008E4690" w:rsidRPr="00D909D0">
        <w:rPr>
          <w:sz w:val="22"/>
          <w:szCs w:val="22"/>
        </w:rPr>
        <w:t>омпрометации</w:t>
      </w:r>
      <w:proofErr w:type="spellEnd"/>
      <w:r w:rsidR="008E4690" w:rsidRPr="00D909D0">
        <w:rPr>
          <w:sz w:val="22"/>
          <w:szCs w:val="22"/>
        </w:rPr>
        <w:t xml:space="preserve"> </w:t>
      </w:r>
      <w:r w:rsidR="000C4C59" w:rsidRPr="00D909D0">
        <w:rPr>
          <w:sz w:val="22"/>
          <w:szCs w:val="22"/>
        </w:rPr>
        <w:t>ключей</w:t>
      </w:r>
      <w:r w:rsidR="008E4690" w:rsidRPr="00D909D0">
        <w:rPr>
          <w:sz w:val="22"/>
          <w:szCs w:val="22"/>
          <w:lang w:val="ru-RU"/>
        </w:rPr>
        <w:t xml:space="preserve"> ЭП</w:t>
      </w:r>
      <w:r w:rsidR="000C4C59" w:rsidRPr="00D909D0">
        <w:rPr>
          <w:sz w:val="22"/>
          <w:szCs w:val="22"/>
        </w:rPr>
        <w:t xml:space="preserve"> или не правильном их использовании затребовать от Клиента оформленный в установленном порядке документ на бумажном носителе, и не производить исполнения </w:t>
      </w:r>
      <w:r w:rsidR="008E4690" w:rsidRPr="00D909D0">
        <w:rPr>
          <w:sz w:val="22"/>
          <w:szCs w:val="22"/>
          <w:lang w:val="ru-RU"/>
        </w:rPr>
        <w:t>ЭД</w:t>
      </w:r>
      <w:r w:rsidR="000C4C59" w:rsidRPr="00D909D0">
        <w:rPr>
          <w:sz w:val="22"/>
          <w:szCs w:val="22"/>
        </w:rPr>
        <w:t>, сообщив об этом Клиенту не позднее следующего Рабочего дня со дня получения соответствующего электронного документа;</w:t>
      </w:r>
    </w:p>
    <w:p w14:paraId="6077C3E4" w14:textId="00F576B0" w:rsidR="000C4C59" w:rsidRPr="00D909D0" w:rsidRDefault="004B758B" w:rsidP="00203B4F">
      <w:pPr>
        <w:pStyle w:val="a9"/>
        <w:spacing w:before="120" w:after="120"/>
        <w:ind w:firstLine="0"/>
        <w:rPr>
          <w:sz w:val="22"/>
          <w:szCs w:val="22"/>
        </w:rPr>
      </w:pPr>
      <w:r w:rsidRPr="00D909D0">
        <w:rPr>
          <w:sz w:val="22"/>
          <w:szCs w:val="22"/>
          <w:lang w:val="ru-RU" w:eastAsia="ru-RU"/>
        </w:rPr>
        <w:t>2.2.</w:t>
      </w:r>
      <w:r w:rsidR="00203B4F" w:rsidRPr="00D909D0">
        <w:rPr>
          <w:sz w:val="22"/>
          <w:szCs w:val="22"/>
          <w:lang w:val="ru-RU" w:eastAsia="ru-RU"/>
        </w:rPr>
        <w:t>4</w:t>
      </w:r>
      <w:r w:rsidRPr="00D909D0">
        <w:rPr>
          <w:sz w:val="22"/>
          <w:szCs w:val="22"/>
          <w:lang w:val="ru-RU" w:eastAsia="ru-RU"/>
        </w:rPr>
        <w:t>.</w:t>
      </w:r>
      <w:r w:rsidR="00137936" w:rsidRPr="00D909D0">
        <w:rPr>
          <w:sz w:val="22"/>
          <w:szCs w:val="22"/>
        </w:rPr>
        <w:t xml:space="preserve"> </w:t>
      </w:r>
      <w:r w:rsidR="00137936" w:rsidRPr="00D909D0">
        <w:rPr>
          <w:sz w:val="22"/>
          <w:szCs w:val="22"/>
          <w:lang w:val="ru-RU"/>
        </w:rPr>
        <w:t>п</w:t>
      </w:r>
      <w:proofErr w:type="spellStart"/>
      <w:r w:rsidR="00137936" w:rsidRPr="00D909D0">
        <w:rPr>
          <w:sz w:val="22"/>
          <w:szCs w:val="22"/>
        </w:rPr>
        <w:t>роизводить</w:t>
      </w:r>
      <w:proofErr w:type="spellEnd"/>
      <w:r w:rsidR="00137936" w:rsidRPr="00D909D0">
        <w:rPr>
          <w:sz w:val="22"/>
          <w:szCs w:val="22"/>
        </w:rPr>
        <w:t xml:space="preserve"> замену программного</w:t>
      </w:r>
      <w:r w:rsidR="00137936" w:rsidRPr="00D909D0">
        <w:rPr>
          <w:sz w:val="22"/>
          <w:szCs w:val="22"/>
        </w:rPr>
        <w:tab/>
        <w:t xml:space="preserve"> обеспечения Системы</w:t>
      </w:r>
      <w:r w:rsidR="00137936" w:rsidRPr="00D909D0">
        <w:rPr>
          <w:sz w:val="22"/>
          <w:szCs w:val="22"/>
        </w:rPr>
        <w:tab/>
        <w:t xml:space="preserve"> «FAKTURA.RU», изменять требования к аппаратно-программным средствам Клиента, форматы и список ЭД/Простых ЭД, а также изменять порядок работы в Системе «FAKTURA.RU»</w:t>
      </w:r>
      <w:r w:rsidR="000C4C59" w:rsidRPr="00D909D0">
        <w:rPr>
          <w:sz w:val="22"/>
          <w:szCs w:val="22"/>
        </w:rPr>
        <w:t>;</w:t>
      </w:r>
    </w:p>
    <w:p w14:paraId="21869649" w14:textId="42C0BE3D" w:rsidR="00604308" w:rsidRPr="00D909D0" w:rsidRDefault="004B758B" w:rsidP="00203B4F">
      <w:pPr>
        <w:pStyle w:val="a9"/>
        <w:spacing w:before="120" w:after="120"/>
        <w:ind w:firstLine="0"/>
        <w:rPr>
          <w:sz w:val="22"/>
          <w:szCs w:val="22"/>
          <w:lang w:val="ru-RU"/>
        </w:rPr>
      </w:pPr>
      <w:r w:rsidRPr="00D909D0">
        <w:rPr>
          <w:sz w:val="22"/>
          <w:szCs w:val="22"/>
          <w:lang w:val="ru-RU" w:eastAsia="ru-RU"/>
        </w:rPr>
        <w:t>2.2.</w:t>
      </w:r>
      <w:r w:rsidR="00203B4F" w:rsidRPr="00D909D0">
        <w:rPr>
          <w:sz w:val="22"/>
          <w:szCs w:val="22"/>
          <w:lang w:val="ru-RU" w:eastAsia="ru-RU"/>
        </w:rPr>
        <w:t>5</w:t>
      </w:r>
      <w:r w:rsidR="00391390" w:rsidRPr="00D909D0">
        <w:rPr>
          <w:sz w:val="22"/>
          <w:szCs w:val="22"/>
          <w:lang w:val="ru-RU" w:eastAsia="ru-RU"/>
        </w:rPr>
        <w:t>.</w:t>
      </w:r>
      <w:r w:rsidRPr="00D909D0">
        <w:rPr>
          <w:sz w:val="22"/>
          <w:szCs w:val="22"/>
          <w:lang w:val="ru-RU" w:eastAsia="ru-RU"/>
        </w:rPr>
        <w:t xml:space="preserve"> </w:t>
      </w:r>
      <w:r w:rsidR="00604308" w:rsidRPr="00D909D0">
        <w:rPr>
          <w:sz w:val="22"/>
          <w:szCs w:val="22"/>
          <w:lang w:val="ru-RU"/>
        </w:rPr>
        <w:t xml:space="preserve">прекращать доступ Уполномоченных лиц к </w:t>
      </w:r>
      <w:r w:rsidR="000063B1" w:rsidRPr="00D909D0">
        <w:rPr>
          <w:sz w:val="22"/>
          <w:szCs w:val="22"/>
          <w:lang w:val="ru-RU"/>
        </w:rPr>
        <w:t xml:space="preserve">Системе </w:t>
      </w:r>
      <w:r w:rsidR="00604308" w:rsidRPr="00D909D0">
        <w:rPr>
          <w:sz w:val="22"/>
          <w:szCs w:val="22"/>
          <w:lang w:val="ru-RU"/>
        </w:rPr>
        <w:t>«</w:t>
      </w:r>
      <w:r w:rsidR="00634BBC" w:rsidRPr="00D909D0">
        <w:rPr>
          <w:sz w:val="22"/>
          <w:szCs w:val="22"/>
        </w:rPr>
        <w:t>FAKTURA.RU</w:t>
      </w:r>
      <w:r w:rsidR="00604308" w:rsidRPr="00D909D0">
        <w:rPr>
          <w:sz w:val="22"/>
          <w:szCs w:val="22"/>
          <w:lang w:val="ru-RU"/>
        </w:rPr>
        <w:t>» по окончании срока их полномочий</w:t>
      </w:r>
      <w:r w:rsidR="00137936" w:rsidRPr="00D909D0">
        <w:rPr>
          <w:sz w:val="22"/>
          <w:szCs w:val="22"/>
          <w:lang w:val="ru-RU"/>
        </w:rPr>
        <w:t xml:space="preserve"> </w:t>
      </w:r>
      <w:r w:rsidR="00137936" w:rsidRPr="00D909D0">
        <w:rPr>
          <w:sz w:val="22"/>
          <w:szCs w:val="22"/>
        </w:rPr>
        <w:t>или по истечении срока действия полномочий владельца Сертификата ЭП/АСП</w:t>
      </w:r>
      <w:r w:rsidR="00604308" w:rsidRPr="00D909D0">
        <w:rPr>
          <w:sz w:val="22"/>
          <w:szCs w:val="22"/>
          <w:lang w:val="ru-RU"/>
        </w:rPr>
        <w:t xml:space="preserve">; </w:t>
      </w:r>
    </w:p>
    <w:p w14:paraId="43402152" w14:textId="17100CAE" w:rsidR="00604308" w:rsidRPr="00D909D0" w:rsidRDefault="004B758B" w:rsidP="00203B4F">
      <w:pPr>
        <w:pStyle w:val="a9"/>
        <w:spacing w:before="120" w:after="120"/>
        <w:ind w:firstLine="0"/>
        <w:rPr>
          <w:sz w:val="22"/>
          <w:szCs w:val="22"/>
          <w:lang w:val="ru-RU"/>
        </w:rPr>
      </w:pPr>
      <w:r w:rsidRPr="00D909D0">
        <w:rPr>
          <w:sz w:val="22"/>
          <w:szCs w:val="22"/>
          <w:lang w:val="ru-RU" w:eastAsia="ru-RU"/>
        </w:rPr>
        <w:t>2.2.</w:t>
      </w:r>
      <w:r w:rsidR="005018C8" w:rsidRPr="00D909D0">
        <w:rPr>
          <w:sz w:val="22"/>
          <w:szCs w:val="22"/>
          <w:lang w:val="ru-RU" w:eastAsia="ru-RU"/>
        </w:rPr>
        <w:t>6</w:t>
      </w:r>
      <w:r w:rsidRPr="00D909D0">
        <w:rPr>
          <w:sz w:val="22"/>
          <w:szCs w:val="22"/>
          <w:lang w:val="ru-RU" w:eastAsia="ru-RU"/>
        </w:rPr>
        <w:t xml:space="preserve">. </w:t>
      </w:r>
      <w:r w:rsidR="00604308" w:rsidRPr="00D909D0">
        <w:rPr>
          <w:sz w:val="22"/>
          <w:szCs w:val="22"/>
          <w:lang w:val="ru-RU"/>
        </w:rPr>
        <w:t>отказать в регистрации в Системе</w:t>
      </w:r>
      <w:r w:rsidR="000063B1" w:rsidRPr="00D909D0">
        <w:rPr>
          <w:sz w:val="22"/>
          <w:szCs w:val="22"/>
          <w:lang w:val="ru-RU"/>
        </w:rPr>
        <w:t xml:space="preserve"> </w:t>
      </w:r>
      <w:r w:rsidR="0029663F" w:rsidRPr="00D909D0">
        <w:rPr>
          <w:sz w:val="22"/>
          <w:szCs w:val="22"/>
          <w:lang w:val="ru-RU"/>
        </w:rPr>
        <w:t>«</w:t>
      </w:r>
      <w:r w:rsidR="0029663F" w:rsidRPr="00D909D0">
        <w:rPr>
          <w:sz w:val="22"/>
          <w:szCs w:val="22"/>
        </w:rPr>
        <w:t>FAKTURA.RU</w:t>
      </w:r>
      <w:r w:rsidR="0029663F" w:rsidRPr="00D909D0">
        <w:rPr>
          <w:sz w:val="22"/>
          <w:szCs w:val="22"/>
          <w:lang w:val="ru-RU"/>
        </w:rPr>
        <w:t xml:space="preserve">» </w:t>
      </w:r>
      <w:r w:rsidR="00604308" w:rsidRPr="00D909D0">
        <w:rPr>
          <w:sz w:val="22"/>
          <w:szCs w:val="22"/>
          <w:lang w:val="ru-RU"/>
        </w:rPr>
        <w:t>Уполномоченных лиц при отсутствии технической возможности;</w:t>
      </w:r>
    </w:p>
    <w:p w14:paraId="740FC812" w14:textId="3B05A38D" w:rsidR="000C4C59" w:rsidRPr="00D909D0" w:rsidRDefault="004B758B" w:rsidP="00203B4F">
      <w:pPr>
        <w:pStyle w:val="a9"/>
        <w:spacing w:before="120" w:after="120"/>
        <w:ind w:firstLine="0"/>
        <w:rPr>
          <w:sz w:val="22"/>
          <w:szCs w:val="22"/>
        </w:rPr>
      </w:pPr>
      <w:r w:rsidRPr="00D909D0">
        <w:rPr>
          <w:sz w:val="22"/>
          <w:szCs w:val="22"/>
          <w:lang w:val="ru-RU" w:eastAsia="ru-RU"/>
        </w:rPr>
        <w:t>2.2.</w:t>
      </w:r>
      <w:r w:rsidR="005018C8" w:rsidRPr="00D909D0">
        <w:rPr>
          <w:sz w:val="22"/>
          <w:szCs w:val="22"/>
          <w:lang w:val="ru-RU" w:eastAsia="ru-RU"/>
        </w:rPr>
        <w:t>7</w:t>
      </w:r>
      <w:r w:rsidRPr="00D909D0">
        <w:rPr>
          <w:sz w:val="22"/>
          <w:szCs w:val="22"/>
          <w:lang w:val="ru-RU" w:eastAsia="ru-RU"/>
        </w:rPr>
        <w:t>.</w:t>
      </w:r>
      <w:r w:rsidRPr="00D909D0">
        <w:rPr>
          <w:sz w:val="22"/>
          <w:szCs w:val="22"/>
          <w:lang w:val="ru-RU"/>
        </w:rPr>
        <w:t xml:space="preserve"> </w:t>
      </w:r>
      <w:r w:rsidR="000C4C59" w:rsidRPr="00D909D0">
        <w:rPr>
          <w:sz w:val="22"/>
          <w:szCs w:val="22"/>
        </w:rPr>
        <w:t xml:space="preserve">после предварительного предупреждения (посредством </w:t>
      </w:r>
      <w:r w:rsidR="000063B1" w:rsidRPr="00D909D0">
        <w:rPr>
          <w:sz w:val="22"/>
          <w:szCs w:val="22"/>
          <w:lang w:val="ru-RU"/>
        </w:rPr>
        <w:t>С</w:t>
      </w:r>
      <w:proofErr w:type="spellStart"/>
      <w:r w:rsidR="000063B1" w:rsidRPr="00D909D0">
        <w:rPr>
          <w:sz w:val="22"/>
          <w:szCs w:val="22"/>
        </w:rPr>
        <w:t>истемы</w:t>
      </w:r>
      <w:proofErr w:type="spellEnd"/>
      <w:r w:rsidR="000063B1" w:rsidRPr="00D909D0">
        <w:rPr>
          <w:sz w:val="22"/>
          <w:szCs w:val="22"/>
        </w:rPr>
        <w:t xml:space="preserve"> </w:t>
      </w:r>
      <w:r w:rsidR="000C4C59" w:rsidRPr="00D909D0">
        <w:rPr>
          <w:sz w:val="22"/>
          <w:szCs w:val="22"/>
        </w:rPr>
        <w:t>«</w:t>
      </w:r>
      <w:r w:rsidR="00634BBC" w:rsidRPr="00D909D0">
        <w:rPr>
          <w:sz w:val="22"/>
          <w:szCs w:val="22"/>
        </w:rPr>
        <w:t>FAKTURA.RU</w:t>
      </w:r>
      <w:r w:rsidR="000C4C59" w:rsidRPr="00D909D0">
        <w:rPr>
          <w:sz w:val="22"/>
          <w:szCs w:val="22"/>
        </w:rPr>
        <w:t>» или иным способом), в случаях, выявления сомнительных операций Клиента, при непредставлении в соответствии с законодательством РФ документов, обосновывающих осуществление операций по Счету, в том числе, если Клиент не предоставил или отказался предоставить документы, а также необоснованно отказался от личной встречи с Уполномоченным представителем Банка для получения разъяснений и объяснений по операциям, вызывающим у Банка сомнения в соответствии с законодательством РФ по противодействию легализации (отмыванию) доходов, полученных преступным путем, и финансированию терроризма, а также в иных случаях, предусмотренных действующим законодательством РФ, нормативными актами Банка России и настоящим договором, отказать Клиенту в приеме от него распоряжения на проведение операции по Счету, подписанному ЭП и принимать от Клиента только надлежащим о</w:t>
      </w:r>
      <w:r w:rsidR="002F6F83" w:rsidRPr="00D909D0">
        <w:rPr>
          <w:sz w:val="22"/>
          <w:szCs w:val="22"/>
        </w:rPr>
        <w:t>бразом оформленные документы на </w:t>
      </w:r>
      <w:r w:rsidR="000C4C59" w:rsidRPr="00D909D0">
        <w:rPr>
          <w:sz w:val="22"/>
          <w:szCs w:val="22"/>
        </w:rPr>
        <w:t>бумажном носителе. При этом сомнительность операции Банк определяет самостоятельно;</w:t>
      </w:r>
    </w:p>
    <w:p w14:paraId="1C7B4BC2" w14:textId="62603788" w:rsidR="000C4C59" w:rsidRPr="00D909D0" w:rsidRDefault="004B758B" w:rsidP="00203B4F">
      <w:pPr>
        <w:pStyle w:val="ab"/>
        <w:tabs>
          <w:tab w:val="left" w:pos="284"/>
          <w:tab w:val="left" w:pos="567"/>
          <w:tab w:val="num" w:pos="1260"/>
        </w:tabs>
        <w:rPr>
          <w:szCs w:val="22"/>
        </w:rPr>
      </w:pPr>
      <w:r w:rsidRPr="00D909D0">
        <w:rPr>
          <w:szCs w:val="22"/>
          <w:lang w:val="ru-RU" w:eastAsia="ru-RU"/>
        </w:rPr>
        <w:t>2.2.</w:t>
      </w:r>
      <w:r w:rsidR="005018C8" w:rsidRPr="00D909D0">
        <w:rPr>
          <w:szCs w:val="22"/>
          <w:lang w:val="ru-RU" w:eastAsia="ru-RU"/>
        </w:rPr>
        <w:t>8</w:t>
      </w:r>
      <w:r w:rsidRPr="00D909D0">
        <w:rPr>
          <w:szCs w:val="22"/>
          <w:lang w:val="ru-RU" w:eastAsia="ru-RU"/>
        </w:rPr>
        <w:t>.</w:t>
      </w:r>
      <w:r w:rsidRPr="00D909D0">
        <w:rPr>
          <w:szCs w:val="22"/>
          <w:lang w:val="ru-RU"/>
        </w:rPr>
        <w:t xml:space="preserve"> </w:t>
      </w:r>
      <w:r w:rsidR="000C4C59" w:rsidRPr="00D909D0">
        <w:rPr>
          <w:szCs w:val="22"/>
        </w:rPr>
        <w:t xml:space="preserve">после предварительного предупреждения (посредством </w:t>
      </w:r>
      <w:r w:rsidR="000063B1" w:rsidRPr="00D909D0">
        <w:rPr>
          <w:szCs w:val="22"/>
          <w:lang w:val="ru-RU"/>
        </w:rPr>
        <w:t>С</w:t>
      </w:r>
      <w:proofErr w:type="spellStart"/>
      <w:r w:rsidR="000063B1" w:rsidRPr="00D909D0">
        <w:rPr>
          <w:szCs w:val="22"/>
        </w:rPr>
        <w:t>истемы</w:t>
      </w:r>
      <w:proofErr w:type="spellEnd"/>
      <w:r w:rsidR="000063B1" w:rsidRPr="00D909D0">
        <w:rPr>
          <w:szCs w:val="22"/>
        </w:rPr>
        <w:t xml:space="preserve"> </w:t>
      </w:r>
      <w:r w:rsidR="000C4C59" w:rsidRPr="00D909D0">
        <w:rPr>
          <w:szCs w:val="22"/>
        </w:rPr>
        <w:t>«</w:t>
      </w:r>
      <w:r w:rsidR="00634BBC" w:rsidRPr="00D909D0">
        <w:rPr>
          <w:szCs w:val="22"/>
        </w:rPr>
        <w:t>FAKTURA.RU</w:t>
      </w:r>
      <w:r w:rsidR="000C4C59" w:rsidRPr="00D909D0">
        <w:rPr>
          <w:szCs w:val="22"/>
        </w:rPr>
        <w:t>» или иным способом)</w:t>
      </w:r>
      <w:r w:rsidR="000C4C59" w:rsidRPr="00D909D0">
        <w:rPr>
          <w:szCs w:val="22"/>
          <w:lang w:val="ru-RU"/>
        </w:rPr>
        <w:t xml:space="preserve"> </w:t>
      </w:r>
      <w:r w:rsidR="000C4C59" w:rsidRPr="00D909D0">
        <w:rPr>
          <w:szCs w:val="22"/>
        </w:rPr>
        <w:t xml:space="preserve">ограничивать </w:t>
      </w:r>
      <w:r w:rsidR="00857426" w:rsidRPr="00D909D0">
        <w:rPr>
          <w:szCs w:val="22"/>
        </w:rPr>
        <w:t>и/или</w:t>
      </w:r>
      <w:r w:rsidR="000C4C59" w:rsidRPr="00D909D0">
        <w:rPr>
          <w:szCs w:val="22"/>
        </w:rPr>
        <w:t xml:space="preserve"> приостанавливать использование Клиентом</w:t>
      </w:r>
      <w:r w:rsidR="000C4C59" w:rsidRPr="00D909D0">
        <w:rPr>
          <w:szCs w:val="22"/>
          <w:lang w:val="ru-RU"/>
        </w:rPr>
        <w:t xml:space="preserve"> </w:t>
      </w:r>
      <w:r w:rsidR="00505971" w:rsidRPr="00D909D0">
        <w:rPr>
          <w:szCs w:val="22"/>
          <w:lang w:val="ru-RU"/>
        </w:rPr>
        <w:t>–</w:t>
      </w:r>
      <w:r w:rsidR="000C4C59" w:rsidRPr="00D909D0">
        <w:rPr>
          <w:szCs w:val="22"/>
          <w:lang w:val="ru-RU"/>
        </w:rPr>
        <w:t xml:space="preserve"> индивидуальным предпринимателем</w:t>
      </w:r>
      <w:r w:rsidR="000C4C59" w:rsidRPr="00D909D0">
        <w:rPr>
          <w:szCs w:val="22"/>
        </w:rPr>
        <w:t xml:space="preserve"> </w:t>
      </w:r>
      <w:r w:rsidR="000063B1" w:rsidRPr="00D909D0">
        <w:rPr>
          <w:szCs w:val="22"/>
          <w:lang w:val="ru-RU"/>
        </w:rPr>
        <w:t>С</w:t>
      </w:r>
      <w:proofErr w:type="spellStart"/>
      <w:r w:rsidR="000063B1" w:rsidRPr="00D909D0">
        <w:rPr>
          <w:szCs w:val="22"/>
        </w:rPr>
        <w:t>истемы</w:t>
      </w:r>
      <w:proofErr w:type="spellEnd"/>
      <w:r w:rsidR="000063B1" w:rsidRPr="00D909D0">
        <w:rPr>
          <w:szCs w:val="22"/>
        </w:rPr>
        <w:t xml:space="preserve"> </w:t>
      </w:r>
      <w:r w:rsidR="000C4C59" w:rsidRPr="00D909D0">
        <w:rPr>
          <w:szCs w:val="22"/>
        </w:rPr>
        <w:t>«</w:t>
      </w:r>
      <w:r w:rsidR="00634BBC" w:rsidRPr="00D909D0">
        <w:rPr>
          <w:szCs w:val="22"/>
        </w:rPr>
        <w:t>FAKTURA.RU</w:t>
      </w:r>
      <w:r w:rsidR="000C4C59" w:rsidRPr="00D909D0">
        <w:rPr>
          <w:szCs w:val="22"/>
        </w:rPr>
        <w:t>», в том числе отказать Клиенту</w:t>
      </w:r>
      <w:r w:rsidR="000C4C59" w:rsidRPr="00D909D0">
        <w:rPr>
          <w:szCs w:val="22"/>
          <w:lang w:val="ru-RU"/>
        </w:rPr>
        <w:t xml:space="preserve"> – индивидуальному предпринимателю</w:t>
      </w:r>
      <w:r w:rsidR="000C4C59" w:rsidRPr="00D909D0">
        <w:rPr>
          <w:szCs w:val="22"/>
        </w:rPr>
        <w:t xml:space="preserve"> в приеме от него распоряжения на проведение операции по Счету, подписанному ЭП и принимать от Клиента </w:t>
      </w:r>
      <w:r w:rsidR="000C4C59" w:rsidRPr="00D909D0">
        <w:rPr>
          <w:szCs w:val="22"/>
          <w:lang w:val="ru-RU"/>
        </w:rPr>
        <w:t xml:space="preserve">– индивидуального предпринимателя </w:t>
      </w:r>
      <w:r w:rsidR="000C4C59" w:rsidRPr="00D909D0">
        <w:rPr>
          <w:szCs w:val="22"/>
        </w:rPr>
        <w:t xml:space="preserve">только надлежащим образом оформленные документы на бумажном носителе, в случаях выявления Банком информации </w:t>
      </w:r>
      <w:r w:rsidR="000C4C59" w:rsidRPr="00D909D0">
        <w:rPr>
          <w:szCs w:val="22"/>
          <w:lang w:val="ru-RU"/>
        </w:rPr>
        <w:t>об утрате</w:t>
      </w:r>
      <w:r w:rsidR="006A4967" w:rsidRPr="00D909D0">
        <w:rPr>
          <w:szCs w:val="22"/>
          <w:lang w:val="ru-RU"/>
        </w:rPr>
        <w:t xml:space="preserve"> </w:t>
      </w:r>
      <w:r w:rsidR="000C4C59" w:rsidRPr="00D909D0">
        <w:rPr>
          <w:szCs w:val="22"/>
        </w:rPr>
        <w:t>Клиентом статуса индивидуального предпринима</w:t>
      </w:r>
      <w:r w:rsidR="000C4C59" w:rsidRPr="00D909D0">
        <w:rPr>
          <w:szCs w:val="22"/>
          <w:lang w:val="ru-RU"/>
        </w:rPr>
        <w:t xml:space="preserve">теля или </w:t>
      </w:r>
      <w:r w:rsidR="000C4C59" w:rsidRPr="00D909D0">
        <w:rPr>
          <w:szCs w:val="22"/>
        </w:rPr>
        <w:t>прекращении</w:t>
      </w:r>
      <w:r w:rsidR="006262EF" w:rsidRPr="00D909D0">
        <w:rPr>
          <w:szCs w:val="22"/>
          <w:lang w:val="ru-RU"/>
        </w:rPr>
        <w:t> </w:t>
      </w:r>
      <w:r w:rsidR="000C4C59" w:rsidRPr="00D909D0">
        <w:rPr>
          <w:szCs w:val="22"/>
        </w:rPr>
        <w:t>/</w:t>
      </w:r>
      <w:r w:rsidR="006262EF" w:rsidRPr="00D909D0">
        <w:rPr>
          <w:szCs w:val="22"/>
          <w:lang w:val="ru-RU"/>
        </w:rPr>
        <w:t xml:space="preserve"> </w:t>
      </w:r>
      <w:r w:rsidR="000C4C59" w:rsidRPr="00D909D0">
        <w:rPr>
          <w:szCs w:val="22"/>
        </w:rPr>
        <w:t>приостановлении Клиентом частной практики;</w:t>
      </w:r>
    </w:p>
    <w:p w14:paraId="411616A3" w14:textId="203F380C" w:rsidR="000C4C59" w:rsidRPr="00D909D0" w:rsidRDefault="004B758B" w:rsidP="00203B4F">
      <w:pPr>
        <w:pStyle w:val="ab"/>
        <w:tabs>
          <w:tab w:val="left" w:pos="284"/>
          <w:tab w:val="left" w:pos="567"/>
          <w:tab w:val="num" w:pos="1260"/>
        </w:tabs>
        <w:rPr>
          <w:szCs w:val="22"/>
        </w:rPr>
      </w:pPr>
      <w:r w:rsidRPr="00D909D0">
        <w:rPr>
          <w:szCs w:val="22"/>
          <w:lang w:val="ru-RU" w:eastAsia="ru-RU"/>
        </w:rPr>
        <w:t>2.2.</w:t>
      </w:r>
      <w:r w:rsidR="005018C8" w:rsidRPr="00D909D0">
        <w:rPr>
          <w:szCs w:val="22"/>
          <w:lang w:val="ru-RU" w:eastAsia="ru-RU"/>
        </w:rPr>
        <w:t>9</w:t>
      </w:r>
      <w:r w:rsidRPr="00D909D0">
        <w:rPr>
          <w:szCs w:val="22"/>
          <w:lang w:val="ru-RU" w:eastAsia="ru-RU"/>
        </w:rPr>
        <w:t>.</w:t>
      </w:r>
      <w:r w:rsidRPr="00D909D0">
        <w:rPr>
          <w:szCs w:val="22"/>
          <w:lang w:val="ru-RU"/>
        </w:rPr>
        <w:t xml:space="preserve"> </w:t>
      </w:r>
      <w:r w:rsidR="000C4C59" w:rsidRPr="00D909D0">
        <w:rPr>
          <w:szCs w:val="22"/>
        </w:rPr>
        <w:t xml:space="preserve">в одностороннем порядке прекратить работу с Клиентом </w:t>
      </w:r>
      <w:r w:rsidR="000C4C59" w:rsidRPr="00D909D0">
        <w:rPr>
          <w:szCs w:val="22"/>
          <w:lang w:eastAsia="ru-RU"/>
        </w:rPr>
        <w:t>или ограничить прием</w:t>
      </w:r>
      <w:r w:rsidR="00EF63C5" w:rsidRPr="00D909D0">
        <w:rPr>
          <w:szCs w:val="22"/>
          <w:lang w:val="ru-RU" w:eastAsia="ru-RU"/>
        </w:rPr>
        <w:t xml:space="preserve"> </w:t>
      </w:r>
      <w:r w:rsidR="0029663F" w:rsidRPr="00D909D0">
        <w:rPr>
          <w:szCs w:val="22"/>
          <w:lang w:val="ru-RU" w:eastAsia="ru-RU"/>
        </w:rPr>
        <w:t>ЭД</w:t>
      </w:r>
      <w:r w:rsidR="00EF63C5" w:rsidRPr="00D909D0">
        <w:rPr>
          <w:szCs w:val="22"/>
          <w:lang w:val="ru-RU" w:eastAsia="ru-RU"/>
        </w:rPr>
        <w:t>, в том числе</w:t>
      </w:r>
      <w:r w:rsidR="000C4C59" w:rsidRPr="00D909D0">
        <w:rPr>
          <w:szCs w:val="22"/>
          <w:lang w:eastAsia="ru-RU"/>
        </w:rPr>
        <w:t xml:space="preserve"> распоряжений на проведение операций по Счету</w:t>
      </w:r>
      <w:r w:rsidR="00EF63C5" w:rsidRPr="00D909D0">
        <w:rPr>
          <w:szCs w:val="22"/>
          <w:lang w:val="ru-RU" w:eastAsia="ru-RU"/>
        </w:rPr>
        <w:t xml:space="preserve">, </w:t>
      </w:r>
      <w:r w:rsidR="000C4C59" w:rsidRPr="00D909D0">
        <w:rPr>
          <w:szCs w:val="22"/>
        </w:rPr>
        <w:t xml:space="preserve">по </w:t>
      </w:r>
      <w:r w:rsidR="000063B1" w:rsidRPr="00D909D0">
        <w:rPr>
          <w:szCs w:val="22"/>
          <w:lang w:val="ru-RU"/>
        </w:rPr>
        <w:t>С</w:t>
      </w:r>
      <w:proofErr w:type="spellStart"/>
      <w:r w:rsidR="000063B1" w:rsidRPr="00D909D0">
        <w:rPr>
          <w:szCs w:val="22"/>
        </w:rPr>
        <w:t>истеме</w:t>
      </w:r>
      <w:proofErr w:type="spellEnd"/>
      <w:r w:rsidR="000063B1" w:rsidRPr="00D909D0">
        <w:rPr>
          <w:szCs w:val="22"/>
        </w:rPr>
        <w:t xml:space="preserve"> </w:t>
      </w:r>
      <w:r w:rsidR="000C4C59" w:rsidRPr="00D909D0">
        <w:rPr>
          <w:szCs w:val="22"/>
        </w:rPr>
        <w:t>«</w:t>
      </w:r>
      <w:r w:rsidR="00634BBC" w:rsidRPr="00D909D0">
        <w:rPr>
          <w:szCs w:val="22"/>
        </w:rPr>
        <w:t>FAKTURA.RU</w:t>
      </w:r>
      <w:r w:rsidR="000C4C59" w:rsidRPr="00D909D0">
        <w:rPr>
          <w:szCs w:val="22"/>
        </w:rPr>
        <w:t>»</w:t>
      </w:r>
      <w:r w:rsidR="00604308" w:rsidRPr="00D909D0">
        <w:rPr>
          <w:szCs w:val="22"/>
          <w:lang w:val="ru-RU"/>
        </w:rPr>
        <w:t xml:space="preserve"> (включая </w:t>
      </w:r>
      <w:r w:rsidR="00372D6E" w:rsidRPr="00D909D0">
        <w:rPr>
          <w:szCs w:val="22"/>
          <w:lang w:val="ru-RU"/>
        </w:rPr>
        <w:t>Мобильное приложение</w:t>
      </w:r>
      <w:r w:rsidR="00604308" w:rsidRPr="00D909D0">
        <w:rPr>
          <w:szCs w:val="22"/>
          <w:lang w:val="ru-RU"/>
        </w:rPr>
        <w:t>)</w:t>
      </w:r>
      <w:r w:rsidR="000C4C59" w:rsidRPr="00D909D0">
        <w:rPr>
          <w:szCs w:val="22"/>
        </w:rPr>
        <w:t>, при нарушении со стороны Клиента любого из условий настоящего Договора;</w:t>
      </w:r>
    </w:p>
    <w:p w14:paraId="076F37CC" w14:textId="22E194A1" w:rsidR="000C4C59" w:rsidRPr="00D909D0" w:rsidRDefault="004B758B" w:rsidP="00203B4F">
      <w:pPr>
        <w:pStyle w:val="ab"/>
        <w:tabs>
          <w:tab w:val="left" w:pos="284"/>
          <w:tab w:val="left" w:pos="567"/>
        </w:tabs>
        <w:rPr>
          <w:szCs w:val="22"/>
        </w:rPr>
      </w:pPr>
      <w:r w:rsidRPr="00D909D0">
        <w:rPr>
          <w:szCs w:val="22"/>
          <w:lang w:val="ru-RU" w:eastAsia="ru-RU"/>
        </w:rPr>
        <w:t>2.2.</w:t>
      </w:r>
      <w:r w:rsidR="005018C8" w:rsidRPr="00D909D0">
        <w:rPr>
          <w:szCs w:val="22"/>
          <w:lang w:val="ru-RU" w:eastAsia="ru-RU"/>
        </w:rPr>
        <w:t>10</w:t>
      </w:r>
      <w:r w:rsidRPr="00D909D0">
        <w:rPr>
          <w:szCs w:val="22"/>
          <w:lang w:val="ru-RU" w:eastAsia="ru-RU"/>
        </w:rPr>
        <w:t>.</w:t>
      </w:r>
      <w:r w:rsidRPr="00D909D0">
        <w:rPr>
          <w:szCs w:val="22"/>
          <w:lang w:val="ru-RU"/>
        </w:rPr>
        <w:t xml:space="preserve"> </w:t>
      </w:r>
      <w:r w:rsidR="000C4C59" w:rsidRPr="00D909D0">
        <w:rPr>
          <w:szCs w:val="22"/>
          <w:lang w:eastAsia="ru-RU"/>
        </w:rPr>
        <w:t>т</w:t>
      </w:r>
      <w:r w:rsidR="000C4C59" w:rsidRPr="00D909D0">
        <w:rPr>
          <w:szCs w:val="22"/>
        </w:rPr>
        <w:t>ребовать от Клиента надлежащим образом оформленные расчетные (платежные) документы</w:t>
      </w:r>
      <w:r w:rsidR="00EF63C5" w:rsidRPr="00D909D0">
        <w:rPr>
          <w:szCs w:val="22"/>
          <w:lang w:val="ru-RU"/>
        </w:rPr>
        <w:t>/заявления</w:t>
      </w:r>
      <w:r w:rsidR="000C4C59" w:rsidRPr="00D909D0">
        <w:rPr>
          <w:szCs w:val="22"/>
        </w:rPr>
        <w:t xml:space="preserve"> на бумажном носителе;</w:t>
      </w:r>
    </w:p>
    <w:p w14:paraId="50BC32A6" w14:textId="4DC74093" w:rsidR="000C4C59" w:rsidRPr="00D909D0" w:rsidRDefault="00203B4F" w:rsidP="00203B4F">
      <w:pPr>
        <w:pStyle w:val="ab"/>
        <w:tabs>
          <w:tab w:val="left" w:pos="284"/>
          <w:tab w:val="left" w:pos="567"/>
        </w:tabs>
        <w:rPr>
          <w:szCs w:val="22"/>
        </w:rPr>
      </w:pPr>
      <w:r w:rsidRPr="00D909D0">
        <w:rPr>
          <w:szCs w:val="22"/>
          <w:lang w:val="ru-RU" w:eastAsia="ru-RU"/>
        </w:rPr>
        <w:t>2.2.</w:t>
      </w:r>
      <w:r w:rsidR="005018C8" w:rsidRPr="00D909D0">
        <w:rPr>
          <w:szCs w:val="22"/>
          <w:lang w:val="ru-RU" w:eastAsia="ru-RU"/>
        </w:rPr>
        <w:t>11</w:t>
      </w:r>
      <w:r w:rsidRPr="00D909D0">
        <w:rPr>
          <w:szCs w:val="22"/>
          <w:lang w:val="ru-RU" w:eastAsia="ru-RU"/>
        </w:rPr>
        <w:t>.</w:t>
      </w:r>
      <w:r w:rsidRPr="00D909D0">
        <w:rPr>
          <w:szCs w:val="22"/>
          <w:lang w:eastAsia="ru-RU"/>
        </w:rPr>
        <w:t xml:space="preserve"> </w:t>
      </w:r>
      <w:r w:rsidR="000C4C59" w:rsidRPr="00D909D0">
        <w:rPr>
          <w:szCs w:val="22"/>
        </w:rPr>
        <w:t>не принимать к исполнению электронные документы Клиента, оформленные с нарушением действующего законодательства</w:t>
      </w:r>
      <w:r w:rsidR="006A4967" w:rsidRPr="00D909D0">
        <w:rPr>
          <w:szCs w:val="22"/>
        </w:rPr>
        <w:t xml:space="preserve"> </w:t>
      </w:r>
      <w:r w:rsidR="000C4C59" w:rsidRPr="00D909D0">
        <w:rPr>
          <w:szCs w:val="22"/>
        </w:rPr>
        <w:t>РФ, требования настоящего Договора и Тарифов;</w:t>
      </w:r>
    </w:p>
    <w:p w14:paraId="5EEFE438" w14:textId="4C45025D" w:rsidR="000C4C59" w:rsidRPr="00D909D0" w:rsidRDefault="004B758B" w:rsidP="00203B4F">
      <w:pPr>
        <w:pStyle w:val="ab"/>
        <w:tabs>
          <w:tab w:val="left" w:pos="284"/>
          <w:tab w:val="left" w:pos="567"/>
        </w:tabs>
        <w:rPr>
          <w:szCs w:val="22"/>
        </w:rPr>
      </w:pPr>
      <w:r w:rsidRPr="00D909D0">
        <w:rPr>
          <w:szCs w:val="22"/>
          <w:lang w:val="ru-RU" w:eastAsia="ru-RU"/>
        </w:rPr>
        <w:t>2.2.1</w:t>
      </w:r>
      <w:r w:rsidR="005018C8" w:rsidRPr="00D909D0">
        <w:rPr>
          <w:szCs w:val="22"/>
          <w:lang w:val="ru-RU" w:eastAsia="ru-RU"/>
        </w:rPr>
        <w:t>2</w:t>
      </w:r>
      <w:r w:rsidRPr="00D909D0">
        <w:rPr>
          <w:szCs w:val="22"/>
          <w:lang w:val="ru-RU" w:eastAsia="ru-RU"/>
        </w:rPr>
        <w:t>.</w:t>
      </w:r>
      <w:r w:rsidRPr="00D909D0">
        <w:rPr>
          <w:szCs w:val="22"/>
          <w:lang w:eastAsia="ru-RU"/>
        </w:rPr>
        <w:t xml:space="preserve"> </w:t>
      </w:r>
      <w:r w:rsidR="000C4C59" w:rsidRPr="00D909D0">
        <w:rPr>
          <w:szCs w:val="22"/>
        </w:rPr>
        <w:t>отказывать Клиенту в обмене ЭД с указанием причины отказа;</w:t>
      </w:r>
    </w:p>
    <w:p w14:paraId="5A7F68D0" w14:textId="3455DD75" w:rsidR="000C4C59" w:rsidRPr="00D909D0" w:rsidRDefault="004B758B" w:rsidP="00203B4F">
      <w:pPr>
        <w:pStyle w:val="ab"/>
        <w:tabs>
          <w:tab w:val="left" w:pos="284"/>
          <w:tab w:val="left" w:pos="567"/>
        </w:tabs>
        <w:rPr>
          <w:szCs w:val="22"/>
        </w:rPr>
      </w:pPr>
      <w:r w:rsidRPr="00D909D0">
        <w:rPr>
          <w:szCs w:val="22"/>
          <w:lang w:val="ru-RU" w:eastAsia="ru-RU"/>
        </w:rPr>
        <w:lastRenderedPageBreak/>
        <w:t>2.2.1</w:t>
      </w:r>
      <w:r w:rsidR="005018C8" w:rsidRPr="00D909D0">
        <w:rPr>
          <w:szCs w:val="22"/>
          <w:lang w:val="ru-RU" w:eastAsia="ru-RU"/>
        </w:rPr>
        <w:t>3</w:t>
      </w:r>
      <w:r w:rsidRPr="00D909D0">
        <w:rPr>
          <w:szCs w:val="22"/>
          <w:lang w:val="ru-RU" w:eastAsia="ru-RU"/>
        </w:rPr>
        <w:t>.</w:t>
      </w:r>
      <w:r w:rsidRPr="00D909D0">
        <w:rPr>
          <w:szCs w:val="22"/>
          <w:lang w:eastAsia="ru-RU"/>
        </w:rPr>
        <w:t xml:space="preserve"> </w:t>
      </w:r>
      <w:r w:rsidR="000C4C59" w:rsidRPr="00D909D0">
        <w:rPr>
          <w:szCs w:val="22"/>
        </w:rPr>
        <w:t xml:space="preserve">в любой момент по собственному усмотрению изменять набор услуг, предоставляемых Клиенту через </w:t>
      </w:r>
      <w:r w:rsidR="000063B1" w:rsidRPr="00D909D0">
        <w:rPr>
          <w:szCs w:val="22"/>
          <w:lang w:val="ru-RU"/>
        </w:rPr>
        <w:t>С</w:t>
      </w:r>
      <w:proofErr w:type="spellStart"/>
      <w:r w:rsidR="000063B1" w:rsidRPr="00D909D0">
        <w:rPr>
          <w:szCs w:val="22"/>
        </w:rPr>
        <w:t>истему</w:t>
      </w:r>
      <w:proofErr w:type="spellEnd"/>
      <w:r w:rsidR="000063B1" w:rsidRPr="00D909D0">
        <w:rPr>
          <w:szCs w:val="22"/>
        </w:rPr>
        <w:t xml:space="preserve"> </w:t>
      </w:r>
      <w:r w:rsidR="000C4C59" w:rsidRPr="00D909D0">
        <w:rPr>
          <w:szCs w:val="22"/>
        </w:rPr>
        <w:t>«</w:t>
      </w:r>
      <w:r w:rsidR="00634BBC" w:rsidRPr="00D909D0">
        <w:rPr>
          <w:szCs w:val="22"/>
        </w:rPr>
        <w:t>FAKTURA.RU</w:t>
      </w:r>
      <w:r w:rsidR="000C4C59" w:rsidRPr="00D909D0">
        <w:rPr>
          <w:szCs w:val="22"/>
        </w:rPr>
        <w:t xml:space="preserve">» </w:t>
      </w:r>
      <w:r w:rsidR="00857426" w:rsidRPr="00D909D0">
        <w:rPr>
          <w:szCs w:val="22"/>
        </w:rPr>
        <w:t>и/или</w:t>
      </w:r>
      <w:r w:rsidR="000C4C59" w:rsidRPr="00D909D0">
        <w:rPr>
          <w:szCs w:val="22"/>
        </w:rPr>
        <w:t xml:space="preserve"> полностью прекратить работу</w:t>
      </w:r>
      <w:r w:rsidR="000C4C59" w:rsidRPr="00D909D0">
        <w:rPr>
          <w:szCs w:val="22"/>
          <w:lang w:val="ru-RU"/>
        </w:rPr>
        <w:t xml:space="preserve"> Клиента с использованием</w:t>
      </w:r>
      <w:r w:rsidR="000C4C59" w:rsidRPr="00D909D0">
        <w:rPr>
          <w:szCs w:val="22"/>
        </w:rPr>
        <w:t xml:space="preserve"> </w:t>
      </w:r>
      <w:r w:rsidR="000063B1" w:rsidRPr="00D909D0">
        <w:rPr>
          <w:szCs w:val="22"/>
          <w:lang w:val="ru-RU"/>
        </w:rPr>
        <w:t>С</w:t>
      </w:r>
      <w:proofErr w:type="spellStart"/>
      <w:r w:rsidR="000063B1" w:rsidRPr="00D909D0">
        <w:rPr>
          <w:szCs w:val="22"/>
        </w:rPr>
        <w:t>истемы</w:t>
      </w:r>
      <w:proofErr w:type="spellEnd"/>
      <w:r w:rsidR="000063B1" w:rsidRPr="00D909D0">
        <w:rPr>
          <w:szCs w:val="22"/>
        </w:rPr>
        <w:t xml:space="preserve"> </w:t>
      </w:r>
      <w:r w:rsidR="000C4C59" w:rsidRPr="00D909D0">
        <w:rPr>
          <w:szCs w:val="22"/>
        </w:rPr>
        <w:t>«</w:t>
      </w:r>
      <w:r w:rsidR="00634BBC" w:rsidRPr="00D909D0">
        <w:rPr>
          <w:szCs w:val="22"/>
        </w:rPr>
        <w:t>FAKTURA.RU</w:t>
      </w:r>
      <w:r w:rsidR="000C4C59" w:rsidRPr="00D909D0">
        <w:rPr>
          <w:szCs w:val="22"/>
        </w:rPr>
        <w:t>» как с предварительным уведомлением, так и без предварительного уведомления Клиента;</w:t>
      </w:r>
    </w:p>
    <w:p w14:paraId="64E4E886" w14:textId="5D1D94B7" w:rsidR="000C4C59" w:rsidRPr="00D909D0" w:rsidRDefault="004B758B" w:rsidP="00203B4F">
      <w:pPr>
        <w:pStyle w:val="ab"/>
        <w:tabs>
          <w:tab w:val="left" w:pos="284"/>
          <w:tab w:val="left" w:pos="567"/>
        </w:tabs>
        <w:rPr>
          <w:szCs w:val="22"/>
        </w:rPr>
      </w:pPr>
      <w:r w:rsidRPr="00D909D0">
        <w:rPr>
          <w:szCs w:val="22"/>
          <w:lang w:val="ru-RU" w:eastAsia="ru-RU"/>
        </w:rPr>
        <w:t>2.2.1</w:t>
      </w:r>
      <w:r w:rsidR="005018C8" w:rsidRPr="00D909D0">
        <w:rPr>
          <w:szCs w:val="22"/>
          <w:lang w:val="ru-RU" w:eastAsia="ru-RU"/>
        </w:rPr>
        <w:t>4</w:t>
      </w:r>
      <w:r w:rsidRPr="00D909D0">
        <w:rPr>
          <w:szCs w:val="22"/>
          <w:lang w:val="ru-RU" w:eastAsia="ru-RU"/>
        </w:rPr>
        <w:t>.</w:t>
      </w:r>
      <w:r w:rsidRPr="00D909D0">
        <w:rPr>
          <w:szCs w:val="22"/>
          <w:lang w:val="ru-RU"/>
        </w:rPr>
        <w:t xml:space="preserve"> </w:t>
      </w:r>
      <w:r w:rsidR="000C4C59" w:rsidRPr="00D909D0">
        <w:rPr>
          <w:szCs w:val="22"/>
        </w:rPr>
        <w:t xml:space="preserve">отказать Клиенту в возмещении суммы </w:t>
      </w:r>
      <w:proofErr w:type="gramStart"/>
      <w:r w:rsidR="000C4C59" w:rsidRPr="00D909D0">
        <w:rPr>
          <w:szCs w:val="22"/>
        </w:rPr>
        <w:t>операции,</w:t>
      </w:r>
      <w:r w:rsidR="006A4967" w:rsidRPr="00D909D0">
        <w:rPr>
          <w:szCs w:val="22"/>
        </w:rPr>
        <w:t xml:space="preserve">  </w:t>
      </w:r>
      <w:r w:rsidR="000C4C59" w:rsidRPr="00D909D0">
        <w:rPr>
          <w:szCs w:val="22"/>
        </w:rPr>
        <w:t>в</w:t>
      </w:r>
      <w:proofErr w:type="gramEnd"/>
      <w:r w:rsidR="000C4C59" w:rsidRPr="00D909D0">
        <w:rPr>
          <w:szCs w:val="22"/>
        </w:rPr>
        <w:t xml:space="preserve"> случае, если Клиент согласно ч. 11 ст.</w:t>
      </w:r>
      <w:r w:rsidR="000C4C59" w:rsidRPr="00D909D0">
        <w:rPr>
          <w:szCs w:val="22"/>
          <w:lang w:val="ru-RU"/>
        </w:rPr>
        <w:t> </w:t>
      </w:r>
      <w:r w:rsidR="000C4C59" w:rsidRPr="00D909D0">
        <w:rPr>
          <w:szCs w:val="22"/>
        </w:rPr>
        <w:t>9 Федерального закона от 27.06.2011 № 161-ФЗ «О национальной платежной системе» не уведомил Банк</w:t>
      </w:r>
      <w:r w:rsidR="000C4C59" w:rsidRPr="00D909D0">
        <w:rPr>
          <w:szCs w:val="22"/>
          <w:lang w:val="ru-RU"/>
        </w:rPr>
        <w:t>,</w:t>
      </w:r>
      <w:r w:rsidR="000C4C59" w:rsidRPr="00D909D0">
        <w:rPr>
          <w:szCs w:val="22"/>
        </w:rPr>
        <w:t xml:space="preserve"> направ</w:t>
      </w:r>
      <w:r w:rsidR="000C4C59" w:rsidRPr="00D909D0">
        <w:rPr>
          <w:szCs w:val="22"/>
          <w:lang w:val="ru-RU"/>
        </w:rPr>
        <w:t>ив</w:t>
      </w:r>
      <w:r w:rsidR="000C4C59" w:rsidRPr="00D909D0">
        <w:rPr>
          <w:szCs w:val="22"/>
        </w:rPr>
        <w:t xml:space="preserve"> посредством </w:t>
      </w:r>
      <w:r w:rsidR="000063B1" w:rsidRPr="00D909D0">
        <w:rPr>
          <w:szCs w:val="22"/>
          <w:lang w:val="ru-RU"/>
        </w:rPr>
        <w:t>С</w:t>
      </w:r>
      <w:proofErr w:type="spellStart"/>
      <w:r w:rsidR="000063B1" w:rsidRPr="00D909D0">
        <w:rPr>
          <w:szCs w:val="22"/>
        </w:rPr>
        <w:t>истемы</w:t>
      </w:r>
      <w:proofErr w:type="spellEnd"/>
      <w:r w:rsidR="000063B1" w:rsidRPr="00D909D0">
        <w:rPr>
          <w:szCs w:val="22"/>
        </w:rPr>
        <w:t xml:space="preserve"> </w:t>
      </w:r>
      <w:r w:rsidR="000C4C59" w:rsidRPr="00D909D0">
        <w:rPr>
          <w:szCs w:val="22"/>
        </w:rPr>
        <w:t>«</w:t>
      </w:r>
      <w:r w:rsidR="00634BBC" w:rsidRPr="00D909D0">
        <w:rPr>
          <w:szCs w:val="22"/>
        </w:rPr>
        <w:t>FAKTURA.RU</w:t>
      </w:r>
      <w:r w:rsidR="000C4C59" w:rsidRPr="00D909D0">
        <w:rPr>
          <w:szCs w:val="22"/>
        </w:rPr>
        <w:t>»</w:t>
      </w:r>
      <w:r w:rsidR="000C4C59" w:rsidRPr="00D909D0">
        <w:rPr>
          <w:szCs w:val="22"/>
          <w:lang w:val="ru-RU"/>
        </w:rPr>
        <w:t xml:space="preserve"> </w:t>
      </w:r>
      <w:r w:rsidR="000C4C59" w:rsidRPr="00D909D0">
        <w:rPr>
          <w:szCs w:val="22"/>
        </w:rPr>
        <w:t>письменно</w:t>
      </w:r>
      <w:r w:rsidR="000C4C59" w:rsidRPr="00D909D0">
        <w:rPr>
          <w:szCs w:val="22"/>
          <w:lang w:val="ru-RU"/>
        </w:rPr>
        <w:t>е</w:t>
      </w:r>
      <w:r w:rsidR="000C4C59" w:rsidRPr="00D909D0">
        <w:rPr>
          <w:szCs w:val="22"/>
        </w:rPr>
        <w:t xml:space="preserve"> заявлени</w:t>
      </w:r>
      <w:r w:rsidR="000C4C59" w:rsidRPr="00D909D0">
        <w:rPr>
          <w:szCs w:val="22"/>
          <w:lang w:val="ru-RU"/>
        </w:rPr>
        <w:t>е</w:t>
      </w:r>
      <w:r w:rsidR="000C4C59" w:rsidRPr="00D909D0">
        <w:rPr>
          <w:szCs w:val="22"/>
        </w:rPr>
        <w:t xml:space="preserve"> </w:t>
      </w:r>
      <w:r w:rsidR="000C4C59" w:rsidRPr="00D909D0">
        <w:rPr>
          <w:szCs w:val="22"/>
          <w:lang w:val="ru-RU"/>
        </w:rPr>
        <w:t xml:space="preserve">(в свободной форме) </w:t>
      </w:r>
      <w:r w:rsidR="000C4C59" w:rsidRPr="00D909D0">
        <w:rPr>
          <w:szCs w:val="22"/>
        </w:rPr>
        <w:t xml:space="preserve">о совершении операции по Счету без его согласия в срок не позднее дня, следующего за днем осуществления Банком </w:t>
      </w:r>
      <w:r w:rsidR="004A42E4" w:rsidRPr="00D909D0">
        <w:rPr>
          <w:szCs w:val="22"/>
          <w:lang w:val="ru-RU"/>
        </w:rPr>
        <w:t>уведомления</w:t>
      </w:r>
      <w:r w:rsidR="004A42E4" w:rsidRPr="00D909D0">
        <w:rPr>
          <w:szCs w:val="22"/>
        </w:rPr>
        <w:t xml:space="preserve"> </w:t>
      </w:r>
      <w:r w:rsidR="000C4C59" w:rsidRPr="00D909D0">
        <w:rPr>
          <w:szCs w:val="22"/>
        </w:rPr>
        <w:t>об операциях в соответствии с п.</w:t>
      </w:r>
      <w:r w:rsidR="004A42E4" w:rsidRPr="00D909D0">
        <w:rPr>
          <w:szCs w:val="22"/>
          <w:lang w:val="ru-RU"/>
        </w:rPr>
        <w:t>1.1</w:t>
      </w:r>
      <w:r w:rsidR="0068409A" w:rsidRPr="00D909D0">
        <w:rPr>
          <w:szCs w:val="22"/>
          <w:lang w:val="ru-RU"/>
        </w:rPr>
        <w:t>1</w:t>
      </w:r>
      <w:r w:rsidR="004A42E4" w:rsidRPr="00D909D0">
        <w:rPr>
          <w:szCs w:val="22"/>
          <w:lang w:val="ru-RU"/>
        </w:rPr>
        <w:t xml:space="preserve"> Порядка</w:t>
      </w:r>
      <w:r w:rsidR="000063B1" w:rsidRPr="00D909D0">
        <w:rPr>
          <w:szCs w:val="22"/>
          <w:lang w:val="ru-RU"/>
        </w:rPr>
        <w:t>;</w:t>
      </w:r>
    </w:p>
    <w:p w14:paraId="3CB94B46" w14:textId="3F9DCF4E" w:rsidR="000775F4" w:rsidRPr="00D909D0" w:rsidRDefault="004B758B" w:rsidP="009C72EA">
      <w:pPr>
        <w:pStyle w:val="Default"/>
        <w:jc w:val="both"/>
        <w:rPr>
          <w:sz w:val="22"/>
          <w:szCs w:val="22"/>
        </w:rPr>
      </w:pPr>
      <w:r w:rsidRPr="00D909D0">
        <w:rPr>
          <w:sz w:val="22"/>
          <w:szCs w:val="22"/>
        </w:rPr>
        <w:t>2.2.1</w:t>
      </w:r>
      <w:r w:rsidR="005018C8" w:rsidRPr="00D909D0">
        <w:rPr>
          <w:sz w:val="22"/>
          <w:szCs w:val="22"/>
        </w:rPr>
        <w:t>5</w:t>
      </w:r>
      <w:r w:rsidRPr="00D909D0">
        <w:rPr>
          <w:sz w:val="22"/>
          <w:szCs w:val="22"/>
        </w:rPr>
        <w:t xml:space="preserve">. </w:t>
      </w:r>
      <w:r w:rsidR="000775F4" w:rsidRPr="00D909D0">
        <w:rPr>
          <w:sz w:val="22"/>
          <w:szCs w:val="22"/>
        </w:rPr>
        <w:t xml:space="preserve">в одностороннем порядке установить/изменить Клиенту </w:t>
      </w:r>
      <w:r w:rsidR="00467909" w:rsidRPr="00D909D0">
        <w:rPr>
          <w:sz w:val="22"/>
          <w:szCs w:val="22"/>
        </w:rPr>
        <w:t xml:space="preserve">лимит </w:t>
      </w:r>
      <w:r w:rsidR="000775F4" w:rsidRPr="00D909D0">
        <w:rPr>
          <w:sz w:val="22"/>
          <w:szCs w:val="22"/>
        </w:rPr>
        <w:t xml:space="preserve">на проведение расходных операции с использованием Мобильного </w:t>
      </w:r>
      <w:r w:rsidR="001C11C9" w:rsidRPr="00D909D0">
        <w:rPr>
          <w:sz w:val="22"/>
          <w:szCs w:val="22"/>
        </w:rPr>
        <w:t>приложения</w:t>
      </w:r>
      <w:r w:rsidR="000775F4" w:rsidRPr="00D909D0">
        <w:rPr>
          <w:sz w:val="22"/>
          <w:szCs w:val="22"/>
        </w:rPr>
        <w:t>.</w:t>
      </w:r>
    </w:p>
    <w:p w14:paraId="2B899A2B" w14:textId="349FF9BB" w:rsidR="000775F4" w:rsidRPr="00D909D0" w:rsidRDefault="000775F4" w:rsidP="005018C8">
      <w:pPr>
        <w:pStyle w:val="Default"/>
        <w:jc w:val="both"/>
        <w:rPr>
          <w:color w:val="auto"/>
          <w:sz w:val="22"/>
          <w:szCs w:val="22"/>
        </w:rPr>
      </w:pPr>
      <w:r w:rsidRPr="00D909D0">
        <w:rPr>
          <w:sz w:val="22"/>
          <w:szCs w:val="22"/>
        </w:rPr>
        <w:t xml:space="preserve">Информация об установленном/измененном </w:t>
      </w:r>
      <w:r w:rsidR="00467909" w:rsidRPr="00D909D0">
        <w:rPr>
          <w:sz w:val="22"/>
          <w:szCs w:val="22"/>
        </w:rPr>
        <w:t xml:space="preserve">лимите </w:t>
      </w:r>
      <w:r w:rsidRPr="00D909D0">
        <w:rPr>
          <w:sz w:val="22"/>
          <w:szCs w:val="22"/>
        </w:rPr>
        <w:t>доводится до сведения Клиента любым способом, предусмотренным Договором</w:t>
      </w:r>
      <w:r w:rsidRPr="00D909D0">
        <w:rPr>
          <w:color w:val="auto"/>
          <w:sz w:val="22"/>
          <w:szCs w:val="22"/>
        </w:rPr>
        <w:t xml:space="preserve">. </w:t>
      </w:r>
    </w:p>
    <w:p w14:paraId="58EC2003" w14:textId="2426AEA4" w:rsidR="000775F4" w:rsidRPr="00D909D0" w:rsidRDefault="000775F4" w:rsidP="005018C8">
      <w:pPr>
        <w:pStyle w:val="Default"/>
        <w:jc w:val="both"/>
        <w:rPr>
          <w:color w:val="auto"/>
          <w:sz w:val="22"/>
          <w:szCs w:val="22"/>
        </w:rPr>
      </w:pPr>
      <w:r w:rsidRPr="00D909D0">
        <w:rPr>
          <w:color w:val="auto"/>
          <w:sz w:val="22"/>
          <w:szCs w:val="22"/>
        </w:rPr>
        <w:t xml:space="preserve">Лимит устанавливается Банком бессрочно. Действие </w:t>
      </w:r>
      <w:r w:rsidR="00467909" w:rsidRPr="00D909D0">
        <w:rPr>
          <w:color w:val="auto"/>
          <w:sz w:val="22"/>
          <w:szCs w:val="22"/>
        </w:rPr>
        <w:t xml:space="preserve">лимита </w:t>
      </w:r>
      <w:r w:rsidRPr="00D909D0">
        <w:rPr>
          <w:color w:val="auto"/>
          <w:sz w:val="22"/>
          <w:szCs w:val="22"/>
        </w:rPr>
        <w:t xml:space="preserve">распространяется на расходные операции, проводимые по всем Счетам Клиента с использованием Мобильного </w:t>
      </w:r>
      <w:r w:rsidR="001C11C9" w:rsidRPr="00D909D0">
        <w:rPr>
          <w:color w:val="auto"/>
          <w:sz w:val="22"/>
          <w:szCs w:val="22"/>
        </w:rPr>
        <w:t>приложения</w:t>
      </w:r>
      <w:r w:rsidRPr="00D909D0">
        <w:rPr>
          <w:color w:val="auto"/>
          <w:sz w:val="22"/>
          <w:szCs w:val="22"/>
        </w:rPr>
        <w:t>.</w:t>
      </w:r>
    </w:p>
    <w:p w14:paraId="7594FC5C" w14:textId="096DCA4F" w:rsidR="000775F4" w:rsidRPr="00D909D0" w:rsidRDefault="000775F4" w:rsidP="009C72EA">
      <w:pPr>
        <w:pStyle w:val="Default"/>
        <w:jc w:val="both"/>
        <w:rPr>
          <w:color w:val="auto"/>
          <w:sz w:val="22"/>
          <w:szCs w:val="22"/>
        </w:rPr>
      </w:pPr>
      <w:r w:rsidRPr="00D909D0">
        <w:rPr>
          <w:color w:val="auto"/>
          <w:sz w:val="22"/>
          <w:szCs w:val="22"/>
        </w:rPr>
        <w:t xml:space="preserve">Лимит может быть изменен (увеличен/уменьшен) или отменен Банком в одностороннем порядке в процессе сопровождения (ведения) Счета Клиента. </w:t>
      </w:r>
    </w:p>
    <w:p w14:paraId="42E97F38" w14:textId="77777777" w:rsidR="000C4C59" w:rsidRPr="00D909D0" w:rsidRDefault="000C4C59" w:rsidP="000D2494">
      <w:pPr>
        <w:pStyle w:val="a9"/>
        <w:spacing w:before="120" w:after="120"/>
        <w:ind w:firstLine="0"/>
        <w:rPr>
          <w:b/>
          <w:sz w:val="22"/>
          <w:szCs w:val="22"/>
        </w:rPr>
      </w:pPr>
      <w:r w:rsidRPr="00D909D0">
        <w:rPr>
          <w:b/>
          <w:sz w:val="22"/>
          <w:szCs w:val="22"/>
        </w:rPr>
        <w:t>2.3. Клиент вправе:</w:t>
      </w:r>
    </w:p>
    <w:p w14:paraId="446DACE3" w14:textId="26D101A4" w:rsidR="000C4C59" w:rsidRPr="00D909D0" w:rsidRDefault="004B758B" w:rsidP="000D2494">
      <w:pPr>
        <w:pStyle w:val="a9"/>
        <w:spacing w:before="120" w:after="120"/>
        <w:ind w:firstLine="0"/>
        <w:rPr>
          <w:sz w:val="22"/>
          <w:szCs w:val="22"/>
        </w:rPr>
      </w:pPr>
      <w:r w:rsidRPr="00D909D0">
        <w:rPr>
          <w:sz w:val="22"/>
          <w:szCs w:val="22"/>
          <w:lang w:val="ru-RU" w:eastAsia="ru-RU"/>
        </w:rPr>
        <w:t>2.3.1.</w:t>
      </w:r>
      <w:r w:rsidRPr="00D909D0">
        <w:rPr>
          <w:sz w:val="22"/>
          <w:szCs w:val="22"/>
          <w:lang w:val="ru-RU"/>
        </w:rPr>
        <w:t xml:space="preserve"> </w:t>
      </w:r>
      <w:r w:rsidR="000C4C59" w:rsidRPr="00D909D0">
        <w:rPr>
          <w:sz w:val="22"/>
          <w:szCs w:val="22"/>
        </w:rPr>
        <w:t xml:space="preserve">досрочно прекратить действие своего </w:t>
      </w:r>
      <w:r w:rsidR="00B6576A" w:rsidRPr="00D909D0">
        <w:rPr>
          <w:sz w:val="22"/>
          <w:szCs w:val="22"/>
          <w:lang w:val="ru-RU"/>
        </w:rPr>
        <w:t>Открытого</w:t>
      </w:r>
      <w:r w:rsidR="00B6576A" w:rsidRPr="00D909D0">
        <w:rPr>
          <w:sz w:val="22"/>
          <w:szCs w:val="22"/>
        </w:rPr>
        <w:t xml:space="preserve"> </w:t>
      </w:r>
      <w:r w:rsidR="00B6576A" w:rsidRPr="00D909D0">
        <w:rPr>
          <w:sz w:val="22"/>
          <w:szCs w:val="22"/>
          <w:lang w:val="ru-RU"/>
        </w:rPr>
        <w:t>к</w:t>
      </w:r>
      <w:proofErr w:type="spellStart"/>
      <w:r w:rsidR="00B6576A" w:rsidRPr="00D909D0">
        <w:rPr>
          <w:sz w:val="22"/>
          <w:szCs w:val="22"/>
        </w:rPr>
        <w:t>люча</w:t>
      </w:r>
      <w:proofErr w:type="spellEnd"/>
      <w:r w:rsidR="00B6576A" w:rsidRPr="00D909D0">
        <w:rPr>
          <w:sz w:val="22"/>
          <w:szCs w:val="22"/>
        </w:rPr>
        <w:t xml:space="preserve"> </w:t>
      </w:r>
      <w:r w:rsidR="000C4C59" w:rsidRPr="00D909D0">
        <w:rPr>
          <w:sz w:val="22"/>
          <w:szCs w:val="22"/>
        </w:rPr>
        <w:t>ЭП, оформив уведомление по форме Банка;</w:t>
      </w:r>
    </w:p>
    <w:p w14:paraId="3E8E55F5" w14:textId="4B2EB684" w:rsidR="000C4C59" w:rsidRPr="00D909D0" w:rsidRDefault="004B758B" w:rsidP="000D2494">
      <w:pPr>
        <w:pStyle w:val="a9"/>
        <w:spacing w:before="120" w:after="120"/>
        <w:ind w:firstLine="0"/>
        <w:rPr>
          <w:sz w:val="22"/>
          <w:szCs w:val="22"/>
        </w:rPr>
      </w:pPr>
      <w:r w:rsidRPr="00D909D0">
        <w:rPr>
          <w:sz w:val="22"/>
          <w:szCs w:val="22"/>
          <w:lang w:val="ru-RU" w:eastAsia="ru-RU"/>
        </w:rPr>
        <w:t>2.3.2.</w:t>
      </w:r>
      <w:r w:rsidRPr="00D909D0">
        <w:rPr>
          <w:sz w:val="22"/>
          <w:szCs w:val="22"/>
          <w:lang w:val="ru-RU"/>
        </w:rPr>
        <w:t xml:space="preserve"> </w:t>
      </w:r>
      <w:r w:rsidR="000C4C59" w:rsidRPr="00D909D0">
        <w:rPr>
          <w:sz w:val="22"/>
          <w:szCs w:val="22"/>
        </w:rPr>
        <w:t xml:space="preserve">по своему усмотрению генерировать новые </w:t>
      </w:r>
      <w:r w:rsidR="00B6576A" w:rsidRPr="00D909D0">
        <w:rPr>
          <w:sz w:val="22"/>
          <w:szCs w:val="22"/>
          <w:lang w:val="ru-RU"/>
        </w:rPr>
        <w:t>К</w:t>
      </w:r>
      <w:proofErr w:type="spellStart"/>
      <w:r w:rsidR="00B6576A" w:rsidRPr="00D909D0">
        <w:rPr>
          <w:sz w:val="22"/>
          <w:szCs w:val="22"/>
        </w:rPr>
        <w:t>лючи</w:t>
      </w:r>
      <w:proofErr w:type="spellEnd"/>
      <w:r w:rsidR="00B6576A" w:rsidRPr="00D909D0">
        <w:rPr>
          <w:sz w:val="22"/>
          <w:szCs w:val="22"/>
        </w:rPr>
        <w:t xml:space="preserve"> </w:t>
      </w:r>
      <w:r w:rsidR="000C4C59" w:rsidRPr="00D909D0">
        <w:rPr>
          <w:sz w:val="22"/>
          <w:szCs w:val="22"/>
        </w:rPr>
        <w:t xml:space="preserve">ЭП и регистрировать в Банке новые </w:t>
      </w:r>
      <w:r w:rsidR="00B6576A" w:rsidRPr="00D909D0">
        <w:rPr>
          <w:sz w:val="22"/>
          <w:szCs w:val="22"/>
          <w:lang w:val="ru-RU"/>
        </w:rPr>
        <w:t>Открытые к</w:t>
      </w:r>
      <w:proofErr w:type="spellStart"/>
      <w:r w:rsidR="00B6576A" w:rsidRPr="00D909D0">
        <w:rPr>
          <w:sz w:val="22"/>
          <w:szCs w:val="22"/>
        </w:rPr>
        <w:t>лючи</w:t>
      </w:r>
      <w:proofErr w:type="spellEnd"/>
      <w:r w:rsidR="00B6576A" w:rsidRPr="00D909D0">
        <w:rPr>
          <w:sz w:val="22"/>
          <w:szCs w:val="22"/>
        </w:rPr>
        <w:t xml:space="preserve"> </w:t>
      </w:r>
      <w:r w:rsidR="000C4C59" w:rsidRPr="00D909D0">
        <w:rPr>
          <w:sz w:val="22"/>
          <w:szCs w:val="22"/>
        </w:rPr>
        <w:t>ЭП;</w:t>
      </w:r>
    </w:p>
    <w:p w14:paraId="75847B81" w14:textId="49907D47" w:rsidR="000C4C59" w:rsidRPr="00D909D0" w:rsidRDefault="004B758B" w:rsidP="000D2494">
      <w:pPr>
        <w:pStyle w:val="a9"/>
        <w:spacing w:before="120" w:after="120"/>
        <w:ind w:firstLine="0"/>
        <w:rPr>
          <w:sz w:val="22"/>
          <w:szCs w:val="22"/>
        </w:rPr>
      </w:pPr>
      <w:r w:rsidRPr="00D909D0">
        <w:rPr>
          <w:sz w:val="22"/>
          <w:szCs w:val="22"/>
          <w:lang w:val="ru-RU" w:eastAsia="ru-RU"/>
        </w:rPr>
        <w:t>2.3.3.</w:t>
      </w:r>
      <w:r w:rsidRPr="00D909D0">
        <w:rPr>
          <w:sz w:val="22"/>
          <w:szCs w:val="22"/>
          <w:lang w:val="ru-RU"/>
        </w:rPr>
        <w:t xml:space="preserve"> </w:t>
      </w:r>
      <w:r w:rsidR="000C4C59" w:rsidRPr="00D909D0">
        <w:rPr>
          <w:sz w:val="22"/>
          <w:szCs w:val="22"/>
        </w:rPr>
        <w:t xml:space="preserve">позвонив </w:t>
      </w:r>
      <w:r w:rsidR="00B6576A" w:rsidRPr="00D909D0">
        <w:rPr>
          <w:sz w:val="22"/>
          <w:szCs w:val="22"/>
        </w:rPr>
        <w:t xml:space="preserve">в Банк </w:t>
      </w:r>
      <w:r w:rsidR="000C4C59" w:rsidRPr="00D909D0">
        <w:rPr>
          <w:sz w:val="22"/>
          <w:szCs w:val="22"/>
        </w:rPr>
        <w:t>по телефону</w:t>
      </w:r>
      <w:r w:rsidR="00B6576A" w:rsidRPr="00D909D0">
        <w:rPr>
          <w:sz w:val="22"/>
          <w:szCs w:val="22"/>
          <w:lang w:val="ru-RU"/>
        </w:rPr>
        <w:t xml:space="preserve"> горячей линии 8 800 100 22</w:t>
      </w:r>
      <w:r w:rsidR="00BB559C" w:rsidRPr="00D909D0">
        <w:rPr>
          <w:sz w:val="22"/>
          <w:szCs w:val="22"/>
          <w:lang w:val="ru-RU"/>
        </w:rPr>
        <w:t xml:space="preserve"> </w:t>
      </w:r>
      <w:r w:rsidR="00B6576A" w:rsidRPr="00D909D0">
        <w:rPr>
          <w:sz w:val="22"/>
          <w:szCs w:val="22"/>
          <w:lang w:val="ru-RU"/>
        </w:rPr>
        <w:t>08</w:t>
      </w:r>
      <w:r w:rsidR="000C4C59" w:rsidRPr="00D909D0">
        <w:rPr>
          <w:sz w:val="22"/>
          <w:szCs w:val="22"/>
        </w:rPr>
        <w:t xml:space="preserve"> и, произнеся </w:t>
      </w:r>
      <w:r w:rsidR="00B6576A" w:rsidRPr="00D909D0">
        <w:rPr>
          <w:sz w:val="22"/>
          <w:szCs w:val="22"/>
          <w:lang w:val="ru-RU"/>
        </w:rPr>
        <w:t>Кодовое слово (с последующим письменным уведомлением Банка в срок не позднее 1 (один) рабочего дня следующего за днем обращения в Банк)</w:t>
      </w:r>
      <w:r w:rsidR="000C4C59" w:rsidRPr="00D909D0">
        <w:rPr>
          <w:sz w:val="22"/>
          <w:szCs w:val="22"/>
        </w:rPr>
        <w:t>, временно блокировать свою работу в </w:t>
      </w:r>
      <w:r w:rsidR="000063B1" w:rsidRPr="00D909D0">
        <w:rPr>
          <w:sz w:val="22"/>
          <w:szCs w:val="22"/>
          <w:lang w:val="ru-RU"/>
        </w:rPr>
        <w:t>С</w:t>
      </w:r>
      <w:proofErr w:type="spellStart"/>
      <w:r w:rsidR="000063B1" w:rsidRPr="00D909D0">
        <w:rPr>
          <w:sz w:val="22"/>
          <w:szCs w:val="22"/>
        </w:rPr>
        <w:t>истеме</w:t>
      </w:r>
      <w:proofErr w:type="spellEnd"/>
      <w:r w:rsidR="000063B1" w:rsidRPr="00D909D0">
        <w:rPr>
          <w:sz w:val="22"/>
          <w:szCs w:val="22"/>
        </w:rPr>
        <w:t xml:space="preserve"> </w:t>
      </w:r>
      <w:r w:rsidR="000C4C59" w:rsidRPr="00D909D0">
        <w:rPr>
          <w:sz w:val="22"/>
          <w:szCs w:val="22"/>
        </w:rPr>
        <w:t>«</w:t>
      </w:r>
      <w:r w:rsidR="00634BBC" w:rsidRPr="00D909D0">
        <w:rPr>
          <w:sz w:val="22"/>
          <w:szCs w:val="22"/>
        </w:rPr>
        <w:t>FAKTURA.RU</w:t>
      </w:r>
      <w:r w:rsidR="000C4C59" w:rsidRPr="00D909D0">
        <w:rPr>
          <w:sz w:val="22"/>
          <w:szCs w:val="22"/>
        </w:rPr>
        <w:t>»</w:t>
      </w:r>
      <w:r w:rsidR="00F834DC" w:rsidRPr="00D909D0">
        <w:rPr>
          <w:sz w:val="22"/>
          <w:szCs w:val="22"/>
          <w:lang w:val="ru-RU"/>
        </w:rPr>
        <w:t xml:space="preserve"> (включая </w:t>
      </w:r>
      <w:r w:rsidR="00372D6E" w:rsidRPr="00D909D0">
        <w:rPr>
          <w:sz w:val="22"/>
          <w:szCs w:val="22"/>
          <w:lang w:val="ru-RU"/>
        </w:rPr>
        <w:t>Мобильное приложение</w:t>
      </w:r>
      <w:r w:rsidR="00F834DC" w:rsidRPr="00D909D0">
        <w:rPr>
          <w:sz w:val="22"/>
          <w:szCs w:val="22"/>
          <w:lang w:val="ru-RU"/>
        </w:rPr>
        <w:t>)</w:t>
      </w:r>
      <w:r w:rsidR="000C4C59" w:rsidRPr="00D909D0">
        <w:rPr>
          <w:sz w:val="22"/>
          <w:szCs w:val="22"/>
        </w:rPr>
        <w:t>;</w:t>
      </w:r>
    </w:p>
    <w:p w14:paraId="76830C74" w14:textId="33480E72" w:rsidR="000C4C59" w:rsidRPr="00D909D0" w:rsidRDefault="004B758B" w:rsidP="000D2494">
      <w:pPr>
        <w:pStyle w:val="a9"/>
        <w:spacing w:before="120" w:after="120"/>
        <w:ind w:firstLine="0"/>
        <w:rPr>
          <w:sz w:val="22"/>
          <w:szCs w:val="22"/>
        </w:rPr>
      </w:pPr>
      <w:r w:rsidRPr="00D909D0">
        <w:rPr>
          <w:sz w:val="22"/>
          <w:szCs w:val="22"/>
          <w:lang w:val="ru-RU" w:eastAsia="ru-RU"/>
        </w:rPr>
        <w:t>2.3.4.</w:t>
      </w:r>
      <w:r w:rsidRPr="00D909D0">
        <w:rPr>
          <w:sz w:val="22"/>
          <w:szCs w:val="22"/>
          <w:lang w:val="ru-RU"/>
        </w:rPr>
        <w:t xml:space="preserve"> </w:t>
      </w:r>
      <w:r w:rsidR="000C4C59" w:rsidRPr="00D909D0">
        <w:rPr>
          <w:sz w:val="22"/>
          <w:szCs w:val="22"/>
        </w:rPr>
        <w:t xml:space="preserve">подав письменное заявление по форме Банка, разблокировать работу в </w:t>
      </w:r>
      <w:r w:rsidR="000063B1" w:rsidRPr="00D909D0">
        <w:rPr>
          <w:sz w:val="22"/>
          <w:szCs w:val="22"/>
          <w:lang w:val="ru-RU"/>
        </w:rPr>
        <w:t>С</w:t>
      </w:r>
      <w:proofErr w:type="spellStart"/>
      <w:r w:rsidR="000063B1" w:rsidRPr="00D909D0">
        <w:rPr>
          <w:sz w:val="22"/>
          <w:szCs w:val="22"/>
        </w:rPr>
        <w:t>истеме</w:t>
      </w:r>
      <w:proofErr w:type="spellEnd"/>
      <w:r w:rsidR="000063B1" w:rsidRPr="00D909D0">
        <w:rPr>
          <w:sz w:val="22"/>
          <w:szCs w:val="22"/>
        </w:rPr>
        <w:t xml:space="preserve"> </w:t>
      </w:r>
      <w:r w:rsidR="000C4C59" w:rsidRPr="00D909D0">
        <w:rPr>
          <w:sz w:val="22"/>
          <w:szCs w:val="22"/>
        </w:rPr>
        <w:t>«</w:t>
      </w:r>
      <w:r w:rsidR="00737FDE" w:rsidRPr="00D909D0">
        <w:rPr>
          <w:sz w:val="22"/>
          <w:szCs w:val="22"/>
        </w:rPr>
        <w:t>FAKTURA.RU</w:t>
      </w:r>
      <w:r w:rsidR="000C4C59" w:rsidRPr="00D909D0">
        <w:rPr>
          <w:sz w:val="22"/>
          <w:szCs w:val="22"/>
        </w:rPr>
        <w:t>»</w:t>
      </w:r>
      <w:r w:rsidR="00F834DC" w:rsidRPr="00D909D0">
        <w:rPr>
          <w:sz w:val="22"/>
          <w:szCs w:val="22"/>
          <w:lang w:val="ru-RU"/>
        </w:rPr>
        <w:t xml:space="preserve"> (включая </w:t>
      </w:r>
      <w:r w:rsidR="00372D6E" w:rsidRPr="00D909D0">
        <w:rPr>
          <w:sz w:val="22"/>
          <w:szCs w:val="22"/>
          <w:lang w:val="ru-RU"/>
        </w:rPr>
        <w:t>Мобильное приложение</w:t>
      </w:r>
      <w:r w:rsidR="00F834DC" w:rsidRPr="00D909D0">
        <w:rPr>
          <w:sz w:val="22"/>
          <w:szCs w:val="22"/>
          <w:lang w:val="ru-RU"/>
        </w:rPr>
        <w:t>)</w:t>
      </w:r>
      <w:r w:rsidR="000C4C59" w:rsidRPr="00D909D0">
        <w:rPr>
          <w:sz w:val="22"/>
          <w:szCs w:val="22"/>
        </w:rPr>
        <w:t>;</w:t>
      </w:r>
    </w:p>
    <w:p w14:paraId="1B528905" w14:textId="593FC2FB" w:rsidR="00B6576A" w:rsidRPr="00D909D0" w:rsidRDefault="004B758B" w:rsidP="000D2494">
      <w:pPr>
        <w:pStyle w:val="a9"/>
        <w:spacing w:before="120" w:after="120"/>
        <w:ind w:firstLine="0"/>
        <w:rPr>
          <w:sz w:val="22"/>
          <w:szCs w:val="22"/>
          <w:lang w:val="ru-RU"/>
        </w:rPr>
      </w:pPr>
      <w:r w:rsidRPr="00D909D0">
        <w:rPr>
          <w:sz w:val="22"/>
          <w:szCs w:val="22"/>
          <w:lang w:val="ru-RU" w:eastAsia="ru-RU"/>
        </w:rPr>
        <w:t>2.3.5.</w:t>
      </w:r>
      <w:r w:rsidRPr="00D909D0">
        <w:rPr>
          <w:sz w:val="22"/>
          <w:szCs w:val="22"/>
          <w:lang w:val="ru-RU"/>
        </w:rPr>
        <w:t xml:space="preserve"> </w:t>
      </w:r>
      <w:r w:rsidR="000C4C59" w:rsidRPr="00D909D0">
        <w:rPr>
          <w:sz w:val="22"/>
          <w:szCs w:val="22"/>
        </w:rPr>
        <w:t>подавать заявления</w:t>
      </w:r>
      <w:r w:rsidR="005F4DF2" w:rsidRPr="00D909D0">
        <w:rPr>
          <w:sz w:val="22"/>
          <w:szCs w:val="22"/>
          <w:lang w:val="ru-RU"/>
        </w:rPr>
        <w:t> </w:t>
      </w:r>
      <w:r w:rsidR="000C4C59" w:rsidRPr="00D909D0">
        <w:rPr>
          <w:sz w:val="22"/>
          <w:szCs w:val="22"/>
        </w:rPr>
        <w:t>/</w:t>
      </w:r>
      <w:r w:rsidR="005F4DF2" w:rsidRPr="00D909D0">
        <w:rPr>
          <w:sz w:val="22"/>
          <w:szCs w:val="22"/>
          <w:lang w:val="ru-RU"/>
        </w:rPr>
        <w:t xml:space="preserve"> </w:t>
      </w:r>
      <w:r w:rsidR="000C4C59" w:rsidRPr="00D909D0">
        <w:rPr>
          <w:sz w:val="22"/>
          <w:szCs w:val="22"/>
        </w:rPr>
        <w:t>обращения, связанные с обслуживанием Счета</w:t>
      </w:r>
      <w:r w:rsidR="005F4DF2" w:rsidRPr="00D909D0">
        <w:rPr>
          <w:sz w:val="22"/>
          <w:szCs w:val="22"/>
          <w:lang w:val="ru-RU"/>
        </w:rPr>
        <w:t> </w:t>
      </w:r>
      <w:r w:rsidR="000C4C59" w:rsidRPr="00D909D0">
        <w:rPr>
          <w:sz w:val="22"/>
          <w:szCs w:val="22"/>
        </w:rPr>
        <w:t>/</w:t>
      </w:r>
      <w:r w:rsidR="005F4DF2" w:rsidRPr="00D909D0">
        <w:rPr>
          <w:sz w:val="22"/>
          <w:szCs w:val="22"/>
          <w:lang w:val="ru-RU"/>
        </w:rPr>
        <w:t xml:space="preserve"> </w:t>
      </w:r>
      <w:r w:rsidR="000C4C59" w:rsidRPr="00D909D0">
        <w:rPr>
          <w:sz w:val="22"/>
          <w:szCs w:val="22"/>
        </w:rPr>
        <w:t xml:space="preserve">Счетов посредством </w:t>
      </w:r>
      <w:proofErr w:type="gramStart"/>
      <w:r w:rsidR="000063B1" w:rsidRPr="00D909D0">
        <w:rPr>
          <w:sz w:val="22"/>
          <w:szCs w:val="22"/>
          <w:lang w:val="ru-RU"/>
        </w:rPr>
        <w:t>С</w:t>
      </w:r>
      <w:proofErr w:type="spellStart"/>
      <w:r w:rsidR="000063B1" w:rsidRPr="00D909D0">
        <w:rPr>
          <w:sz w:val="22"/>
          <w:szCs w:val="22"/>
        </w:rPr>
        <w:t>истемы</w:t>
      </w:r>
      <w:proofErr w:type="spellEnd"/>
      <w:r w:rsidR="000063B1" w:rsidRPr="00D909D0">
        <w:rPr>
          <w:sz w:val="22"/>
          <w:szCs w:val="22"/>
        </w:rPr>
        <w:t xml:space="preserve">  </w:t>
      </w:r>
      <w:r w:rsidR="000C4C59" w:rsidRPr="00D909D0">
        <w:rPr>
          <w:sz w:val="22"/>
          <w:szCs w:val="22"/>
          <w:lang w:val="ru-RU"/>
        </w:rPr>
        <w:t>«</w:t>
      </w:r>
      <w:proofErr w:type="gramEnd"/>
      <w:r w:rsidR="00B6576A" w:rsidRPr="00D909D0">
        <w:rPr>
          <w:sz w:val="22"/>
          <w:szCs w:val="22"/>
        </w:rPr>
        <w:t>FAKTURA.RU</w:t>
      </w:r>
      <w:r w:rsidR="000C4C59" w:rsidRPr="00D909D0">
        <w:rPr>
          <w:sz w:val="22"/>
          <w:szCs w:val="22"/>
          <w:lang w:val="ru-RU"/>
        </w:rPr>
        <w:t>»</w:t>
      </w:r>
      <w:r w:rsidR="00F834DC" w:rsidRPr="00D909D0">
        <w:rPr>
          <w:sz w:val="22"/>
          <w:szCs w:val="22"/>
          <w:lang w:val="ru-RU"/>
        </w:rPr>
        <w:t xml:space="preserve"> (включая </w:t>
      </w:r>
      <w:r w:rsidR="00372D6E" w:rsidRPr="00D909D0">
        <w:rPr>
          <w:sz w:val="22"/>
          <w:szCs w:val="22"/>
          <w:lang w:val="ru-RU"/>
        </w:rPr>
        <w:t>Мобильное приложение</w:t>
      </w:r>
      <w:r w:rsidR="00F834DC" w:rsidRPr="00D909D0">
        <w:rPr>
          <w:sz w:val="22"/>
          <w:szCs w:val="22"/>
          <w:lang w:val="ru-RU"/>
        </w:rPr>
        <w:t>)</w:t>
      </w:r>
      <w:r w:rsidR="00B6576A" w:rsidRPr="00D909D0">
        <w:rPr>
          <w:sz w:val="22"/>
          <w:szCs w:val="22"/>
          <w:lang w:val="ru-RU"/>
        </w:rPr>
        <w:t>;</w:t>
      </w:r>
    </w:p>
    <w:p w14:paraId="39337EEC" w14:textId="4BBAB6D6" w:rsidR="000C4C59" w:rsidRPr="00D909D0" w:rsidRDefault="000C4C59" w:rsidP="000D2494">
      <w:pPr>
        <w:pStyle w:val="a9"/>
        <w:spacing w:before="120" w:after="120"/>
        <w:ind w:firstLine="0"/>
        <w:rPr>
          <w:b/>
          <w:sz w:val="22"/>
          <w:szCs w:val="22"/>
        </w:rPr>
      </w:pPr>
      <w:r w:rsidRPr="00D909D0">
        <w:rPr>
          <w:b/>
          <w:sz w:val="22"/>
          <w:szCs w:val="22"/>
        </w:rPr>
        <w:t>2.4. Клиент обязуется:</w:t>
      </w:r>
    </w:p>
    <w:p w14:paraId="127E6B00" w14:textId="5AD769C3" w:rsidR="000C4C59" w:rsidRPr="00D909D0" w:rsidRDefault="004B758B" w:rsidP="000D2494">
      <w:pPr>
        <w:pStyle w:val="a9"/>
        <w:spacing w:before="120" w:after="120"/>
        <w:ind w:firstLine="0"/>
        <w:rPr>
          <w:sz w:val="22"/>
          <w:szCs w:val="22"/>
        </w:rPr>
      </w:pPr>
      <w:r w:rsidRPr="00D909D0">
        <w:rPr>
          <w:sz w:val="22"/>
          <w:szCs w:val="22"/>
          <w:lang w:val="ru-RU" w:eastAsia="ru-RU"/>
        </w:rPr>
        <w:t>2.4.</w:t>
      </w:r>
      <w:r w:rsidR="00BF4F16" w:rsidRPr="00D909D0">
        <w:rPr>
          <w:sz w:val="22"/>
          <w:szCs w:val="22"/>
          <w:lang w:val="ru-RU" w:eastAsia="ru-RU"/>
        </w:rPr>
        <w:t>1</w:t>
      </w:r>
      <w:r w:rsidRPr="00D909D0">
        <w:rPr>
          <w:sz w:val="22"/>
          <w:szCs w:val="22"/>
          <w:lang w:val="ru-RU" w:eastAsia="ru-RU"/>
        </w:rPr>
        <w:t>.</w:t>
      </w:r>
      <w:r w:rsidRPr="00D909D0">
        <w:rPr>
          <w:sz w:val="22"/>
          <w:szCs w:val="22"/>
          <w:lang w:val="ru-RU"/>
        </w:rPr>
        <w:t xml:space="preserve"> </w:t>
      </w:r>
      <w:r w:rsidR="000C4C59" w:rsidRPr="00D909D0">
        <w:rPr>
          <w:sz w:val="22"/>
          <w:szCs w:val="22"/>
        </w:rPr>
        <w:t xml:space="preserve">обеспечивать сохранность и целостность программного комплекса </w:t>
      </w:r>
      <w:r w:rsidR="000063B1" w:rsidRPr="00D909D0">
        <w:rPr>
          <w:sz w:val="22"/>
          <w:szCs w:val="22"/>
          <w:lang w:val="ru-RU"/>
        </w:rPr>
        <w:t>С</w:t>
      </w:r>
      <w:proofErr w:type="spellStart"/>
      <w:r w:rsidR="000063B1" w:rsidRPr="00D909D0">
        <w:rPr>
          <w:sz w:val="22"/>
          <w:szCs w:val="22"/>
        </w:rPr>
        <w:t>истемы</w:t>
      </w:r>
      <w:proofErr w:type="spellEnd"/>
      <w:r w:rsidR="000063B1" w:rsidRPr="00D909D0">
        <w:rPr>
          <w:sz w:val="22"/>
          <w:szCs w:val="22"/>
        </w:rPr>
        <w:t xml:space="preserve"> </w:t>
      </w:r>
      <w:r w:rsidR="000C4C59" w:rsidRPr="00D909D0">
        <w:rPr>
          <w:sz w:val="22"/>
          <w:szCs w:val="22"/>
        </w:rPr>
        <w:t>«</w:t>
      </w:r>
      <w:r w:rsidR="00634BBC" w:rsidRPr="00D909D0">
        <w:rPr>
          <w:sz w:val="22"/>
          <w:szCs w:val="22"/>
        </w:rPr>
        <w:t>FAKTURA.RU</w:t>
      </w:r>
      <w:r w:rsidR="000C4C59" w:rsidRPr="00D909D0">
        <w:rPr>
          <w:sz w:val="22"/>
          <w:szCs w:val="22"/>
        </w:rPr>
        <w:t>»;</w:t>
      </w:r>
    </w:p>
    <w:p w14:paraId="2B2A7A5E" w14:textId="790EC52D" w:rsidR="004A68F2" w:rsidRPr="00D909D0" w:rsidRDefault="004B758B" w:rsidP="000D2494">
      <w:pPr>
        <w:pStyle w:val="a9"/>
        <w:spacing w:before="120" w:after="120"/>
        <w:ind w:firstLine="0"/>
        <w:rPr>
          <w:sz w:val="22"/>
          <w:szCs w:val="22"/>
          <w:lang w:val="ru-RU" w:eastAsia="ru-RU"/>
        </w:rPr>
      </w:pPr>
      <w:r w:rsidRPr="00D909D0">
        <w:rPr>
          <w:sz w:val="22"/>
          <w:szCs w:val="22"/>
          <w:lang w:val="ru-RU" w:eastAsia="ru-RU"/>
        </w:rPr>
        <w:t>2.4.</w:t>
      </w:r>
      <w:r w:rsidR="00BF4F16" w:rsidRPr="00D909D0">
        <w:rPr>
          <w:sz w:val="22"/>
          <w:szCs w:val="22"/>
          <w:lang w:val="ru-RU" w:eastAsia="ru-RU"/>
        </w:rPr>
        <w:t>2</w:t>
      </w:r>
      <w:r w:rsidRPr="00D909D0">
        <w:rPr>
          <w:sz w:val="22"/>
          <w:szCs w:val="22"/>
          <w:lang w:val="ru-RU" w:eastAsia="ru-RU"/>
        </w:rPr>
        <w:t xml:space="preserve">. </w:t>
      </w:r>
      <w:r w:rsidR="00F46271" w:rsidRPr="00D909D0">
        <w:rPr>
          <w:sz w:val="22"/>
          <w:szCs w:val="22"/>
        </w:rPr>
        <w:t>организовать</w:t>
      </w:r>
      <w:r w:rsidR="004A68F2" w:rsidRPr="00D909D0">
        <w:rPr>
          <w:sz w:val="22"/>
          <w:szCs w:val="22"/>
        </w:rPr>
        <w:t xml:space="preserve"> внутренний режим функционирования АРМ Клиента таким образом, чтобы исключить возможность использования Системы «FAKTURA.RU», </w:t>
      </w:r>
      <w:r w:rsidR="004A68F2" w:rsidRPr="00D909D0">
        <w:rPr>
          <w:sz w:val="22"/>
          <w:szCs w:val="22"/>
          <w:lang w:val="ru-RU" w:eastAsia="ru-RU"/>
        </w:rPr>
        <w:t>м</w:t>
      </w:r>
      <w:r w:rsidR="004A68F2" w:rsidRPr="00D909D0">
        <w:rPr>
          <w:sz w:val="22"/>
          <w:szCs w:val="22"/>
          <w:lang w:eastAsia="ru-RU"/>
        </w:rPr>
        <w:t xml:space="preserve">обильных телефонов лицами, не имеющими допуска к работе с </w:t>
      </w:r>
      <w:r w:rsidR="004A68F2" w:rsidRPr="00D909D0">
        <w:rPr>
          <w:sz w:val="22"/>
          <w:szCs w:val="22"/>
        </w:rPr>
        <w:t>С</w:t>
      </w:r>
      <w:r w:rsidR="004A68F2" w:rsidRPr="00D909D0">
        <w:rPr>
          <w:sz w:val="22"/>
          <w:szCs w:val="22"/>
          <w:lang w:eastAsia="ru-RU"/>
        </w:rPr>
        <w:t xml:space="preserve">истемой </w:t>
      </w:r>
      <w:r w:rsidR="004A68F2" w:rsidRPr="00D909D0">
        <w:rPr>
          <w:sz w:val="22"/>
          <w:szCs w:val="22"/>
        </w:rPr>
        <w:t>«FAKTURA.RU»</w:t>
      </w:r>
      <w:r w:rsidR="004A68F2" w:rsidRPr="00D909D0">
        <w:rPr>
          <w:sz w:val="22"/>
          <w:szCs w:val="22"/>
          <w:lang w:val="ru-RU"/>
        </w:rPr>
        <w:t>;</w:t>
      </w:r>
    </w:p>
    <w:p w14:paraId="16DBA1D7" w14:textId="6E9613C8" w:rsidR="000C4C59" w:rsidRPr="00D909D0" w:rsidRDefault="004B758B" w:rsidP="000D2494">
      <w:pPr>
        <w:pStyle w:val="a9"/>
        <w:spacing w:before="120" w:after="120"/>
        <w:ind w:firstLine="0"/>
        <w:rPr>
          <w:sz w:val="22"/>
          <w:szCs w:val="22"/>
        </w:rPr>
      </w:pPr>
      <w:r w:rsidRPr="00D909D0">
        <w:rPr>
          <w:sz w:val="22"/>
          <w:szCs w:val="22"/>
          <w:lang w:val="ru-RU" w:eastAsia="ru-RU"/>
        </w:rPr>
        <w:t>2.4.</w:t>
      </w:r>
      <w:r w:rsidR="00BF4F16" w:rsidRPr="00D909D0">
        <w:rPr>
          <w:sz w:val="22"/>
          <w:szCs w:val="22"/>
          <w:lang w:val="ru-RU" w:eastAsia="ru-RU"/>
        </w:rPr>
        <w:t>3</w:t>
      </w:r>
      <w:r w:rsidRPr="00D909D0">
        <w:rPr>
          <w:sz w:val="22"/>
          <w:szCs w:val="22"/>
          <w:lang w:val="ru-RU" w:eastAsia="ru-RU"/>
        </w:rPr>
        <w:t>.</w:t>
      </w:r>
      <w:r w:rsidRPr="00D909D0">
        <w:rPr>
          <w:sz w:val="22"/>
          <w:szCs w:val="22"/>
          <w:lang w:val="ru-RU"/>
        </w:rPr>
        <w:t xml:space="preserve"> </w:t>
      </w:r>
      <w:r w:rsidR="000C4C59" w:rsidRPr="00D909D0">
        <w:rPr>
          <w:sz w:val="22"/>
          <w:szCs w:val="22"/>
        </w:rPr>
        <w:t xml:space="preserve">сообщать Банку об обнаружении попытки несанкционированного доступа к </w:t>
      </w:r>
      <w:r w:rsidR="0036674C" w:rsidRPr="00D909D0">
        <w:rPr>
          <w:sz w:val="22"/>
          <w:szCs w:val="22"/>
          <w:lang w:val="ru-RU"/>
        </w:rPr>
        <w:t>С</w:t>
      </w:r>
      <w:proofErr w:type="spellStart"/>
      <w:r w:rsidR="0036674C" w:rsidRPr="00D909D0">
        <w:rPr>
          <w:sz w:val="22"/>
          <w:szCs w:val="22"/>
        </w:rPr>
        <w:t>истеме</w:t>
      </w:r>
      <w:proofErr w:type="spellEnd"/>
      <w:r w:rsidR="0036674C" w:rsidRPr="00D909D0">
        <w:rPr>
          <w:sz w:val="22"/>
          <w:szCs w:val="22"/>
        </w:rPr>
        <w:t xml:space="preserve"> </w:t>
      </w:r>
      <w:r w:rsidR="000C4C59" w:rsidRPr="00D909D0">
        <w:rPr>
          <w:sz w:val="22"/>
          <w:szCs w:val="22"/>
        </w:rPr>
        <w:t>«</w:t>
      </w:r>
      <w:r w:rsidR="00634BBC" w:rsidRPr="00D909D0">
        <w:rPr>
          <w:sz w:val="22"/>
          <w:szCs w:val="22"/>
        </w:rPr>
        <w:t>FAKTURA.RU</w:t>
      </w:r>
      <w:r w:rsidR="000C4C59" w:rsidRPr="00D909D0">
        <w:rPr>
          <w:sz w:val="22"/>
          <w:szCs w:val="22"/>
        </w:rPr>
        <w:t>», не позднее следующего дня с момента обнаружения;</w:t>
      </w:r>
    </w:p>
    <w:p w14:paraId="02DC697C" w14:textId="0A9F2B8D" w:rsidR="000C4C59" w:rsidRPr="00D909D0" w:rsidRDefault="004B758B" w:rsidP="000D2494">
      <w:pPr>
        <w:pStyle w:val="a9"/>
        <w:spacing w:before="120" w:after="120"/>
        <w:ind w:firstLine="0"/>
        <w:rPr>
          <w:sz w:val="22"/>
          <w:szCs w:val="22"/>
        </w:rPr>
      </w:pPr>
      <w:r w:rsidRPr="00D909D0">
        <w:rPr>
          <w:sz w:val="22"/>
          <w:szCs w:val="22"/>
          <w:lang w:val="ru-RU" w:eastAsia="ru-RU"/>
        </w:rPr>
        <w:t>2.4.</w:t>
      </w:r>
      <w:r w:rsidR="00BF4F16" w:rsidRPr="00D909D0">
        <w:rPr>
          <w:sz w:val="22"/>
          <w:szCs w:val="22"/>
          <w:lang w:val="ru-RU" w:eastAsia="ru-RU"/>
        </w:rPr>
        <w:t>4</w:t>
      </w:r>
      <w:r w:rsidRPr="00D909D0">
        <w:rPr>
          <w:sz w:val="22"/>
          <w:szCs w:val="22"/>
          <w:lang w:val="ru-RU" w:eastAsia="ru-RU"/>
        </w:rPr>
        <w:t>.</w:t>
      </w:r>
      <w:r w:rsidRPr="00D909D0">
        <w:rPr>
          <w:sz w:val="22"/>
          <w:szCs w:val="22"/>
        </w:rPr>
        <w:t xml:space="preserve"> </w:t>
      </w:r>
      <w:r w:rsidR="000C4C59" w:rsidRPr="00D909D0">
        <w:rPr>
          <w:sz w:val="22"/>
          <w:szCs w:val="22"/>
        </w:rPr>
        <w:t xml:space="preserve">извещать Банк обо всех случаях </w:t>
      </w:r>
      <w:r w:rsidR="007B6A11" w:rsidRPr="00D909D0">
        <w:rPr>
          <w:sz w:val="22"/>
          <w:szCs w:val="22"/>
        </w:rPr>
        <w:t>компрометации</w:t>
      </w:r>
      <w:r w:rsidR="00A24BF0" w:rsidRPr="00D909D0">
        <w:rPr>
          <w:sz w:val="22"/>
          <w:szCs w:val="22"/>
        </w:rPr>
        <w:t xml:space="preserve"> </w:t>
      </w:r>
      <w:r w:rsidR="000C4C59" w:rsidRPr="00D909D0">
        <w:rPr>
          <w:sz w:val="22"/>
          <w:szCs w:val="22"/>
        </w:rPr>
        <w:t>ключей ЭП</w:t>
      </w:r>
      <w:r w:rsidR="004A68F2" w:rsidRPr="00D909D0">
        <w:rPr>
          <w:sz w:val="22"/>
          <w:szCs w:val="22"/>
          <w:lang w:val="ru-RU"/>
        </w:rPr>
        <w:t>/средств простой ЭП/АСП</w:t>
      </w:r>
      <w:r w:rsidR="000C4C59" w:rsidRPr="00D909D0">
        <w:rPr>
          <w:sz w:val="22"/>
          <w:szCs w:val="22"/>
        </w:rPr>
        <w:t>;</w:t>
      </w:r>
    </w:p>
    <w:p w14:paraId="6990A18D" w14:textId="2B2D2705" w:rsidR="000C4C59" w:rsidRPr="00D909D0" w:rsidRDefault="004B758B" w:rsidP="000D2494">
      <w:pPr>
        <w:pStyle w:val="a9"/>
        <w:spacing w:before="120" w:after="120"/>
        <w:ind w:firstLine="0"/>
        <w:rPr>
          <w:spacing w:val="-4"/>
          <w:sz w:val="22"/>
          <w:szCs w:val="22"/>
        </w:rPr>
      </w:pPr>
      <w:r w:rsidRPr="00D909D0">
        <w:rPr>
          <w:spacing w:val="-4"/>
          <w:sz w:val="22"/>
          <w:szCs w:val="22"/>
          <w:lang w:val="ru-RU" w:eastAsia="ru-RU"/>
        </w:rPr>
        <w:t>2.4.</w:t>
      </w:r>
      <w:r w:rsidR="00BF4F16" w:rsidRPr="00D909D0">
        <w:rPr>
          <w:spacing w:val="-4"/>
          <w:sz w:val="22"/>
          <w:szCs w:val="22"/>
          <w:lang w:val="ru-RU" w:eastAsia="ru-RU"/>
        </w:rPr>
        <w:t>5</w:t>
      </w:r>
      <w:r w:rsidRPr="00D909D0">
        <w:rPr>
          <w:spacing w:val="-4"/>
          <w:sz w:val="22"/>
          <w:szCs w:val="22"/>
          <w:lang w:val="ru-RU" w:eastAsia="ru-RU"/>
        </w:rPr>
        <w:t xml:space="preserve">. </w:t>
      </w:r>
      <w:r w:rsidR="009017B0" w:rsidRPr="00D909D0">
        <w:rPr>
          <w:sz w:val="22"/>
          <w:szCs w:val="22"/>
          <w:lang w:val="ru-RU"/>
        </w:rPr>
        <w:t>з</w:t>
      </w:r>
      <w:proofErr w:type="spellStart"/>
      <w:r w:rsidR="009017B0" w:rsidRPr="00D909D0">
        <w:rPr>
          <w:sz w:val="22"/>
          <w:szCs w:val="22"/>
        </w:rPr>
        <w:t>аполнять</w:t>
      </w:r>
      <w:proofErr w:type="spellEnd"/>
      <w:r w:rsidR="009017B0" w:rsidRPr="00D909D0">
        <w:rPr>
          <w:sz w:val="22"/>
          <w:szCs w:val="22"/>
        </w:rPr>
        <w:t xml:space="preserve"> ЭД/Простые ЭД в Системе «FAKTURA.RU» в соответствии с нормативным актом Банка России, регулирующим правила осуществления перевода денежных средств, а в части исполнения Инструкции </w:t>
      </w:r>
      <w:r w:rsidR="0088398E" w:rsidRPr="00D909D0">
        <w:rPr>
          <w:sz w:val="22"/>
          <w:szCs w:val="22"/>
          <w:lang w:val="ru-RU"/>
        </w:rPr>
        <w:t>181-И</w:t>
      </w:r>
      <w:r w:rsidR="009017B0" w:rsidRPr="00D909D0">
        <w:rPr>
          <w:sz w:val="22"/>
          <w:szCs w:val="22"/>
        </w:rPr>
        <w:t xml:space="preserve"> согласно электронным формам, приведенным в Системе «FAKTURA.RU», и отслеживать процесс изменения их статуса в Системе «FAKTURA.RU» в соответствии с </w:t>
      </w:r>
      <w:proofErr w:type="spellStart"/>
      <w:r w:rsidR="009017B0" w:rsidRPr="00D909D0">
        <w:rPr>
          <w:sz w:val="22"/>
          <w:szCs w:val="22"/>
        </w:rPr>
        <w:t>п.п</w:t>
      </w:r>
      <w:proofErr w:type="spellEnd"/>
      <w:r w:rsidR="009017B0" w:rsidRPr="00D909D0">
        <w:rPr>
          <w:sz w:val="22"/>
          <w:szCs w:val="22"/>
        </w:rPr>
        <w:t xml:space="preserve">. </w:t>
      </w:r>
      <w:r w:rsidR="006312DB" w:rsidRPr="00D909D0">
        <w:rPr>
          <w:sz w:val="22"/>
          <w:szCs w:val="22"/>
          <w:lang w:val="ru-RU"/>
        </w:rPr>
        <w:t>4</w:t>
      </w:r>
      <w:r w:rsidR="009017B0" w:rsidRPr="00D909D0">
        <w:rPr>
          <w:sz w:val="22"/>
          <w:szCs w:val="22"/>
        </w:rPr>
        <w:t xml:space="preserve">.4 и </w:t>
      </w:r>
      <w:r w:rsidR="006312DB" w:rsidRPr="00D909D0">
        <w:rPr>
          <w:sz w:val="22"/>
          <w:szCs w:val="22"/>
          <w:lang w:val="ru-RU"/>
        </w:rPr>
        <w:t>4</w:t>
      </w:r>
      <w:r w:rsidR="009017B0" w:rsidRPr="00D909D0">
        <w:rPr>
          <w:sz w:val="22"/>
          <w:szCs w:val="22"/>
        </w:rPr>
        <w:t xml:space="preserve">.5 </w:t>
      </w:r>
      <w:r w:rsidR="006312DB" w:rsidRPr="00D909D0">
        <w:rPr>
          <w:sz w:val="22"/>
          <w:szCs w:val="22"/>
          <w:lang w:val="ru-RU"/>
        </w:rPr>
        <w:t>Порядка</w:t>
      </w:r>
      <w:r w:rsidR="000C4C59" w:rsidRPr="00D909D0">
        <w:rPr>
          <w:spacing w:val="-4"/>
          <w:sz w:val="22"/>
          <w:szCs w:val="22"/>
        </w:rPr>
        <w:t>;</w:t>
      </w:r>
    </w:p>
    <w:p w14:paraId="6C9287F2" w14:textId="0D913E91" w:rsidR="000C4C59" w:rsidRPr="00D909D0" w:rsidRDefault="004B758B" w:rsidP="000D2494">
      <w:pPr>
        <w:pStyle w:val="a9"/>
        <w:spacing w:before="120" w:after="120"/>
        <w:ind w:firstLine="0"/>
        <w:rPr>
          <w:sz w:val="22"/>
          <w:szCs w:val="22"/>
        </w:rPr>
      </w:pPr>
      <w:r w:rsidRPr="00D909D0">
        <w:rPr>
          <w:sz w:val="22"/>
          <w:szCs w:val="22"/>
          <w:lang w:val="ru-RU" w:eastAsia="ru-RU"/>
        </w:rPr>
        <w:t>2.4.</w:t>
      </w:r>
      <w:r w:rsidR="00BF4F16" w:rsidRPr="00D909D0">
        <w:rPr>
          <w:sz w:val="22"/>
          <w:szCs w:val="22"/>
          <w:lang w:val="ru-RU" w:eastAsia="ru-RU"/>
        </w:rPr>
        <w:t>6</w:t>
      </w:r>
      <w:r w:rsidRPr="00D909D0">
        <w:rPr>
          <w:sz w:val="22"/>
          <w:szCs w:val="22"/>
          <w:lang w:val="ru-RU" w:eastAsia="ru-RU"/>
        </w:rPr>
        <w:t>.</w:t>
      </w:r>
      <w:r w:rsidRPr="00D909D0">
        <w:rPr>
          <w:sz w:val="22"/>
          <w:szCs w:val="22"/>
        </w:rPr>
        <w:t xml:space="preserve"> </w:t>
      </w:r>
      <w:r w:rsidR="000C4C59" w:rsidRPr="00D909D0">
        <w:rPr>
          <w:sz w:val="22"/>
          <w:szCs w:val="22"/>
        </w:rPr>
        <w:t xml:space="preserve">обеспечивать конфиденциальность </w:t>
      </w:r>
      <w:r w:rsidR="00E94391" w:rsidRPr="00D909D0">
        <w:rPr>
          <w:sz w:val="22"/>
          <w:szCs w:val="22"/>
          <w:lang w:val="ru-RU"/>
        </w:rPr>
        <w:t xml:space="preserve">Логина, </w:t>
      </w:r>
      <w:r w:rsidR="004601CF" w:rsidRPr="00D909D0">
        <w:rPr>
          <w:sz w:val="22"/>
          <w:szCs w:val="22"/>
          <w:lang w:val="ru-RU"/>
        </w:rPr>
        <w:t>П</w:t>
      </w:r>
      <w:proofErr w:type="spellStart"/>
      <w:r w:rsidR="004601CF" w:rsidRPr="00D909D0">
        <w:rPr>
          <w:sz w:val="22"/>
          <w:szCs w:val="22"/>
        </w:rPr>
        <w:t>ароля</w:t>
      </w:r>
      <w:proofErr w:type="spellEnd"/>
      <w:r w:rsidR="004601CF" w:rsidRPr="00D909D0">
        <w:rPr>
          <w:sz w:val="22"/>
          <w:szCs w:val="22"/>
        </w:rPr>
        <w:t xml:space="preserve"> </w:t>
      </w:r>
      <w:r w:rsidR="000C4C59" w:rsidRPr="00D909D0">
        <w:rPr>
          <w:sz w:val="22"/>
          <w:szCs w:val="22"/>
        </w:rPr>
        <w:t xml:space="preserve">и </w:t>
      </w:r>
      <w:r w:rsidR="004601CF" w:rsidRPr="00D909D0">
        <w:rPr>
          <w:sz w:val="22"/>
          <w:szCs w:val="22"/>
          <w:lang w:val="ru-RU"/>
        </w:rPr>
        <w:t>С</w:t>
      </w:r>
      <w:proofErr w:type="spellStart"/>
      <w:r w:rsidR="004601CF" w:rsidRPr="00D909D0">
        <w:rPr>
          <w:sz w:val="22"/>
          <w:szCs w:val="22"/>
        </w:rPr>
        <w:t>екретного</w:t>
      </w:r>
      <w:proofErr w:type="spellEnd"/>
      <w:r w:rsidR="004601CF" w:rsidRPr="00D909D0">
        <w:rPr>
          <w:sz w:val="22"/>
          <w:szCs w:val="22"/>
        </w:rPr>
        <w:t xml:space="preserve"> </w:t>
      </w:r>
      <w:r w:rsidR="000C4C59" w:rsidRPr="00D909D0">
        <w:rPr>
          <w:sz w:val="22"/>
          <w:szCs w:val="22"/>
        </w:rPr>
        <w:t xml:space="preserve">ключа ЭП, а также сохранность </w:t>
      </w:r>
      <w:r w:rsidR="004601CF" w:rsidRPr="00D909D0">
        <w:rPr>
          <w:sz w:val="22"/>
          <w:szCs w:val="22"/>
          <w:lang w:val="ru-RU"/>
        </w:rPr>
        <w:t>Смарт-ключа</w:t>
      </w:r>
      <w:r w:rsidR="004601CF" w:rsidRPr="00D909D0">
        <w:rPr>
          <w:sz w:val="22"/>
          <w:szCs w:val="22"/>
        </w:rPr>
        <w:t xml:space="preserve"> </w:t>
      </w:r>
      <w:r w:rsidR="000C4C59" w:rsidRPr="00D909D0">
        <w:rPr>
          <w:sz w:val="22"/>
          <w:szCs w:val="22"/>
        </w:rPr>
        <w:t>с </w:t>
      </w:r>
      <w:proofErr w:type="spellStart"/>
      <w:r w:rsidR="004601CF" w:rsidRPr="00D909D0">
        <w:rPr>
          <w:sz w:val="22"/>
          <w:szCs w:val="22"/>
          <w:lang w:val="ru-RU"/>
        </w:rPr>
        <w:t>С</w:t>
      </w:r>
      <w:r w:rsidR="004601CF" w:rsidRPr="00D909D0">
        <w:rPr>
          <w:sz w:val="22"/>
          <w:szCs w:val="22"/>
        </w:rPr>
        <w:t>екретным</w:t>
      </w:r>
      <w:proofErr w:type="spellEnd"/>
      <w:r w:rsidR="004601CF" w:rsidRPr="00D909D0">
        <w:rPr>
          <w:sz w:val="22"/>
          <w:szCs w:val="22"/>
        </w:rPr>
        <w:t xml:space="preserve"> </w:t>
      </w:r>
      <w:r w:rsidR="000C4C59" w:rsidRPr="00D909D0">
        <w:rPr>
          <w:sz w:val="22"/>
          <w:szCs w:val="22"/>
        </w:rPr>
        <w:t xml:space="preserve">ключом, используемых в </w:t>
      </w:r>
      <w:r w:rsidR="0036674C" w:rsidRPr="00D909D0">
        <w:rPr>
          <w:sz w:val="22"/>
          <w:szCs w:val="22"/>
          <w:lang w:val="ru-RU"/>
        </w:rPr>
        <w:t>С</w:t>
      </w:r>
      <w:proofErr w:type="spellStart"/>
      <w:r w:rsidR="0036674C" w:rsidRPr="00D909D0">
        <w:rPr>
          <w:sz w:val="22"/>
          <w:szCs w:val="22"/>
        </w:rPr>
        <w:t>истеме</w:t>
      </w:r>
      <w:proofErr w:type="spellEnd"/>
      <w:r w:rsidR="0036674C" w:rsidRPr="00D909D0">
        <w:rPr>
          <w:sz w:val="22"/>
          <w:szCs w:val="22"/>
        </w:rPr>
        <w:t xml:space="preserve"> </w:t>
      </w:r>
      <w:r w:rsidR="000C4C59" w:rsidRPr="00D909D0">
        <w:rPr>
          <w:sz w:val="22"/>
          <w:szCs w:val="22"/>
        </w:rPr>
        <w:t>«</w:t>
      </w:r>
      <w:r w:rsidR="00634BBC" w:rsidRPr="00D909D0">
        <w:rPr>
          <w:sz w:val="22"/>
          <w:szCs w:val="22"/>
        </w:rPr>
        <w:t>FAKTURA.RU</w:t>
      </w:r>
      <w:r w:rsidR="000C4C59" w:rsidRPr="00D909D0">
        <w:rPr>
          <w:sz w:val="22"/>
          <w:szCs w:val="22"/>
        </w:rPr>
        <w:t>», не допускать их компрометации;</w:t>
      </w:r>
    </w:p>
    <w:p w14:paraId="4C763411" w14:textId="00B930A0" w:rsidR="000C4C59" w:rsidRPr="00D909D0" w:rsidRDefault="004B758B" w:rsidP="000D2494">
      <w:pPr>
        <w:pStyle w:val="a9"/>
        <w:spacing w:before="120" w:after="120"/>
        <w:ind w:firstLine="0"/>
        <w:rPr>
          <w:sz w:val="22"/>
          <w:szCs w:val="22"/>
        </w:rPr>
      </w:pPr>
      <w:r w:rsidRPr="00D909D0">
        <w:rPr>
          <w:sz w:val="22"/>
          <w:szCs w:val="22"/>
          <w:lang w:val="ru-RU" w:eastAsia="ru-RU"/>
        </w:rPr>
        <w:t>2.4.</w:t>
      </w:r>
      <w:r w:rsidR="00BF4F16" w:rsidRPr="00D909D0">
        <w:rPr>
          <w:sz w:val="22"/>
          <w:szCs w:val="22"/>
          <w:lang w:val="ru-RU" w:eastAsia="ru-RU"/>
        </w:rPr>
        <w:t>7</w:t>
      </w:r>
      <w:r w:rsidRPr="00D909D0">
        <w:rPr>
          <w:sz w:val="22"/>
          <w:szCs w:val="22"/>
          <w:lang w:val="ru-RU" w:eastAsia="ru-RU"/>
        </w:rPr>
        <w:t>.</w:t>
      </w:r>
      <w:r w:rsidRPr="00D909D0">
        <w:rPr>
          <w:sz w:val="22"/>
          <w:szCs w:val="22"/>
        </w:rPr>
        <w:t xml:space="preserve"> </w:t>
      </w:r>
      <w:r w:rsidR="000C4C59" w:rsidRPr="00D909D0">
        <w:rPr>
          <w:sz w:val="22"/>
          <w:szCs w:val="22"/>
        </w:rPr>
        <w:t xml:space="preserve">по требованию Банка прекратить использовать указанный Банком </w:t>
      </w:r>
      <w:r w:rsidR="004601CF" w:rsidRPr="00D909D0">
        <w:rPr>
          <w:sz w:val="22"/>
          <w:szCs w:val="22"/>
          <w:lang w:val="ru-RU"/>
        </w:rPr>
        <w:t>С</w:t>
      </w:r>
      <w:proofErr w:type="spellStart"/>
      <w:r w:rsidR="004601CF" w:rsidRPr="00D909D0">
        <w:rPr>
          <w:sz w:val="22"/>
          <w:szCs w:val="22"/>
        </w:rPr>
        <w:t>екретный</w:t>
      </w:r>
      <w:proofErr w:type="spellEnd"/>
      <w:r w:rsidR="004601CF" w:rsidRPr="00D909D0">
        <w:rPr>
          <w:sz w:val="22"/>
          <w:szCs w:val="22"/>
        </w:rPr>
        <w:t xml:space="preserve"> </w:t>
      </w:r>
      <w:r w:rsidR="000C4C59" w:rsidRPr="00D909D0">
        <w:rPr>
          <w:sz w:val="22"/>
          <w:szCs w:val="22"/>
        </w:rPr>
        <w:t xml:space="preserve">ключ, сгенерировать новые </w:t>
      </w:r>
      <w:r w:rsidR="004601CF" w:rsidRPr="00D909D0">
        <w:rPr>
          <w:sz w:val="22"/>
          <w:szCs w:val="22"/>
          <w:lang w:val="ru-RU"/>
        </w:rPr>
        <w:t>К</w:t>
      </w:r>
      <w:proofErr w:type="spellStart"/>
      <w:r w:rsidR="004601CF" w:rsidRPr="00D909D0">
        <w:rPr>
          <w:sz w:val="22"/>
          <w:szCs w:val="22"/>
        </w:rPr>
        <w:t>лючи</w:t>
      </w:r>
      <w:proofErr w:type="spellEnd"/>
      <w:r w:rsidR="004601CF" w:rsidRPr="00D909D0">
        <w:rPr>
          <w:sz w:val="22"/>
          <w:szCs w:val="22"/>
        </w:rPr>
        <w:t xml:space="preserve"> </w:t>
      </w:r>
      <w:r w:rsidR="000C4C59" w:rsidRPr="00D909D0">
        <w:rPr>
          <w:sz w:val="22"/>
          <w:szCs w:val="22"/>
        </w:rPr>
        <w:t>ЭП и зарегистрировать новый ключ ЭП;</w:t>
      </w:r>
    </w:p>
    <w:p w14:paraId="74774EF6" w14:textId="01074520" w:rsidR="00025A68" w:rsidRPr="00D909D0" w:rsidRDefault="004B758B" w:rsidP="000D2494">
      <w:pPr>
        <w:pStyle w:val="a9"/>
        <w:spacing w:before="120" w:after="120"/>
        <w:ind w:firstLine="0"/>
        <w:rPr>
          <w:sz w:val="22"/>
          <w:szCs w:val="22"/>
          <w:lang w:val="ru-RU"/>
        </w:rPr>
      </w:pPr>
      <w:r w:rsidRPr="00D909D0">
        <w:rPr>
          <w:sz w:val="22"/>
          <w:szCs w:val="22"/>
          <w:lang w:val="ru-RU"/>
        </w:rPr>
        <w:t>2.4.</w:t>
      </w:r>
      <w:r w:rsidR="00BF4F16" w:rsidRPr="00D909D0">
        <w:rPr>
          <w:sz w:val="22"/>
          <w:szCs w:val="22"/>
          <w:lang w:val="ru-RU"/>
        </w:rPr>
        <w:t>8</w:t>
      </w:r>
      <w:r w:rsidRPr="00D909D0">
        <w:rPr>
          <w:sz w:val="22"/>
          <w:szCs w:val="22"/>
          <w:lang w:val="ru-RU"/>
        </w:rPr>
        <w:t>.</w:t>
      </w:r>
      <w:r w:rsidR="00025A68" w:rsidRPr="00D909D0">
        <w:rPr>
          <w:sz w:val="22"/>
          <w:szCs w:val="22"/>
          <w:lang w:val="ru-RU"/>
        </w:rPr>
        <w:t xml:space="preserve"> с</w:t>
      </w:r>
      <w:proofErr w:type="spellStart"/>
      <w:r w:rsidR="00025A68" w:rsidRPr="00D909D0">
        <w:rPr>
          <w:sz w:val="22"/>
          <w:szCs w:val="22"/>
        </w:rPr>
        <w:t>овершать</w:t>
      </w:r>
      <w:proofErr w:type="spellEnd"/>
      <w:r w:rsidR="00025A68" w:rsidRPr="00D909D0">
        <w:rPr>
          <w:sz w:val="22"/>
          <w:szCs w:val="22"/>
        </w:rPr>
        <w:t xml:space="preserve"> операции на АРМ Клиента только на исправном и проверенном на отсутствие </w:t>
      </w:r>
      <w:r w:rsidR="00025A68" w:rsidRPr="00D909D0">
        <w:rPr>
          <w:sz w:val="22"/>
          <w:szCs w:val="22"/>
          <w:lang w:val="ru-RU"/>
        </w:rPr>
        <w:t>Вредоносных программ;</w:t>
      </w:r>
    </w:p>
    <w:p w14:paraId="6DB85268" w14:textId="36083376" w:rsidR="000C4C59" w:rsidRPr="00D909D0" w:rsidRDefault="000C4C59" w:rsidP="000D2494">
      <w:pPr>
        <w:pStyle w:val="a9"/>
        <w:spacing w:before="120" w:after="120"/>
        <w:ind w:firstLine="0"/>
        <w:rPr>
          <w:sz w:val="22"/>
          <w:szCs w:val="22"/>
        </w:rPr>
      </w:pPr>
      <w:r w:rsidRPr="00D909D0">
        <w:rPr>
          <w:sz w:val="22"/>
          <w:szCs w:val="22"/>
        </w:rPr>
        <w:tab/>
      </w:r>
      <w:r w:rsidR="004B758B" w:rsidRPr="00D909D0">
        <w:rPr>
          <w:sz w:val="22"/>
          <w:szCs w:val="22"/>
          <w:lang w:val="ru-RU" w:eastAsia="ru-RU"/>
        </w:rPr>
        <w:t>2.4.</w:t>
      </w:r>
      <w:r w:rsidR="00BF4F16" w:rsidRPr="00D909D0">
        <w:rPr>
          <w:sz w:val="22"/>
          <w:szCs w:val="22"/>
          <w:lang w:val="ru-RU" w:eastAsia="ru-RU"/>
        </w:rPr>
        <w:t>9</w:t>
      </w:r>
      <w:r w:rsidR="004B758B" w:rsidRPr="00D909D0">
        <w:rPr>
          <w:sz w:val="22"/>
          <w:szCs w:val="22"/>
          <w:lang w:val="ru-RU" w:eastAsia="ru-RU"/>
        </w:rPr>
        <w:t>.</w:t>
      </w:r>
      <w:r w:rsidR="004B758B" w:rsidRPr="00D909D0">
        <w:rPr>
          <w:sz w:val="22"/>
          <w:szCs w:val="22"/>
        </w:rPr>
        <w:t xml:space="preserve"> </w:t>
      </w:r>
      <w:r w:rsidRPr="00D909D0">
        <w:rPr>
          <w:sz w:val="22"/>
          <w:szCs w:val="22"/>
        </w:rPr>
        <w:t xml:space="preserve">по требованию Банка предоставить доступ к компьютеру или иному устройству Клиента, на котором Клиентом осуществляется работа в </w:t>
      </w:r>
      <w:r w:rsidR="0036674C" w:rsidRPr="00D909D0">
        <w:rPr>
          <w:bCs/>
          <w:sz w:val="22"/>
          <w:szCs w:val="22"/>
          <w:lang w:val="ru-RU"/>
        </w:rPr>
        <w:t>С</w:t>
      </w:r>
      <w:proofErr w:type="spellStart"/>
      <w:r w:rsidR="0036674C" w:rsidRPr="00D909D0">
        <w:rPr>
          <w:bCs/>
          <w:sz w:val="22"/>
          <w:szCs w:val="22"/>
        </w:rPr>
        <w:t>истеме</w:t>
      </w:r>
      <w:proofErr w:type="spellEnd"/>
      <w:r w:rsidR="0036674C" w:rsidRPr="00D909D0">
        <w:rPr>
          <w:bCs/>
          <w:sz w:val="22"/>
          <w:szCs w:val="22"/>
        </w:rPr>
        <w:t xml:space="preserve"> </w:t>
      </w:r>
      <w:r w:rsidRPr="00D909D0">
        <w:rPr>
          <w:bCs/>
          <w:sz w:val="22"/>
          <w:szCs w:val="22"/>
        </w:rPr>
        <w:t>«</w:t>
      </w:r>
      <w:r w:rsidR="00634BBC" w:rsidRPr="00D909D0">
        <w:rPr>
          <w:bCs/>
          <w:sz w:val="22"/>
          <w:szCs w:val="22"/>
        </w:rPr>
        <w:t>FAKTURA.RU</w:t>
      </w:r>
      <w:r w:rsidRPr="00D909D0">
        <w:rPr>
          <w:bCs/>
          <w:sz w:val="22"/>
          <w:szCs w:val="22"/>
        </w:rPr>
        <w:t>»</w:t>
      </w:r>
      <w:r w:rsidR="002409B7" w:rsidRPr="00D909D0">
        <w:rPr>
          <w:bCs/>
          <w:sz w:val="22"/>
          <w:szCs w:val="22"/>
          <w:lang w:val="ru-RU"/>
        </w:rPr>
        <w:t xml:space="preserve"> (включая </w:t>
      </w:r>
      <w:r w:rsidR="00372D6E" w:rsidRPr="00D909D0">
        <w:rPr>
          <w:bCs/>
          <w:sz w:val="22"/>
          <w:szCs w:val="22"/>
          <w:lang w:val="ru-RU"/>
        </w:rPr>
        <w:t>Мобильное приложение</w:t>
      </w:r>
      <w:r w:rsidR="002409B7" w:rsidRPr="00D909D0">
        <w:rPr>
          <w:bCs/>
          <w:sz w:val="22"/>
          <w:szCs w:val="22"/>
          <w:lang w:val="ru-RU"/>
        </w:rPr>
        <w:t>)</w:t>
      </w:r>
      <w:r w:rsidRPr="00D909D0">
        <w:rPr>
          <w:sz w:val="22"/>
          <w:szCs w:val="22"/>
        </w:rPr>
        <w:t xml:space="preserve">, </w:t>
      </w:r>
      <w:r w:rsidR="00857426" w:rsidRPr="00D909D0">
        <w:rPr>
          <w:sz w:val="22"/>
          <w:szCs w:val="22"/>
        </w:rPr>
        <w:t>и/или</w:t>
      </w:r>
      <w:r w:rsidRPr="00D909D0">
        <w:rPr>
          <w:sz w:val="22"/>
          <w:szCs w:val="22"/>
        </w:rPr>
        <w:t xml:space="preserve"> документированные результаты проведенного с использование</w:t>
      </w:r>
      <w:r w:rsidR="00A24BF0" w:rsidRPr="00D909D0">
        <w:rPr>
          <w:sz w:val="22"/>
          <w:szCs w:val="22"/>
          <w:lang w:val="ru-RU"/>
        </w:rPr>
        <w:t>м</w:t>
      </w:r>
      <w:r w:rsidRPr="00D909D0">
        <w:rPr>
          <w:sz w:val="22"/>
          <w:szCs w:val="22"/>
        </w:rPr>
        <w:t xml:space="preserve"> лицензионного антивирусного программного обеспечения сканирования, свидетельствующие о наличии или отсутствии на этих устройствах Вредоносных программ;</w:t>
      </w:r>
    </w:p>
    <w:p w14:paraId="533E3EA4" w14:textId="2AB6A715" w:rsidR="000C4C59" w:rsidRPr="00D909D0" w:rsidRDefault="004B758B" w:rsidP="000D2494">
      <w:pPr>
        <w:pStyle w:val="ab"/>
        <w:rPr>
          <w:szCs w:val="22"/>
        </w:rPr>
      </w:pPr>
      <w:r w:rsidRPr="00D909D0">
        <w:rPr>
          <w:szCs w:val="22"/>
          <w:lang w:val="ru-RU" w:eastAsia="ru-RU"/>
        </w:rPr>
        <w:lastRenderedPageBreak/>
        <w:t>2.4.1</w:t>
      </w:r>
      <w:r w:rsidR="00BF4F16" w:rsidRPr="00D909D0">
        <w:rPr>
          <w:szCs w:val="22"/>
          <w:lang w:val="ru-RU" w:eastAsia="ru-RU"/>
        </w:rPr>
        <w:t>0</w:t>
      </w:r>
      <w:r w:rsidRPr="00D909D0">
        <w:rPr>
          <w:szCs w:val="22"/>
          <w:lang w:val="ru-RU" w:eastAsia="ru-RU"/>
        </w:rPr>
        <w:t>.</w:t>
      </w:r>
      <w:r w:rsidRPr="00D909D0">
        <w:rPr>
          <w:szCs w:val="22"/>
        </w:rPr>
        <w:t xml:space="preserve"> </w:t>
      </w:r>
      <w:r w:rsidR="009017B0" w:rsidRPr="00D909D0">
        <w:rPr>
          <w:szCs w:val="22"/>
          <w:lang w:val="ru-RU"/>
        </w:rPr>
        <w:t>с</w:t>
      </w:r>
      <w:proofErr w:type="spellStart"/>
      <w:r w:rsidR="009017B0" w:rsidRPr="00D909D0">
        <w:rPr>
          <w:szCs w:val="22"/>
        </w:rPr>
        <w:t>облюдать</w:t>
      </w:r>
      <w:proofErr w:type="spellEnd"/>
      <w:r w:rsidR="009017B0" w:rsidRPr="00D909D0">
        <w:rPr>
          <w:szCs w:val="22"/>
        </w:rPr>
        <w:t xml:space="preserve"> все технические требования и правила использования Системы «FAKTURA.RU», установленные</w:t>
      </w:r>
      <w:r w:rsidR="009017B0" w:rsidRPr="00D909D0">
        <w:rPr>
          <w:color w:val="000000"/>
          <w:szCs w:val="22"/>
        </w:rPr>
        <w:t xml:space="preserve"> Банком в </w:t>
      </w:r>
      <w:r w:rsidR="009017B0" w:rsidRPr="00D909D0">
        <w:rPr>
          <w:color w:val="000000"/>
          <w:szCs w:val="22"/>
          <w:lang w:val="ru-RU"/>
        </w:rPr>
        <w:t>Порядке</w:t>
      </w:r>
      <w:r w:rsidR="009017B0" w:rsidRPr="00D909D0">
        <w:rPr>
          <w:color w:val="000000"/>
          <w:szCs w:val="22"/>
        </w:rPr>
        <w:t xml:space="preserve"> и приложениях к нему, а также инструкциях, размещенных на официальном сайте Банка и </w:t>
      </w:r>
      <w:proofErr w:type="gramStart"/>
      <w:r w:rsidR="009017B0" w:rsidRPr="00D909D0">
        <w:rPr>
          <w:color w:val="000000"/>
          <w:szCs w:val="22"/>
        </w:rPr>
        <w:t>https://faktura.ru.</w:t>
      </w:r>
      <w:r w:rsidR="000C4C59" w:rsidRPr="00D909D0">
        <w:rPr>
          <w:szCs w:val="22"/>
        </w:rPr>
        <w:t>;</w:t>
      </w:r>
      <w:proofErr w:type="gramEnd"/>
    </w:p>
    <w:p w14:paraId="44C575DA" w14:textId="3C34AC31" w:rsidR="004A68F2" w:rsidRPr="00D909D0" w:rsidRDefault="004B758B" w:rsidP="000D2494">
      <w:pPr>
        <w:spacing w:before="120" w:after="120" w:line="240" w:lineRule="auto"/>
        <w:jc w:val="both"/>
        <w:rPr>
          <w:rFonts w:ascii="Times New Roman" w:hAnsi="Times New Roman"/>
        </w:rPr>
      </w:pPr>
      <w:r w:rsidRPr="00D909D0">
        <w:rPr>
          <w:rFonts w:ascii="Times New Roman" w:hAnsi="Times New Roman"/>
          <w:lang w:eastAsia="x-none"/>
        </w:rPr>
        <w:t>2.4.1</w:t>
      </w:r>
      <w:r w:rsidR="00BF4F16" w:rsidRPr="00D909D0">
        <w:rPr>
          <w:rFonts w:ascii="Times New Roman" w:hAnsi="Times New Roman"/>
          <w:lang w:eastAsia="x-none"/>
        </w:rPr>
        <w:t>1</w:t>
      </w:r>
      <w:r w:rsidRPr="00D909D0">
        <w:rPr>
          <w:rFonts w:ascii="Times New Roman" w:hAnsi="Times New Roman"/>
          <w:lang w:eastAsia="x-none"/>
        </w:rPr>
        <w:t>.</w:t>
      </w:r>
      <w:r w:rsidR="004A68F2" w:rsidRPr="00D909D0">
        <w:rPr>
          <w:rFonts w:ascii="Times New Roman" w:hAnsi="Times New Roman"/>
          <w:lang w:eastAsia="x-none"/>
        </w:rPr>
        <w:t xml:space="preserve"> </w:t>
      </w:r>
      <w:r w:rsidR="004A68F2" w:rsidRPr="00D909D0">
        <w:rPr>
          <w:rFonts w:ascii="Times New Roman" w:hAnsi="Times New Roman"/>
        </w:rPr>
        <w:t>своевременно проводить обновление программного обеспечения, используемого</w:t>
      </w:r>
      <w:r w:rsidR="004A68F2" w:rsidRPr="00D909D0">
        <w:rPr>
          <w:rFonts w:ascii="Times New Roman" w:hAnsi="Times New Roman"/>
          <w:spacing w:val="4"/>
        </w:rPr>
        <w:t xml:space="preserve"> </w:t>
      </w:r>
      <w:r w:rsidR="004A68F2" w:rsidRPr="00D909D0">
        <w:rPr>
          <w:rFonts w:ascii="Times New Roman" w:hAnsi="Times New Roman"/>
        </w:rPr>
        <w:t>для работы АРМ или мобильного устройства Клиента, при получении соответствующего уведомления от Банка или от Системы «FAKTURA.RU»;</w:t>
      </w:r>
    </w:p>
    <w:p w14:paraId="15F5F1EC" w14:textId="4BBEAC4A" w:rsidR="000C4C59" w:rsidRPr="00D909D0" w:rsidRDefault="004B758B" w:rsidP="000D2494">
      <w:pPr>
        <w:pStyle w:val="ConsNormal"/>
        <w:tabs>
          <w:tab w:val="left" w:pos="0"/>
        </w:tabs>
        <w:spacing w:before="120" w:after="120"/>
        <w:ind w:firstLine="0"/>
        <w:jc w:val="both"/>
        <w:rPr>
          <w:rFonts w:ascii="Times New Roman" w:hAnsi="Times New Roman"/>
          <w:sz w:val="22"/>
          <w:szCs w:val="22"/>
        </w:rPr>
      </w:pPr>
      <w:r w:rsidRPr="00D909D0">
        <w:rPr>
          <w:rFonts w:ascii="Times New Roman" w:hAnsi="Times New Roman"/>
          <w:sz w:val="22"/>
          <w:szCs w:val="22"/>
        </w:rPr>
        <w:t>2.4.1</w:t>
      </w:r>
      <w:r w:rsidR="00BF4F16" w:rsidRPr="00D909D0">
        <w:rPr>
          <w:rFonts w:ascii="Times New Roman" w:hAnsi="Times New Roman"/>
          <w:sz w:val="22"/>
          <w:szCs w:val="22"/>
        </w:rPr>
        <w:t>2</w:t>
      </w:r>
      <w:r w:rsidRPr="00D909D0">
        <w:rPr>
          <w:rFonts w:ascii="Times New Roman" w:hAnsi="Times New Roman"/>
          <w:sz w:val="22"/>
          <w:szCs w:val="22"/>
        </w:rPr>
        <w:t xml:space="preserve">. </w:t>
      </w:r>
      <w:r w:rsidR="000C4C59" w:rsidRPr="00D909D0">
        <w:rPr>
          <w:rFonts w:ascii="Times New Roman" w:hAnsi="Times New Roman"/>
          <w:sz w:val="22"/>
          <w:szCs w:val="22"/>
        </w:rPr>
        <w:t xml:space="preserve">соблюдать установленную Банком технологию обмена </w:t>
      </w:r>
      <w:r w:rsidR="00A24BF0" w:rsidRPr="00D909D0">
        <w:rPr>
          <w:rFonts w:ascii="Times New Roman" w:hAnsi="Times New Roman"/>
          <w:sz w:val="22"/>
          <w:szCs w:val="22"/>
        </w:rPr>
        <w:t>ЭД</w:t>
      </w:r>
      <w:r w:rsidR="000C4C59" w:rsidRPr="00D909D0">
        <w:rPr>
          <w:rFonts w:ascii="Times New Roman" w:hAnsi="Times New Roman"/>
          <w:sz w:val="22"/>
          <w:szCs w:val="22"/>
        </w:rPr>
        <w:t xml:space="preserve">, не вносить самостоятельно изменений в предоставленные Банком программные средства; </w:t>
      </w:r>
    </w:p>
    <w:p w14:paraId="174EA422" w14:textId="6CE48093" w:rsidR="000C4C59" w:rsidRPr="00D909D0" w:rsidRDefault="00BF4F16" w:rsidP="000D2494">
      <w:pPr>
        <w:pStyle w:val="ConsNormal"/>
        <w:tabs>
          <w:tab w:val="left" w:pos="0"/>
        </w:tabs>
        <w:spacing w:before="120" w:after="120"/>
        <w:ind w:firstLine="0"/>
        <w:jc w:val="both"/>
        <w:rPr>
          <w:rFonts w:ascii="Times New Roman" w:hAnsi="Times New Roman"/>
          <w:sz w:val="22"/>
          <w:szCs w:val="22"/>
        </w:rPr>
      </w:pPr>
      <w:r w:rsidRPr="00D909D0">
        <w:rPr>
          <w:rFonts w:ascii="Times New Roman" w:hAnsi="Times New Roman"/>
          <w:sz w:val="22"/>
          <w:szCs w:val="22"/>
        </w:rPr>
        <w:t>2.4.13</w:t>
      </w:r>
      <w:r w:rsidR="004B758B" w:rsidRPr="00D909D0">
        <w:rPr>
          <w:rFonts w:ascii="Times New Roman" w:hAnsi="Times New Roman"/>
          <w:sz w:val="22"/>
          <w:szCs w:val="22"/>
        </w:rPr>
        <w:t xml:space="preserve">. </w:t>
      </w:r>
      <w:r w:rsidR="000C4C59" w:rsidRPr="00D909D0">
        <w:rPr>
          <w:rFonts w:ascii="Times New Roman" w:hAnsi="Times New Roman"/>
          <w:sz w:val="22"/>
          <w:szCs w:val="22"/>
        </w:rPr>
        <w:t>обеспечивать доступ к средствам формирования и обмена ЭД Клиента только уполномоченным сотрудникам;</w:t>
      </w:r>
    </w:p>
    <w:p w14:paraId="3EFB6513" w14:textId="3F5A731C" w:rsidR="000C4C59" w:rsidRPr="00D909D0" w:rsidRDefault="00BF4F16" w:rsidP="000D2494">
      <w:pPr>
        <w:pStyle w:val="ConsNormal"/>
        <w:tabs>
          <w:tab w:val="left" w:pos="0"/>
        </w:tabs>
        <w:spacing w:before="120" w:after="120"/>
        <w:ind w:firstLine="0"/>
        <w:jc w:val="both"/>
        <w:rPr>
          <w:rFonts w:ascii="Times New Roman" w:hAnsi="Times New Roman"/>
          <w:b/>
          <w:sz w:val="22"/>
          <w:szCs w:val="22"/>
        </w:rPr>
      </w:pPr>
      <w:r w:rsidRPr="00D909D0">
        <w:rPr>
          <w:rFonts w:ascii="Times New Roman" w:hAnsi="Times New Roman"/>
          <w:sz w:val="22"/>
          <w:szCs w:val="22"/>
        </w:rPr>
        <w:t>2.4.14</w:t>
      </w:r>
      <w:r w:rsidR="004B758B" w:rsidRPr="00D909D0">
        <w:rPr>
          <w:rFonts w:ascii="Times New Roman" w:hAnsi="Times New Roman"/>
          <w:sz w:val="22"/>
          <w:szCs w:val="22"/>
        </w:rPr>
        <w:t xml:space="preserve">. </w:t>
      </w:r>
      <w:r w:rsidR="000C4C59" w:rsidRPr="00D909D0">
        <w:rPr>
          <w:rFonts w:ascii="Times New Roman" w:hAnsi="Times New Roman"/>
          <w:sz w:val="22"/>
          <w:szCs w:val="22"/>
        </w:rPr>
        <w:t xml:space="preserve">самостоятельно отслеживать срок действия </w:t>
      </w:r>
      <w:r w:rsidR="00A64DD2" w:rsidRPr="00D909D0">
        <w:rPr>
          <w:rFonts w:ascii="Times New Roman" w:hAnsi="Times New Roman"/>
          <w:sz w:val="22"/>
          <w:szCs w:val="22"/>
        </w:rPr>
        <w:t xml:space="preserve">Сертификатов Ключей ЭП </w:t>
      </w:r>
      <w:r w:rsidR="000C4C59" w:rsidRPr="00D909D0">
        <w:rPr>
          <w:rFonts w:ascii="Times New Roman" w:hAnsi="Times New Roman"/>
          <w:sz w:val="22"/>
          <w:szCs w:val="22"/>
        </w:rPr>
        <w:t xml:space="preserve">и полномочия их владельцев, а также своевременно обновлять их и представлять в Банк документы, подтверждающие продление полномочий </w:t>
      </w:r>
      <w:r w:rsidR="00A64DD2" w:rsidRPr="00D909D0">
        <w:rPr>
          <w:rFonts w:ascii="Times New Roman" w:hAnsi="Times New Roman"/>
          <w:sz w:val="22"/>
          <w:szCs w:val="22"/>
        </w:rPr>
        <w:t xml:space="preserve">владельцев Ключей </w:t>
      </w:r>
      <w:r w:rsidR="000C4C59" w:rsidRPr="00D909D0">
        <w:rPr>
          <w:rFonts w:ascii="Times New Roman" w:hAnsi="Times New Roman"/>
          <w:sz w:val="22"/>
          <w:szCs w:val="22"/>
        </w:rPr>
        <w:t xml:space="preserve">ЭП, до окончания срока их полномочий, установленного документами, представленными в Банк ранее. До момента предоставления Банку документов, подтверждающих наличие соответствующих полномочий </w:t>
      </w:r>
      <w:r w:rsidR="00A64DD2" w:rsidRPr="00D909D0">
        <w:rPr>
          <w:rFonts w:ascii="Times New Roman" w:hAnsi="Times New Roman"/>
          <w:sz w:val="22"/>
          <w:szCs w:val="22"/>
        </w:rPr>
        <w:t xml:space="preserve">владельцев Ключей </w:t>
      </w:r>
      <w:r w:rsidR="000C4C59" w:rsidRPr="00D909D0">
        <w:rPr>
          <w:rFonts w:ascii="Times New Roman" w:hAnsi="Times New Roman"/>
          <w:sz w:val="22"/>
          <w:szCs w:val="22"/>
        </w:rPr>
        <w:t>ЭП, не направлять в Банк ЭД, подписанные такими лицами;</w:t>
      </w:r>
    </w:p>
    <w:p w14:paraId="4D6150A2" w14:textId="4B7E99EA" w:rsidR="000C4C59" w:rsidRPr="00D909D0" w:rsidRDefault="00BF4F16" w:rsidP="000D2494">
      <w:pPr>
        <w:pStyle w:val="ab"/>
        <w:rPr>
          <w:szCs w:val="22"/>
        </w:rPr>
      </w:pPr>
      <w:r w:rsidRPr="00D909D0">
        <w:rPr>
          <w:szCs w:val="22"/>
          <w:lang w:val="ru-RU" w:eastAsia="ru-RU"/>
        </w:rPr>
        <w:t>2.4.15</w:t>
      </w:r>
      <w:r w:rsidR="004B758B" w:rsidRPr="00D909D0">
        <w:rPr>
          <w:szCs w:val="22"/>
          <w:lang w:val="ru-RU" w:eastAsia="ru-RU"/>
        </w:rPr>
        <w:t>.</w:t>
      </w:r>
      <w:r w:rsidR="004B758B" w:rsidRPr="00D909D0">
        <w:rPr>
          <w:szCs w:val="22"/>
        </w:rPr>
        <w:t xml:space="preserve"> </w:t>
      </w:r>
      <w:r w:rsidR="000C4C59" w:rsidRPr="00D909D0">
        <w:rPr>
          <w:szCs w:val="22"/>
        </w:rPr>
        <w:t xml:space="preserve">за свой счет приобрести и обеспечивать обслуживание, ремонт и обновление технических средств, необходимых для функционирования клиентской части </w:t>
      </w:r>
      <w:r w:rsidR="0036674C" w:rsidRPr="00D909D0">
        <w:rPr>
          <w:szCs w:val="22"/>
          <w:lang w:val="ru-RU"/>
        </w:rPr>
        <w:t>С</w:t>
      </w:r>
      <w:proofErr w:type="spellStart"/>
      <w:r w:rsidR="0036674C" w:rsidRPr="00D909D0">
        <w:rPr>
          <w:szCs w:val="22"/>
        </w:rPr>
        <w:t>истемы</w:t>
      </w:r>
      <w:proofErr w:type="spellEnd"/>
      <w:r w:rsidR="0036674C" w:rsidRPr="00D909D0">
        <w:rPr>
          <w:szCs w:val="22"/>
        </w:rPr>
        <w:t xml:space="preserve"> </w:t>
      </w:r>
      <w:r w:rsidR="000C4C59" w:rsidRPr="00D909D0">
        <w:rPr>
          <w:szCs w:val="22"/>
        </w:rPr>
        <w:t>«</w:t>
      </w:r>
      <w:r w:rsidR="00634BBC" w:rsidRPr="00D909D0">
        <w:rPr>
          <w:szCs w:val="22"/>
        </w:rPr>
        <w:t>FAKTURA.RU</w:t>
      </w:r>
      <w:r w:rsidR="000C4C59" w:rsidRPr="00D909D0">
        <w:rPr>
          <w:szCs w:val="22"/>
        </w:rPr>
        <w:t>»;</w:t>
      </w:r>
    </w:p>
    <w:p w14:paraId="295F42AD" w14:textId="359B920C" w:rsidR="000C4C59" w:rsidRPr="00D909D0" w:rsidRDefault="00BF4F16" w:rsidP="000D2494">
      <w:pPr>
        <w:spacing w:before="120" w:after="120" w:line="240" w:lineRule="auto"/>
        <w:jc w:val="both"/>
        <w:rPr>
          <w:rFonts w:ascii="Times New Roman" w:hAnsi="Times New Roman"/>
        </w:rPr>
      </w:pPr>
      <w:r w:rsidRPr="00D909D0">
        <w:rPr>
          <w:rFonts w:ascii="Times New Roman" w:hAnsi="Times New Roman"/>
          <w:lang w:eastAsia="ru-RU"/>
        </w:rPr>
        <w:t>2.4.16</w:t>
      </w:r>
      <w:r w:rsidR="004B758B" w:rsidRPr="00D909D0">
        <w:rPr>
          <w:rFonts w:ascii="Times New Roman" w:hAnsi="Times New Roman"/>
          <w:lang w:eastAsia="ru-RU"/>
        </w:rPr>
        <w:t>.</w:t>
      </w:r>
      <w:r w:rsidR="004B758B" w:rsidRPr="00D909D0">
        <w:rPr>
          <w:rFonts w:ascii="Times New Roman" w:hAnsi="Times New Roman"/>
        </w:rPr>
        <w:t xml:space="preserve"> </w:t>
      </w:r>
      <w:r w:rsidR="000C4C59" w:rsidRPr="00D909D0">
        <w:rPr>
          <w:rFonts w:ascii="Times New Roman" w:hAnsi="Times New Roman"/>
        </w:rPr>
        <w:t xml:space="preserve">незамедлительно, но не позднее дня, следующего за днем осуществления Банком </w:t>
      </w:r>
      <w:r w:rsidR="00025A68" w:rsidRPr="00D909D0">
        <w:rPr>
          <w:rFonts w:ascii="Times New Roman" w:hAnsi="Times New Roman"/>
        </w:rPr>
        <w:t xml:space="preserve">уведомления </w:t>
      </w:r>
      <w:r w:rsidR="000C4C59" w:rsidRPr="00D909D0">
        <w:rPr>
          <w:rFonts w:ascii="Times New Roman" w:hAnsi="Times New Roman"/>
        </w:rPr>
        <w:t xml:space="preserve">об операциях согласно п. </w:t>
      </w:r>
      <w:r w:rsidR="0068409A" w:rsidRPr="00D909D0">
        <w:rPr>
          <w:rFonts w:ascii="Times New Roman" w:hAnsi="Times New Roman"/>
        </w:rPr>
        <w:t>1.11</w:t>
      </w:r>
      <w:r w:rsidR="00025A68" w:rsidRPr="00D909D0">
        <w:rPr>
          <w:rFonts w:ascii="Times New Roman" w:hAnsi="Times New Roman"/>
        </w:rPr>
        <w:t xml:space="preserve"> Порядка</w:t>
      </w:r>
      <w:r w:rsidR="000C4C59" w:rsidRPr="00D909D0">
        <w:rPr>
          <w:rFonts w:ascii="Times New Roman" w:hAnsi="Times New Roman"/>
        </w:rPr>
        <w:t xml:space="preserve">, направить в Банк посредством </w:t>
      </w:r>
      <w:r w:rsidR="0036674C" w:rsidRPr="00D909D0">
        <w:rPr>
          <w:rFonts w:ascii="Times New Roman" w:hAnsi="Times New Roman"/>
        </w:rPr>
        <w:t xml:space="preserve">Системы </w:t>
      </w:r>
      <w:r w:rsidR="000C4C59" w:rsidRPr="00D909D0">
        <w:rPr>
          <w:rFonts w:ascii="Times New Roman" w:hAnsi="Times New Roman"/>
        </w:rPr>
        <w:t>«</w:t>
      </w:r>
      <w:r w:rsidR="00634BBC" w:rsidRPr="00D909D0">
        <w:rPr>
          <w:rFonts w:ascii="Times New Roman" w:hAnsi="Times New Roman"/>
        </w:rPr>
        <w:t>FAKTURA.RU</w:t>
      </w:r>
      <w:r w:rsidR="000C4C59" w:rsidRPr="00D909D0">
        <w:rPr>
          <w:rFonts w:ascii="Times New Roman" w:hAnsi="Times New Roman"/>
        </w:rPr>
        <w:t>»</w:t>
      </w:r>
      <w:r w:rsidR="002409B7" w:rsidRPr="00D909D0">
        <w:rPr>
          <w:rFonts w:ascii="Times New Roman" w:hAnsi="Times New Roman"/>
        </w:rPr>
        <w:t xml:space="preserve"> (включая </w:t>
      </w:r>
      <w:r w:rsidR="00372D6E" w:rsidRPr="00D909D0">
        <w:rPr>
          <w:rFonts w:ascii="Times New Roman" w:hAnsi="Times New Roman"/>
        </w:rPr>
        <w:t>Мобильное приложение</w:t>
      </w:r>
      <w:r w:rsidR="002409B7" w:rsidRPr="00D909D0">
        <w:rPr>
          <w:rFonts w:ascii="Times New Roman" w:hAnsi="Times New Roman"/>
        </w:rPr>
        <w:t>)</w:t>
      </w:r>
      <w:r w:rsidR="000C4C59" w:rsidRPr="00D909D0">
        <w:rPr>
          <w:rFonts w:ascii="Times New Roman" w:hAnsi="Times New Roman"/>
        </w:rPr>
        <w:t xml:space="preserve"> письменное заявление (в свободной форме) о совершении операции по Счету без его согласия;</w:t>
      </w:r>
    </w:p>
    <w:p w14:paraId="11DEC017" w14:textId="034FEDD3" w:rsidR="003D69D6" w:rsidRPr="00D909D0" w:rsidRDefault="00BF4F16" w:rsidP="000D2494">
      <w:pPr>
        <w:spacing w:before="120" w:after="120" w:line="240" w:lineRule="auto"/>
        <w:jc w:val="both"/>
        <w:rPr>
          <w:rFonts w:ascii="Times New Roman" w:hAnsi="Times New Roman"/>
          <w:spacing w:val="-2"/>
        </w:rPr>
      </w:pPr>
      <w:r w:rsidRPr="00D909D0">
        <w:rPr>
          <w:rFonts w:ascii="Times New Roman" w:hAnsi="Times New Roman"/>
          <w:spacing w:val="-2"/>
          <w:lang w:eastAsia="ru-RU"/>
        </w:rPr>
        <w:t>2.4.17</w:t>
      </w:r>
      <w:r w:rsidR="004B758B" w:rsidRPr="00D909D0">
        <w:rPr>
          <w:rFonts w:ascii="Times New Roman" w:hAnsi="Times New Roman"/>
          <w:spacing w:val="-2"/>
          <w:lang w:eastAsia="ru-RU"/>
        </w:rPr>
        <w:t>.</w:t>
      </w:r>
      <w:r w:rsidR="004B758B" w:rsidRPr="00D909D0">
        <w:rPr>
          <w:rFonts w:ascii="Times New Roman" w:hAnsi="Times New Roman"/>
          <w:spacing w:val="-2"/>
        </w:rPr>
        <w:t xml:space="preserve"> </w:t>
      </w:r>
      <w:r w:rsidR="000C4C59" w:rsidRPr="00D909D0">
        <w:rPr>
          <w:rFonts w:ascii="Times New Roman" w:hAnsi="Times New Roman"/>
          <w:spacing w:val="-2"/>
        </w:rPr>
        <w:t xml:space="preserve">с целью ознакомления с информацией о совершенных операциях по Счету, предоставляемой Банком согласно п. </w:t>
      </w:r>
      <w:r w:rsidR="00684638" w:rsidRPr="00D909D0">
        <w:rPr>
          <w:rFonts w:ascii="Times New Roman" w:hAnsi="Times New Roman"/>
          <w:spacing w:val="-2"/>
        </w:rPr>
        <w:t>1.1</w:t>
      </w:r>
      <w:r w:rsidR="0068409A" w:rsidRPr="00D909D0">
        <w:rPr>
          <w:rFonts w:ascii="Times New Roman" w:hAnsi="Times New Roman"/>
          <w:spacing w:val="-2"/>
        </w:rPr>
        <w:t>2</w:t>
      </w:r>
      <w:r w:rsidR="000C4C59" w:rsidRPr="00D909D0">
        <w:rPr>
          <w:rFonts w:ascii="Times New Roman" w:hAnsi="Times New Roman"/>
          <w:spacing w:val="-2"/>
        </w:rPr>
        <w:t xml:space="preserve"> </w:t>
      </w:r>
      <w:r w:rsidR="00684638" w:rsidRPr="00D909D0">
        <w:rPr>
          <w:rFonts w:ascii="Times New Roman" w:hAnsi="Times New Roman"/>
          <w:spacing w:val="-2"/>
        </w:rPr>
        <w:t>Порядка</w:t>
      </w:r>
      <w:r w:rsidR="000C4C59" w:rsidRPr="00D909D0">
        <w:rPr>
          <w:rFonts w:ascii="Times New Roman" w:hAnsi="Times New Roman"/>
          <w:spacing w:val="-2"/>
        </w:rPr>
        <w:t xml:space="preserve">, не реже 1 (Одного) раза в день осуществлять вход в </w:t>
      </w:r>
      <w:r w:rsidR="0036674C" w:rsidRPr="00D909D0">
        <w:rPr>
          <w:rFonts w:ascii="Times New Roman" w:hAnsi="Times New Roman"/>
          <w:spacing w:val="-2"/>
        </w:rPr>
        <w:t xml:space="preserve">Систему </w:t>
      </w:r>
      <w:r w:rsidR="000C4C59" w:rsidRPr="00D909D0">
        <w:rPr>
          <w:rFonts w:ascii="Times New Roman" w:hAnsi="Times New Roman"/>
          <w:spacing w:val="-2"/>
        </w:rPr>
        <w:t>«</w:t>
      </w:r>
      <w:r w:rsidR="00634BBC" w:rsidRPr="00D909D0">
        <w:rPr>
          <w:rFonts w:ascii="Times New Roman" w:hAnsi="Times New Roman"/>
          <w:spacing w:val="-2"/>
        </w:rPr>
        <w:t>FAKTURA.RU</w:t>
      </w:r>
      <w:r w:rsidR="000C4C59" w:rsidRPr="00D909D0">
        <w:rPr>
          <w:rFonts w:ascii="Times New Roman" w:hAnsi="Times New Roman"/>
          <w:spacing w:val="-2"/>
        </w:rPr>
        <w:t>» и самостоятельно формировать выписку(-и) по Счету(-</w:t>
      </w:r>
      <w:proofErr w:type="spellStart"/>
      <w:r w:rsidR="000C4C59" w:rsidRPr="00D909D0">
        <w:rPr>
          <w:rFonts w:ascii="Times New Roman" w:hAnsi="Times New Roman"/>
          <w:spacing w:val="-2"/>
        </w:rPr>
        <w:t>ам</w:t>
      </w:r>
      <w:proofErr w:type="spellEnd"/>
      <w:r w:rsidR="000C4C59" w:rsidRPr="00D909D0">
        <w:rPr>
          <w:rFonts w:ascii="Times New Roman" w:hAnsi="Times New Roman"/>
          <w:spacing w:val="-2"/>
        </w:rPr>
        <w:t>) за день. По истечении дня Клиент считается ознакомившимся с информацией о совершенных операциях по Счету(-</w:t>
      </w:r>
      <w:proofErr w:type="spellStart"/>
      <w:r w:rsidR="000C4C59" w:rsidRPr="00D909D0">
        <w:rPr>
          <w:rFonts w:ascii="Times New Roman" w:hAnsi="Times New Roman"/>
          <w:spacing w:val="-2"/>
        </w:rPr>
        <w:t>ам</w:t>
      </w:r>
      <w:proofErr w:type="spellEnd"/>
      <w:r w:rsidR="000C4C59" w:rsidRPr="00D909D0">
        <w:rPr>
          <w:rFonts w:ascii="Times New Roman" w:hAnsi="Times New Roman"/>
          <w:spacing w:val="-2"/>
        </w:rPr>
        <w:t>). Претензии Клиента по таким операциям не подлежат удовлетворению Банком, если Банк не получил заявление (в свободной форме) о совершении операции по Счету без согласия Клиента в срок, установленный Договором</w:t>
      </w:r>
      <w:r w:rsidR="003D69D6" w:rsidRPr="00D909D0">
        <w:rPr>
          <w:rFonts w:ascii="Times New Roman" w:hAnsi="Times New Roman"/>
          <w:spacing w:val="-2"/>
        </w:rPr>
        <w:t>;</w:t>
      </w:r>
    </w:p>
    <w:p w14:paraId="362F72E1" w14:textId="5C47C6A6" w:rsidR="003D69D6" w:rsidRPr="00D909D0" w:rsidRDefault="004B758B" w:rsidP="00E94391">
      <w:pPr>
        <w:spacing w:before="120" w:after="120" w:line="240" w:lineRule="auto"/>
        <w:jc w:val="both"/>
        <w:rPr>
          <w:rFonts w:ascii="Times New Roman" w:hAnsi="Times New Roman"/>
        </w:rPr>
      </w:pPr>
      <w:r w:rsidRPr="00D909D0">
        <w:rPr>
          <w:rFonts w:ascii="Times New Roman" w:hAnsi="Times New Roman"/>
        </w:rPr>
        <w:t>2.4.</w:t>
      </w:r>
      <w:r w:rsidR="00BF4F16" w:rsidRPr="00D909D0">
        <w:rPr>
          <w:rFonts w:ascii="Times New Roman" w:hAnsi="Times New Roman"/>
        </w:rPr>
        <w:t>18</w:t>
      </w:r>
      <w:r w:rsidRPr="00D909D0">
        <w:rPr>
          <w:rFonts w:ascii="Times New Roman" w:hAnsi="Times New Roman"/>
        </w:rPr>
        <w:t>.</w:t>
      </w:r>
      <w:r w:rsidR="004A68F2" w:rsidRPr="00D909D0">
        <w:rPr>
          <w:rFonts w:ascii="Times New Roman" w:hAnsi="Times New Roman"/>
          <w:spacing w:val="-2"/>
        </w:rPr>
        <w:t xml:space="preserve"> н</w:t>
      </w:r>
      <w:r w:rsidR="003D69D6" w:rsidRPr="00D909D0">
        <w:rPr>
          <w:rFonts w:ascii="Times New Roman" w:hAnsi="Times New Roman"/>
        </w:rPr>
        <w:t xml:space="preserve">езамедлительно уведомить Банк по телефону горячей линии 8-800-100-22-08 или по другим доступным каналам связи в случае утери, кражи, пропажи и иных случаях утраты </w:t>
      </w:r>
      <w:r w:rsidR="004A68F2" w:rsidRPr="00D909D0">
        <w:rPr>
          <w:rFonts w:ascii="Times New Roman" w:hAnsi="Times New Roman"/>
        </w:rPr>
        <w:t>м</w:t>
      </w:r>
      <w:r w:rsidR="003D69D6" w:rsidRPr="00D909D0">
        <w:rPr>
          <w:rFonts w:ascii="Times New Roman" w:hAnsi="Times New Roman"/>
        </w:rPr>
        <w:t xml:space="preserve">обильного устройства или </w:t>
      </w:r>
      <w:r w:rsidR="003D69D6" w:rsidRPr="00D909D0">
        <w:rPr>
          <w:rFonts w:ascii="Times New Roman" w:hAnsi="Times New Roman"/>
          <w:lang w:val="en-US"/>
        </w:rPr>
        <w:t>SIM</w:t>
      </w:r>
      <w:r w:rsidR="003D69D6" w:rsidRPr="00D909D0">
        <w:rPr>
          <w:rFonts w:ascii="Times New Roman" w:hAnsi="Times New Roman"/>
        </w:rPr>
        <w:t xml:space="preserve">-карты с номерами телефонов, указанных в соответствующем заявлении Клиента, утраты доступа к электронной почте, а также передачи вышеуказанных </w:t>
      </w:r>
      <w:r w:rsidR="003D69D6" w:rsidRPr="00D909D0">
        <w:rPr>
          <w:rFonts w:ascii="Times New Roman" w:hAnsi="Times New Roman"/>
          <w:lang w:val="en-US"/>
        </w:rPr>
        <w:t>SIM</w:t>
      </w:r>
      <w:r w:rsidR="003D69D6" w:rsidRPr="00D909D0">
        <w:rPr>
          <w:rFonts w:ascii="Times New Roman" w:hAnsi="Times New Roman"/>
        </w:rPr>
        <w:t>-карт третьим лицам по любым основаниям, в результате которых рассылка информации на указанные номера телефонов и адреса электронн</w:t>
      </w:r>
      <w:r w:rsidR="00257349" w:rsidRPr="00D909D0">
        <w:rPr>
          <w:rFonts w:ascii="Times New Roman" w:hAnsi="Times New Roman"/>
        </w:rPr>
        <w:t>ой почты должна быть прекращена;</w:t>
      </w:r>
    </w:p>
    <w:p w14:paraId="35327E63" w14:textId="3BFEA269" w:rsidR="00D50B9F" w:rsidRPr="00D909D0" w:rsidRDefault="004B758B" w:rsidP="00E94391">
      <w:pPr>
        <w:pStyle w:val="a9"/>
        <w:keepNext/>
        <w:tabs>
          <w:tab w:val="clear" w:pos="4677"/>
          <w:tab w:val="clear" w:pos="9355"/>
          <w:tab w:val="center" w:pos="709"/>
        </w:tabs>
        <w:spacing w:before="120" w:after="120"/>
        <w:ind w:firstLine="0"/>
        <w:rPr>
          <w:sz w:val="22"/>
          <w:szCs w:val="22"/>
        </w:rPr>
      </w:pPr>
      <w:r w:rsidRPr="00D909D0">
        <w:rPr>
          <w:sz w:val="22"/>
          <w:szCs w:val="22"/>
          <w:lang w:val="ru-RU"/>
        </w:rPr>
        <w:t>2.4.</w:t>
      </w:r>
      <w:r w:rsidR="00BF4F16" w:rsidRPr="00D909D0">
        <w:rPr>
          <w:sz w:val="22"/>
          <w:szCs w:val="22"/>
          <w:lang w:val="ru-RU"/>
        </w:rPr>
        <w:t>19</w:t>
      </w:r>
      <w:r w:rsidRPr="00D909D0">
        <w:rPr>
          <w:sz w:val="22"/>
          <w:szCs w:val="22"/>
          <w:lang w:val="ru-RU"/>
        </w:rPr>
        <w:t>.</w:t>
      </w:r>
      <w:r w:rsidR="004A68F2" w:rsidRPr="00D909D0">
        <w:rPr>
          <w:sz w:val="22"/>
          <w:szCs w:val="22"/>
          <w:lang w:val="ru-RU"/>
        </w:rPr>
        <w:t xml:space="preserve"> </w:t>
      </w:r>
      <w:r w:rsidR="00F03FD6" w:rsidRPr="00D909D0">
        <w:rPr>
          <w:sz w:val="22"/>
          <w:szCs w:val="22"/>
        </w:rPr>
        <w:t>незамедлительно</w:t>
      </w:r>
      <w:r w:rsidR="00D50B9F" w:rsidRPr="00D909D0">
        <w:rPr>
          <w:sz w:val="22"/>
          <w:szCs w:val="22"/>
        </w:rPr>
        <w:t xml:space="preserve"> прекратить отправку ЭД/Простых ЭД и уведомить Банк о компрометации Ключей ЭП, средств ЭП/АСП для необходимости блокирования доступа к Системе «FAKTURA.RU» в связи с возникновением угрозы доступа или доступом к Системе «FAKTURA.RU», ключевой информации, ЭП и Сертификатам, Средствам ЭП/АСП неуполномоченных лиц, а также при наступлении следующих</w:t>
      </w:r>
      <w:r w:rsidR="00D50B9F" w:rsidRPr="00D909D0">
        <w:rPr>
          <w:spacing w:val="-6"/>
          <w:sz w:val="22"/>
          <w:szCs w:val="22"/>
        </w:rPr>
        <w:t xml:space="preserve"> </w:t>
      </w:r>
      <w:r w:rsidR="00D50B9F" w:rsidRPr="00D909D0">
        <w:rPr>
          <w:sz w:val="22"/>
          <w:szCs w:val="22"/>
        </w:rPr>
        <w:t>обстоятельств:</w:t>
      </w:r>
    </w:p>
    <w:p w14:paraId="6D276DB6" w14:textId="77777777" w:rsidR="00D50B9F" w:rsidRPr="00D909D0"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D909D0">
        <w:rPr>
          <w:sz w:val="22"/>
          <w:szCs w:val="22"/>
        </w:rPr>
        <w:t>при обнаружении операций, которых Клиент не</w:t>
      </w:r>
      <w:r w:rsidRPr="00D909D0">
        <w:rPr>
          <w:spacing w:val="-6"/>
          <w:sz w:val="22"/>
          <w:szCs w:val="22"/>
        </w:rPr>
        <w:t xml:space="preserve"> </w:t>
      </w:r>
      <w:r w:rsidRPr="00D909D0">
        <w:rPr>
          <w:sz w:val="22"/>
          <w:szCs w:val="22"/>
        </w:rPr>
        <w:t>совершал;</w:t>
      </w:r>
    </w:p>
    <w:p w14:paraId="1CA8BF7A" w14:textId="77777777" w:rsidR="00D50B9F" w:rsidRPr="00D909D0"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D909D0">
        <w:rPr>
          <w:sz w:val="22"/>
          <w:szCs w:val="22"/>
        </w:rPr>
        <w:t>при утере носителя уникальной ключевой информации или подозрении насчет его использования и/или копирования третьими</w:t>
      </w:r>
      <w:r w:rsidRPr="00D909D0">
        <w:rPr>
          <w:spacing w:val="-7"/>
          <w:sz w:val="22"/>
          <w:szCs w:val="22"/>
        </w:rPr>
        <w:t xml:space="preserve"> </w:t>
      </w:r>
      <w:r w:rsidRPr="00D909D0">
        <w:rPr>
          <w:sz w:val="22"/>
          <w:szCs w:val="22"/>
        </w:rPr>
        <w:t>лицами;</w:t>
      </w:r>
    </w:p>
    <w:p w14:paraId="10C67594" w14:textId="77777777" w:rsidR="00D50B9F" w:rsidRPr="00D909D0" w:rsidRDefault="00D50B9F" w:rsidP="00DD0285">
      <w:pPr>
        <w:pStyle w:val="a9"/>
        <w:keepNext/>
        <w:numPr>
          <w:ilvl w:val="0"/>
          <w:numId w:val="17"/>
        </w:numPr>
        <w:tabs>
          <w:tab w:val="clear" w:pos="4677"/>
          <w:tab w:val="clear" w:pos="9355"/>
          <w:tab w:val="center" w:pos="993"/>
          <w:tab w:val="right" w:pos="8306"/>
        </w:tabs>
        <w:ind w:left="993" w:hanging="284"/>
        <w:rPr>
          <w:sz w:val="22"/>
          <w:szCs w:val="22"/>
        </w:rPr>
      </w:pPr>
      <w:r w:rsidRPr="00D909D0">
        <w:rPr>
          <w:sz w:val="22"/>
          <w:szCs w:val="22"/>
        </w:rPr>
        <w:t>при прекращении (истечении срока) полномочий уполномоченного лица Клиента, которому принадлежит ЭП/Логин и</w:t>
      </w:r>
      <w:r w:rsidRPr="00D909D0">
        <w:rPr>
          <w:spacing w:val="-6"/>
          <w:sz w:val="22"/>
          <w:szCs w:val="22"/>
        </w:rPr>
        <w:t xml:space="preserve"> </w:t>
      </w:r>
      <w:r w:rsidRPr="00D909D0">
        <w:rPr>
          <w:sz w:val="22"/>
          <w:szCs w:val="22"/>
        </w:rPr>
        <w:t>Пароль; при утрате реквизитов электронного средства платежа ЭП, Логина и/или Пароля, совершении операций с его использованием без согласия Клиента (его уполномоченных лиц).</w:t>
      </w:r>
    </w:p>
    <w:p w14:paraId="5D1D83B3" w14:textId="5B6EBB30" w:rsidR="00D50B9F" w:rsidRPr="00D909D0" w:rsidRDefault="00D50B9F" w:rsidP="00E94391">
      <w:pPr>
        <w:spacing w:before="120" w:after="120" w:line="240" w:lineRule="auto"/>
        <w:jc w:val="both"/>
        <w:rPr>
          <w:rFonts w:ascii="Times New Roman" w:hAnsi="Times New Roman"/>
        </w:rPr>
      </w:pPr>
      <w:r w:rsidRPr="00D909D0">
        <w:rPr>
          <w:rFonts w:ascii="Times New Roman" w:hAnsi="Times New Roman"/>
        </w:rPr>
        <w:t>Уведомление Банка о наступлении вышеуказанных обстоятельств осуществляется путем обращения в Банк по телефону горячей линии 8-800-100-22-08 (при обращении в Банк по телефону Клиент должен сообщить наименование Клиента, номер Счета и Кодовое слово, а также свои фамилию, имя, отчество (при наличии)) либо путем представления в Банк письменного заявления при личном обращении в Банк. После уведомления Банка по телефону, Клиент обязан обратиться в Банк не позднее одного рабочего дня, следующего за днем обращения в Банк по телефону, для оформления письменного заявления.</w:t>
      </w:r>
    </w:p>
    <w:p w14:paraId="501F72B7" w14:textId="62A3DA1D" w:rsidR="00D349D9" w:rsidRPr="00D909D0" w:rsidRDefault="004B758B" w:rsidP="00E94391">
      <w:pPr>
        <w:spacing w:before="120" w:after="120" w:line="240" w:lineRule="auto"/>
        <w:jc w:val="both"/>
        <w:rPr>
          <w:rFonts w:ascii="Times New Roman" w:hAnsi="Times New Roman"/>
          <w:color w:val="000000"/>
        </w:rPr>
      </w:pPr>
      <w:r w:rsidRPr="00D909D0">
        <w:rPr>
          <w:rFonts w:ascii="Times New Roman" w:hAnsi="Times New Roman"/>
        </w:rPr>
        <w:t>2.4.2</w:t>
      </w:r>
      <w:r w:rsidR="00BF4F16" w:rsidRPr="00D909D0">
        <w:rPr>
          <w:rFonts w:ascii="Times New Roman" w:hAnsi="Times New Roman"/>
        </w:rPr>
        <w:t>0</w:t>
      </w:r>
      <w:r w:rsidRPr="00D909D0">
        <w:rPr>
          <w:rFonts w:ascii="Times New Roman" w:hAnsi="Times New Roman"/>
        </w:rPr>
        <w:t>.</w:t>
      </w:r>
      <w:r w:rsidR="004A68F2" w:rsidRPr="00D909D0">
        <w:rPr>
          <w:rFonts w:ascii="Times New Roman" w:hAnsi="Times New Roman"/>
        </w:rPr>
        <w:t xml:space="preserve"> в</w:t>
      </w:r>
      <w:r w:rsidR="00D349D9" w:rsidRPr="00D909D0">
        <w:rPr>
          <w:rFonts w:ascii="Times New Roman" w:hAnsi="Times New Roman"/>
        </w:rPr>
        <w:t xml:space="preserve"> случае прекращения использования Системы «FAKTURA.RU» уведомить об этом Банк. До момента официального уведомления Банка о прекращении использования Системы «FAKTURA.RU», Клиент несет </w:t>
      </w:r>
      <w:r w:rsidR="00D349D9" w:rsidRPr="00D909D0">
        <w:rPr>
          <w:rFonts w:ascii="Times New Roman" w:hAnsi="Times New Roman"/>
        </w:rPr>
        <w:lastRenderedPageBreak/>
        <w:t>ответственность за все операции, совершенные с использованием Системы «FAKTURA.RU», в том числе за погашение всех обязательств Клиента перед Банком, сформирован</w:t>
      </w:r>
      <w:r w:rsidR="00257349" w:rsidRPr="00D909D0">
        <w:rPr>
          <w:rFonts w:ascii="Times New Roman" w:hAnsi="Times New Roman"/>
        </w:rPr>
        <w:t>ных до даты момента уведомления;</w:t>
      </w:r>
    </w:p>
    <w:p w14:paraId="3C44D1C7" w14:textId="6107ED44" w:rsidR="00D50B9F" w:rsidRPr="00D909D0" w:rsidRDefault="004B758B" w:rsidP="00E94391">
      <w:pPr>
        <w:spacing w:before="120" w:after="120" w:line="240" w:lineRule="auto"/>
        <w:jc w:val="both"/>
        <w:rPr>
          <w:rFonts w:ascii="Times New Roman" w:hAnsi="Times New Roman"/>
        </w:rPr>
      </w:pPr>
      <w:r w:rsidRPr="00D909D0">
        <w:rPr>
          <w:rFonts w:ascii="Times New Roman" w:hAnsi="Times New Roman"/>
        </w:rPr>
        <w:t>2.4.2</w:t>
      </w:r>
      <w:r w:rsidR="00BF4F16" w:rsidRPr="00D909D0">
        <w:rPr>
          <w:rFonts w:ascii="Times New Roman" w:hAnsi="Times New Roman"/>
        </w:rPr>
        <w:t>1</w:t>
      </w:r>
      <w:r w:rsidRPr="00D909D0">
        <w:rPr>
          <w:rFonts w:ascii="Times New Roman" w:hAnsi="Times New Roman"/>
        </w:rPr>
        <w:t>.</w:t>
      </w:r>
      <w:r w:rsidR="004A68F2" w:rsidRPr="00D909D0">
        <w:rPr>
          <w:rFonts w:ascii="Times New Roman" w:hAnsi="Times New Roman"/>
        </w:rPr>
        <w:t xml:space="preserve"> н</w:t>
      </w:r>
      <w:r w:rsidR="00D50B9F" w:rsidRPr="00D909D0">
        <w:rPr>
          <w:rFonts w:ascii="Times New Roman" w:hAnsi="Times New Roman"/>
        </w:rPr>
        <w:t>е разглашать и не передавать третьим лицам (обеспечить конфиденциальность) информацию, связанную с использованием Системы «FAKTURA.RU», за исключением случаев, предусмотренных законодательством Р</w:t>
      </w:r>
      <w:r w:rsidR="00257349" w:rsidRPr="00D909D0">
        <w:rPr>
          <w:rFonts w:ascii="Times New Roman" w:hAnsi="Times New Roman"/>
        </w:rPr>
        <w:t>оссийской Федерации и Договором;</w:t>
      </w:r>
    </w:p>
    <w:p w14:paraId="2DDA7B19" w14:textId="58F9A137" w:rsidR="00D50B9F" w:rsidRPr="00D909D0" w:rsidRDefault="004B758B" w:rsidP="00E94391">
      <w:pPr>
        <w:spacing w:before="120" w:after="120" w:line="240" w:lineRule="auto"/>
        <w:jc w:val="both"/>
        <w:rPr>
          <w:rFonts w:ascii="Times New Roman" w:hAnsi="Times New Roman"/>
        </w:rPr>
      </w:pPr>
      <w:r w:rsidRPr="00D909D0">
        <w:rPr>
          <w:rFonts w:ascii="Times New Roman" w:hAnsi="Times New Roman"/>
        </w:rPr>
        <w:t>2.4.2</w:t>
      </w:r>
      <w:r w:rsidR="00BF4F16" w:rsidRPr="00D909D0">
        <w:rPr>
          <w:rFonts w:ascii="Times New Roman" w:hAnsi="Times New Roman"/>
        </w:rPr>
        <w:t>2</w:t>
      </w:r>
      <w:r w:rsidRPr="00D909D0">
        <w:rPr>
          <w:rFonts w:ascii="Times New Roman" w:hAnsi="Times New Roman"/>
        </w:rPr>
        <w:t>.</w:t>
      </w:r>
      <w:r w:rsidR="004A68F2" w:rsidRPr="00D909D0">
        <w:rPr>
          <w:rFonts w:ascii="Times New Roman" w:hAnsi="Times New Roman"/>
        </w:rPr>
        <w:t xml:space="preserve"> и</w:t>
      </w:r>
      <w:r w:rsidR="00D50B9F" w:rsidRPr="00D909D0">
        <w:rPr>
          <w:rFonts w:ascii="Times New Roman" w:hAnsi="Times New Roman"/>
        </w:rPr>
        <w:t>спользовать при работе в Системе «FAKTURA.RU» сервис «</w:t>
      </w:r>
      <w:r w:rsidR="00D50B9F" w:rsidRPr="00D909D0">
        <w:rPr>
          <w:rFonts w:ascii="Times New Roman" w:hAnsi="Times New Roman"/>
          <w:lang w:val="en-US"/>
        </w:rPr>
        <w:t>SMS</w:t>
      </w:r>
      <w:r w:rsidR="00D50B9F" w:rsidRPr="00D909D0">
        <w:rPr>
          <w:rFonts w:ascii="Times New Roman" w:hAnsi="Times New Roman"/>
        </w:rPr>
        <w:t>-информирование». Сервис предоставляется в порядке и на условиях, определенных в «Условиях предоставления Сервиса «</w:t>
      </w:r>
      <w:r w:rsidR="00D50B9F" w:rsidRPr="00D909D0">
        <w:rPr>
          <w:rFonts w:ascii="Times New Roman" w:hAnsi="Times New Roman"/>
          <w:lang w:val="en-US"/>
        </w:rPr>
        <w:t>SMS</w:t>
      </w:r>
      <w:r w:rsidR="00D50B9F" w:rsidRPr="00D909D0">
        <w:rPr>
          <w:rFonts w:ascii="Times New Roman" w:hAnsi="Times New Roman"/>
        </w:rPr>
        <w:t xml:space="preserve">-информирование» (Приложение № </w:t>
      </w:r>
      <w:r w:rsidR="0088398E" w:rsidRPr="00D909D0">
        <w:rPr>
          <w:rFonts w:ascii="Times New Roman" w:hAnsi="Times New Roman"/>
        </w:rPr>
        <w:t>2</w:t>
      </w:r>
      <w:r w:rsidR="00D50B9F" w:rsidRPr="00D909D0">
        <w:rPr>
          <w:rFonts w:ascii="Times New Roman" w:hAnsi="Times New Roman"/>
        </w:rPr>
        <w:t xml:space="preserve"> к</w:t>
      </w:r>
      <w:r w:rsidR="002800E3" w:rsidRPr="00D909D0">
        <w:rPr>
          <w:rFonts w:ascii="Times New Roman" w:hAnsi="Times New Roman"/>
        </w:rPr>
        <w:t xml:space="preserve"> </w:t>
      </w:r>
      <w:r w:rsidR="0088398E" w:rsidRPr="00D909D0">
        <w:rPr>
          <w:rFonts w:ascii="Times New Roman" w:hAnsi="Times New Roman"/>
        </w:rPr>
        <w:t>Порядку</w:t>
      </w:r>
      <w:r w:rsidR="00D50B9F" w:rsidRPr="00D909D0">
        <w:rPr>
          <w:rFonts w:ascii="Times New Roman" w:hAnsi="Times New Roman"/>
        </w:rPr>
        <w:t>).</w:t>
      </w:r>
    </w:p>
    <w:p w14:paraId="3A9B260B" w14:textId="77777777" w:rsidR="009316A1" w:rsidRPr="00D909D0" w:rsidRDefault="000C4C59" w:rsidP="009316A1">
      <w:pPr>
        <w:autoSpaceDE w:val="0"/>
        <w:autoSpaceDN w:val="0"/>
        <w:adjustRightInd w:val="0"/>
        <w:spacing w:before="120" w:after="120" w:line="240" w:lineRule="auto"/>
        <w:jc w:val="center"/>
        <w:rPr>
          <w:rFonts w:ascii="Times New Roman" w:hAnsi="Times New Roman"/>
          <w:b/>
          <w:bCs/>
        </w:rPr>
      </w:pPr>
      <w:r w:rsidRPr="00D909D0">
        <w:rPr>
          <w:rFonts w:ascii="Times New Roman" w:hAnsi="Times New Roman"/>
          <w:b/>
          <w:bCs/>
        </w:rPr>
        <w:t>3. ОТВЕТСТВЕННОСТЬ СТОРОН</w:t>
      </w:r>
    </w:p>
    <w:p w14:paraId="0D4C1DF5" w14:textId="77777777" w:rsidR="009316A1" w:rsidRPr="00D909D0" w:rsidRDefault="00684638" w:rsidP="009316A1">
      <w:pPr>
        <w:autoSpaceDE w:val="0"/>
        <w:autoSpaceDN w:val="0"/>
        <w:adjustRightInd w:val="0"/>
        <w:spacing w:before="120" w:after="0" w:line="240" w:lineRule="auto"/>
        <w:jc w:val="both"/>
        <w:rPr>
          <w:rFonts w:ascii="Times New Roman" w:hAnsi="Times New Roman"/>
        </w:rPr>
      </w:pPr>
      <w:r w:rsidRPr="00D909D0">
        <w:t>3</w:t>
      </w:r>
      <w:r w:rsidRPr="00D909D0">
        <w:rPr>
          <w:rFonts w:ascii="Times New Roman" w:hAnsi="Times New Roman"/>
        </w:rPr>
        <w:t xml:space="preserve">.1. </w:t>
      </w:r>
      <w:r w:rsidR="00415BC0" w:rsidRPr="00D909D0">
        <w:rPr>
          <w:rFonts w:ascii="Times New Roman" w:hAnsi="Times New Roman"/>
        </w:rPr>
        <w:t>Стороны обязуются своевременно принимать в обработку полученные ЭД/Простые ЭД при успешной расшифровке полученного файла, содержащего ЭД/Простой ЭД, где ЭП/АСП электронных документов соответствуют текущим подписям зарегистрированных владельцев</w:t>
      </w:r>
      <w:r w:rsidR="00415BC0" w:rsidRPr="00D909D0">
        <w:rPr>
          <w:rFonts w:ascii="Times New Roman" w:hAnsi="Times New Roman"/>
          <w:spacing w:val="-8"/>
        </w:rPr>
        <w:t xml:space="preserve"> </w:t>
      </w:r>
      <w:r w:rsidR="00415BC0" w:rsidRPr="00D909D0">
        <w:rPr>
          <w:rFonts w:ascii="Times New Roman" w:hAnsi="Times New Roman"/>
        </w:rPr>
        <w:t>ЭП/АСП.</w:t>
      </w:r>
    </w:p>
    <w:p w14:paraId="24F7C753" w14:textId="77777777" w:rsidR="009316A1" w:rsidRPr="00D909D0" w:rsidRDefault="00684638" w:rsidP="009316A1">
      <w:pPr>
        <w:autoSpaceDE w:val="0"/>
        <w:autoSpaceDN w:val="0"/>
        <w:adjustRightInd w:val="0"/>
        <w:spacing w:before="120" w:after="0" w:line="240" w:lineRule="auto"/>
        <w:jc w:val="both"/>
        <w:rPr>
          <w:rFonts w:ascii="Times New Roman" w:hAnsi="Times New Roman"/>
        </w:rPr>
      </w:pPr>
      <w:r w:rsidRPr="00D909D0">
        <w:rPr>
          <w:rFonts w:ascii="Times New Roman" w:hAnsi="Times New Roman"/>
        </w:rPr>
        <w:t xml:space="preserve">3.2. </w:t>
      </w:r>
      <w:r w:rsidR="00415BC0" w:rsidRPr="00D909D0">
        <w:rPr>
          <w:rFonts w:ascii="Times New Roman" w:hAnsi="Times New Roman"/>
        </w:rPr>
        <w:t>Стороны обязуются проводить плановую замену Ключей ЭП (не вызванную их компрометацией) до окончания срока действия Ключей</w:t>
      </w:r>
      <w:r w:rsidR="00415BC0" w:rsidRPr="00D909D0">
        <w:rPr>
          <w:rFonts w:ascii="Times New Roman" w:hAnsi="Times New Roman"/>
          <w:spacing w:val="-8"/>
        </w:rPr>
        <w:t xml:space="preserve"> </w:t>
      </w:r>
      <w:r w:rsidR="00415BC0" w:rsidRPr="00D909D0">
        <w:rPr>
          <w:rFonts w:ascii="Times New Roman" w:hAnsi="Times New Roman"/>
        </w:rPr>
        <w:t>ЭП.</w:t>
      </w:r>
    </w:p>
    <w:p w14:paraId="7564E013" w14:textId="77777777" w:rsidR="009316A1" w:rsidRPr="00D909D0" w:rsidRDefault="00684638" w:rsidP="009316A1">
      <w:pPr>
        <w:autoSpaceDE w:val="0"/>
        <w:autoSpaceDN w:val="0"/>
        <w:adjustRightInd w:val="0"/>
        <w:spacing w:before="120" w:after="0" w:line="240" w:lineRule="auto"/>
        <w:jc w:val="both"/>
        <w:rPr>
          <w:rFonts w:ascii="Times New Roman" w:hAnsi="Times New Roman"/>
        </w:rPr>
      </w:pPr>
      <w:r w:rsidRPr="00D909D0">
        <w:rPr>
          <w:rFonts w:ascii="Times New Roman" w:hAnsi="Times New Roman"/>
        </w:rPr>
        <w:t xml:space="preserve">3.3. </w:t>
      </w:r>
      <w:r w:rsidR="00415BC0" w:rsidRPr="00D909D0">
        <w:rPr>
          <w:rFonts w:ascii="Times New Roman" w:hAnsi="Times New Roman"/>
        </w:rPr>
        <w:t>Стороны обязуются не разглашать третьей стороне (за исключением случаев, предусмотренных действующим законодательством Российской Федерации или дополнительными соглашениями Сторон) конкретные способы защиты информации, реализованные в используемой Системе «FAKTURA.RU».</w:t>
      </w:r>
    </w:p>
    <w:p w14:paraId="714FD1DA" w14:textId="77777777" w:rsidR="009316A1" w:rsidRPr="00D909D0" w:rsidRDefault="00684638" w:rsidP="009316A1">
      <w:pPr>
        <w:autoSpaceDE w:val="0"/>
        <w:autoSpaceDN w:val="0"/>
        <w:adjustRightInd w:val="0"/>
        <w:spacing w:before="120" w:after="0" w:line="240" w:lineRule="auto"/>
        <w:jc w:val="both"/>
        <w:rPr>
          <w:rFonts w:ascii="Times New Roman" w:hAnsi="Times New Roman"/>
        </w:rPr>
      </w:pPr>
      <w:r w:rsidRPr="00D909D0">
        <w:rPr>
          <w:rFonts w:ascii="Times New Roman" w:hAnsi="Times New Roman"/>
        </w:rPr>
        <w:t xml:space="preserve">3.4. </w:t>
      </w:r>
      <w:r w:rsidR="00415BC0" w:rsidRPr="00D909D0">
        <w:rPr>
          <w:rFonts w:ascii="Times New Roman" w:hAnsi="Times New Roman"/>
        </w:rPr>
        <w:t>Стороны обязуются обеспечивать целостность, сохранность программных средств, архивов ЭД/Простых ЭД, протоколов работы Системы «FAKTURA.RU» и конфиденциальность действующей парольной и ключевой информации, используемой для разграничения доступа в Систему «FAKTURA.RU», шифрования данных и подтверждения авторства ЭД/Простых</w:t>
      </w:r>
      <w:r w:rsidR="00415BC0" w:rsidRPr="00D909D0">
        <w:rPr>
          <w:rFonts w:ascii="Times New Roman" w:hAnsi="Times New Roman"/>
          <w:spacing w:val="-8"/>
        </w:rPr>
        <w:t xml:space="preserve"> </w:t>
      </w:r>
      <w:r w:rsidR="00415BC0" w:rsidRPr="00D909D0">
        <w:rPr>
          <w:rFonts w:ascii="Times New Roman" w:hAnsi="Times New Roman"/>
        </w:rPr>
        <w:t>ЭД.</w:t>
      </w:r>
    </w:p>
    <w:p w14:paraId="2A07160C" w14:textId="77777777" w:rsidR="009316A1" w:rsidRPr="00D909D0" w:rsidRDefault="00684638" w:rsidP="009316A1">
      <w:pPr>
        <w:autoSpaceDE w:val="0"/>
        <w:autoSpaceDN w:val="0"/>
        <w:adjustRightInd w:val="0"/>
        <w:spacing w:before="120" w:after="0" w:line="240" w:lineRule="auto"/>
        <w:jc w:val="both"/>
        <w:rPr>
          <w:rFonts w:ascii="Times New Roman" w:hAnsi="Times New Roman"/>
        </w:rPr>
      </w:pPr>
      <w:r w:rsidRPr="00D909D0">
        <w:rPr>
          <w:rFonts w:ascii="Times New Roman" w:hAnsi="Times New Roman"/>
        </w:rPr>
        <w:t xml:space="preserve">3.5. </w:t>
      </w:r>
      <w:r w:rsidR="00415BC0" w:rsidRPr="00D909D0">
        <w:rPr>
          <w:rFonts w:ascii="Times New Roman" w:hAnsi="Times New Roman"/>
        </w:rPr>
        <w:t>Стороны обязуются согласно технической документации выполнять технические требования Системы «FAKTURA.RU».</w:t>
      </w:r>
    </w:p>
    <w:p w14:paraId="51B58B21" w14:textId="77777777" w:rsidR="009316A1" w:rsidRPr="00D909D0" w:rsidRDefault="00684638" w:rsidP="009316A1">
      <w:pPr>
        <w:autoSpaceDE w:val="0"/>
        <w:autoSpaceDN w:val="0"/>
        <w:adjustRightInd w:val="0"/>
        <w:spacing w:before="120" w:after="0" w:line="240" w:lineRule="auto"/>
        <w:jc w:val="both"/>
        <w:rPr>
          <w:rFonts w:ascii="Times New Roman" w:hAnsi="Times New Roman"/>
          <w:b/>
        </w:rPr>
      </w:pPr>
      <w:r w:rsidRPr="00D909D0">
        <w:rPr>
          <w:rFonts w:ascii="Times New Roman" w:hAnsi="Times New Roman"/>
        </w:rPr>
        <w:t xml:space="preserve">3.6. </w:t>
      </w:r>
      <w:r w:rsidR="00415BC0" w:rsidRPr="00D909D0">
        <w:rPr>
          <w:rFonts w:ascii="Times New Roman" w:hAnsi="Times New Roman"/>
        </w:rPr>
        <w:t>Клиент самостоятельно принимает решение об использовании Системы «FAKTURA.RU» в своей деятельности и принимает на себя все риски, связанные с ее использованием.</w:t>
      </w:r>
    </w:p>
    <w:p w14:paraId="7B9DBB3E" w14:textId="77777777" w:rsidR="009316A1" w:rsidRPr="00D909D0" w:rsidRDefault="00684638" w:rsidP="009316A1">
      <w:pPr>
        <w:autoSpaceDE w:val="0"/>
        <w:autoSpaceDN w:val="0"/>
        <w:adjustRightInd w:val="0"/>
        <w:spacing w:before="120" w:after="0" w:line="240" w:lineRule="auto"/>
        <w:jc w:val="both"/>
        <w:rPr>
          <w:rFonts w:ascii="Times New Roman" w:hAnsi="Times New Roman"/>
          <w:b/>
        </w:rPr>
      </w:pPr>
      <w:r w:rsidRPr="00D909D0">
        <w:rPr>
          <w:rFonts w:ascii="Times New Roman" w:hAnsi="Times New Roman"/>
        </w:rPr>
        <w:t xml:space="preserve">3.7. </w:t>
      </w:r>
      <w:r w:rsidR="00415BC0" w:rsidRPr="00D909D0">
        <w:rPr>
          <w:rFonts w:ascii="Times New Roman" w:hAnsi="Times New Roman"/>
        </w:rPr>
        <w:t>Банк не несет ответственности</w:t>
      </w:r>
      <w:r w:rsidRPr="00D909D0">
        <w:rPr>
          <w:rFonts w:ascii="Times New Roman" w:hAnsi="Times New Roman"/>
        </w:rPr>
        <w:t xml:space="preserve"> перед Клиентом за последствия К</w:t>
      </w:r>
      <w:r w:rsidR="00415BC0" w:rsidRPr="00D909D0">
        <w:rPr>
          <w:rFonts w:ascii="Times New Roman" w:hAnsi="Times New Roman"/>
        </w:rPr>
        <w:t>омпрометации ключа ЭП/средств простой ЭП/АСП Клиентом или его представителями, а также за убытки, понесенные Клиентом в связи с неправомерными действиями третьих лиц.</w:t>
      </w:r>
    </w:p>
    <w:p w14:paraId="6E2DA497" w14:textId="6D252BA3" w:rsidR="00415BC0" w:rsidRPr="00D909D0" w:rsidRDefault="00B32197" w:rsidP="009316A1">
      <w:pPr>
        <w:autoSpaceDE w:val="0"/>
        <w:autoSpaceDN w:val="0"/>
        <w:adjustRightInd w:val="0"/>
        <w:spacing w:before="120" w:after="0" w:line="240" w:lineRule="auto"/>
        <w:jc w:val="both"/>
        <w:rPr>
          <w:rFonts w:ascii="Times New Roman" w:hAnsi="Times New Roman"/>
          <w:b/>
        </w:rPr>
      </w:pPr>
      <w:r w:rsidRPr="00D909D0">
        <w:rPr>
          <w:rFonts w:ascii="Times New Roman" w:hAnsi="Times New Roman"/>
        </w:rPr>
        <w:t xml:space="preserve">3.8. </w:t>
      </w:r>
      <w:r w:rsidR="00415BC0" w:rsidRPr="00D909D0">
        <w:rPr>
          <w:rFonts w:ascii="Times New Roman" w:hAnsi="Times New Roman"/>
        </w:rPr>
        <w:t>Банк не несет ответственности за последствия исполнения электронного документа, защищенного корректной ЭП/АСП Клиента, в том числе в случае использования программно-аппаратных средств клиентской части Системы «FAKTURA.RU» неуполномоченным</w:t>
      </w:r>
      <w:r w:rsidR="00415BC0" w:rsidRPr="00D909D0">
        <w:rPr>
          <w:rFonts w:ascii="Times New Roman" w:hAnsi="Times New Roman"/>
          <w:spacing w:val="-11"/>
        </w:rPr>
        <w:t xml:space="preserve"> </w:t>
      </w:r>
      <w:r w:rsidR="00415BC0" w:rsidRPr="00D909D0">
        <w:rPr>
          <w:rFonts w:ascii="Times New Roman" w:hAnsi="Times New Roman"/>
        </w:rPr>
        <w:t>лицом.</w:t>
      </w:r>
    </w:p>
    <w:p w14:paraId="68102EC3" w14:textId="5CF1E695" w:rsidR="00415BC0" w:rsidRPr="00D909D0" w:rsidRDefault="00E83538" w:rsidP="000D2494">
      <w:pPr>
        <w:keepNext/>
        <w:spacing w:before="120" w:after="120" w:line="240" w:lineRule="auto"/>
        <w:jc w:val="both"/>
        <w:rPr>
          <w:rFonts w:ascii="Times New Roman" w:hAnsi="Times New Roman"/>
        </w:rPr>
      </w:pPr>
      <w:r w:rsidRPr="00D909D0">
        <w:rPr>
          <w:rFonts w:ascii="Times New Roman" w:hAnsi="Times New Roman"/>
        </w:rPr>
        <w:t xml:space="preserve">3.9. </w:t>
      </w:r>
      <w:r w:rsidR="00415BC0" w:rsidRPr="00D909D0">
        <w:rPr>
          <w:rFonts w:ascii="Times New Roman" w:hAnsi="Times New Roman"/>
        </w:rPr>
        <w:t>Банк не несет ответственности в случае реализации угроз несанкционированного доступа неуполномоченных лиц к рабочему месту Системы «FAKTURA.RU», установленному у Клиента (включая удаленный сетевой доступ), и ключам ЭП/шифрования Клиента, включая угрозы со стороны внутренних (локальных) и внешних (глобальных) сетей</w:t>
      </w:r>
      <w:r w:rsidR="00415BC0" w:rsidRPr="00D909D0">
        <w:rPr>
          <w:rFonts w:ascii="Times New Roman" w:hAnsi="Times New Roman"/>
          <w:spacing w:val="-4"/>
        </w:rPr>
        <w:t xml:space="preserve"> </w:t>
      </w:r>
      <w:r w:rsidR="00415BC0" w:rsidRPr="00D909D0">
        <w:rPr>
          <w:rFonts w:ascii="Times New Roman" w:hAnsi="Times New Roman"/>
        </w:rPr>
        <w:t>связи.</w:t>
      </w:r>
    </w:p>
    <w:p w14:paraId="4FDEDD0F" w14:textId="4801D982" w:rsidR="00415BC0" w:rsidRPr="00D909D0" w:rsidRDefault="00E83538" w:rsidP="000D2494">
      <w:pPr>
        <w:keepNext/>
        <w:spacing w:before="120" w:after="120" w:line="240" w:lineRule="auto"/>
        <w:jc w:val="both"/>
        <w:rPr>
          <w:rFonts w:ascii="Times New Roman" w:hAnsi="Times New Roman"/>
        </w:rPr>
      </w:pPr>
      <w:r w:rsidRPr="00D909D0">
        <w:rPr>
          <w:rFonts w:ascii="Times New Roman" w:hAnsi="Times New Roman"/>
        </w:rPr>
        <w:t xml:space="preserve">3.10. </w:t>
      </w:r>
      <w:r w:rsidR="00415BC0" w:rsidRPr="00D909D0">
        <w:rPr>
          <w:rFonts w:ascii="Times New Roman" w:hAnsi="Times New Roman"/>
        </w:rPr>
        <w:t>Банк не несет ответственности за несанкционированный доступ третьих лиц к мобильному устройству, SIM-карте, используемым Клиентом для осуществления доступа к счету посредством Системы «FAKTURA.RU» с использованием Логина и Пароля, до момента получения от Клиента уведомления о несанкциони</w:t>
      </w:r>
      <w:r w:rsidR="009C1B7D" w:rsidRPr="00D909D0">
        <w:rPr>
          <w:rFonts w:ascii="Times New Roman" w:hAnsi="Times New Roman"/>
        </w:rPr>
        <w:t>рованном доступе третьих лиц к м</w:t>
      </w:r>
      <w:r w:rsidR="00415BC0" w:rsidRPr="00D909D0">
        <w:rPr>
          <w:rFonts w:ascii="Times New Roman" w:hAnsi="Times New Roman"/>
        </w:rPr>
        <w:t>обильному устройству, SIM-ка</w:t>
      </w:r>
      <w:r w:rsidR="009C1B7D" w:rsidRPr="00D909D0">
        <w:rPr>
          <w:rFonts w:ascii="Times New Roman" w:hAnsi="Times New Roman"/>
        </w:rPr>
        <w:t>рте либо об утере, повреждении м</w:t>
      </w:r>
      <w:r w:rsidR="00415BC0" w:rsidRPr="00D909D0">
        <w:rPr>
          <w:rFonts w:ascii="Times New Roman" w:hAnsi="Times New Roman"/>
        </w:rPr>
        <w:t>обильного устройства,</w:t>
      </w:r>
      <w:r w:rsidR="00415BC0" w:rsidRPr="00D909D0">
        <w:rPr>
          <w:rFonts w:ascii="Times New Roman" w:hAnsi="Times New Roman"/>
          <w:spacing w:val="-2"/>
        </w:rPr>
        <w:t xml:space="preserve"> </w:t>
      </w:r>
      <w:r w:rsidR="009C3445" w:rsidRPr="00D909D0">
        <w:rPr>
          <w:rFonts w:ascii="Times New Roman" w:hAnsi="Times New Roman"/>
        </w:rPr>
        <w:t>SIM-карты.</w:t>
      </w:r>
    </w:p>
    <w:p w14:paraId="33D369B5" w14:textId="6FF4108B" w:rsidR="00415BC0" w:rsidRPr="00D909D0" w:rsidRDefault="00E83538" w:rsidP="009C72EA">
      <w:pPr>
        <w:keepNext/>
        <w:spacing w:before="120" w:after="120" w:line="240" w:lineRule="auto"/>
        <w:jc w:val="both"/>
        <w:rPr>
          <w:rFonts w:ascii="Times New Roman" w:hAnsi="Times New Roman"/>
        </w:rPr>
      </w:pPr>
      <w:r w:rsidRPr="00D909D0">
        <w:rPr>
          <w:rFonts w:ascii="Times New Roman" w:hAnsi="Times New Roman"/>
        </w:rPr>
        <w:t xml:space="preserve">3.11. </w:t>
      </w:r>
      <w:r w:rsidR="00415BC0" w:rsidRPr="00D909D0">
        <w:rPr>
          <w:rFonts w:ascii="Times New Roman" w:hAnsi="Times New Roman"/>
        </w:rPr>
        <w:t xml:space="preserve">Банк не несет ответственности за несоответствие реализованного Клиентом или третьими лицами в его программном обеспечении формата обмена актуальному формату, заявленному на сайте </w:t>
      </w:r>
      <w:hyperlink r:id="rId18" w:history="1">
        <w:r w:rsidR="00415BC0" w:rsidRPr="00D909D0">
          <w:rPr>
            <w:rStyle w:val="a8"/>
            <w:rFonts w:ascii="Times New Roman" w:hAnsi="Times New Roman"/>
          </w:rPr>
          <w:t>https://faktura.ru.</w:t>
        </w:r>
      </w:hyperlink>
      <w:r w:rsidR="00415BC0" w:rsidRPr="00D909D0">
        <w:rPr>
          <w:rFonts w:ascii="Times New Roman" w:hAnsi="Times New Roman"/>
        </w:rPr>
        <w:t xml:space="preserve"> Банк не несет ответственности за искажение и/или несвоевременное получение Клиентом выписки по счету по независящим от Банка причинам, в том числе в случаях, когда имело место сбой в работе </w:t>
      </w:r>
      <w:proofErr w:type="spellStart"/>
      <w:r w:rsidR="00415BC0" w:rsidRPr="00D909D0">
        <w:rPr>
          <w:rFonts w:ascii="Times New Roman" w:hAnsi="Times New Roman"/>
        </w:rPr>
        <w:t>интернет-провайдера</w:t>
      </w:r>
      <w:proofErr w:type="spellEnd"/>
      <w:r w:rsidR="00415BC0" w:rsidRPr="00D909D0">
        <w:rPr>
          <w:rFonts w:ascii="Times New Roman" w:hAnsi="Times New Roman"/>
        </w:rPr>
        <w:t xml:space="preserve"> (поставщика интернет-услуг) Клиента.</w:t>
      </w:r>
    </w:p>
    <w:p w14:paraId="02CE4E28" w14:textId="032D38D6" w:rsidR="00415BC0" w:rsidRPr="00D909D0" w:rsidRDefault="00E83538" w:rsidP="000D2494">
      <w:pPr>
        <w:keepNext/>
        <w:spacing w:before="120" w:after="120" w:line="240" w:lineRule="auto"/>
        <w:jc w:val="both"/>
        <w:rPr>
          <w:rFonts w:ascii="Times New Roman" w:hAnsi="Times New Roman"/>
        </w:rPr>
      </w:pPr>
      <w:r w:rsidRPr="00D909D0">
        <w:rPr>
          <w:rFonts w:ascii="Times New Roman" w:hAnsi="Times New Roman"/>
        </w:rPr>
        <w:t xml:space="preserve">3.12. </w:t>
      </w:r>
      <w:r w:rsidR="00415BC0" w:rsidRPr="00D909D0">
        <w:rPr>
          <w:rFonts w:ascii="Times New Roman" w:hAnsi="Times New Roman"/>
        </w:rPr>
        <w:t xml:space="preserve">Клиент несет всю ответственность за убытки, возникшие вследствие разглашения или передачи третьей стороне ключей ЭП, средств простой ЭП/АСП. Использование Системы «FAKTURA.RU», средств дополнительной защиты, ключей ЭП, Сертификатов ЭП, средств простой ЭП/АСП не Клиентом либо лицами, не уполномоченными им в установленном порядке, и без предоставления Банку документов, подтверждающих полномочия указанных лиц, в том числе в результате нарушения Клиентом условий Договора, совершение операций без согласия Клиента, является нарушением Клиентом порядка использования электронного средства платежа - Системы «FAKTURA.RU», в том числе если это повлекло </w:t>
      </w:r>
      <w:r w:rsidR="00415BC0" w:rsidRPr="00D909D0">
        <w:rPr>
          <w:rFonts w:ascii="Times New Roman" w:hAnsi="Times New Roman"/>
        </w:rPr>
        <w:lastRenderedPageBreak/>
        <w:t>совершение операций без согласия Клиента или его уполномоченных лиц. В этом случае Банк не отвечает за операции, которые совершаются с использованием Системы «FAKTURA.RU» под видом Клиента.</w:t>
      </w:r>
    </w:p>
    <w:p w14:paraId="3F98FB1F" w14:textId="0D09E9F3" w:rsidR="00415BC0" w:rsidRPr="00D909D0" w:rsidRDefault="00E83538"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3.13. </w:t>
      </w:r>
      <w:r w:rsidR="00415BC0" w:rsidRPr="00D909D0">
        <w:rPr>
          <w:sz w:val="22"/>
          <w:szCs w:val="22"/>
        </w:rPr>
        <w:t xml:space="preserve">Банк не несет ответственности за качество доставки (факт доставки, скорость передачи и т.д.) </w:t>
      </w:r>
      <w:r w:rsidR="00415BC0" w:rsidRPr="00D909D0">
        <w:rPr>
          <w:sz w:val="22"/>
          <w:szCs w:val="22"/>
          <w:lang w:val="en-US"/>
        </w:rPr>
        <w:t>SMS</w:t>
      </w:r>
      <w:r w:rsidR="00415BC0" w:rsidRPr="00D909D0">
        <w:rPr>
          <w:sz w:val="22"/>
          <w:szCs w:val="22"/>
        </w:rPr>
        <w:t xml:space="preserve"> и </w:t>
      </w:r>
      <w:r w:rsidR="00415BC0" w:rsidRPr="00D909D0">
        <w:rPr>
          <w:sz w:val="22"/>
          <w:szCs w:val="22"/>
          <w:lang w:val="en-US"/>
        </w:rPr>
        <w:t>E</w:t>
      </w:r>
      <w:r w:rsidR="00415BC0" w:rsidRPr="00D909D0">
        <w:rPr>
          <w:sz w:val="22"/>
          <w:szCs w:val="22"/>
        </w:rPr>
        <w:t>-</w:t>
      </w:r>
      <w:proofErr w:type="spellStart"/>
      <w:r w:rsidR="00415BC0" w:rsidRPr="00D909D0">
        <w:rPr>
          <w:sz w:val="22"/>
          <w:szCs w:val="22"/>
          <w:lang w:val="en-US"/>
        </w:rPr>
        <w:t>mail</w:t>
      </w:r>
      <w:proofErr w:type="spellEnd"/>
      <w:r w:rsidR="00415BC0" w:rsidRPr="00D909D0">
        <w:rPr>
          <w:sz w:val="22"/>
          <w:szCs w:val="22"/>
        </w:rPr>
        <w:t xml:space="preserve"> сообщений, в том числе вызванных авариями и иными неполадками в оборудовании, сетях и линиях связи третьих лиц, а также не гарантирует конфиденциальности и целостности передачи информации.</w:t>
      </w:r>
    </w:p>
    <w:p w14:paraId="6AE69CA4" w14:textId="3EBD91CB" w:rsidR="00415BC0" w:rsidRPr="00D909D0" w:rsidRDefault="00E83538"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3.14. </w:t>
      </w:r>
      <w:r w:rsidR="00415BC0" w:rsidRPr="00D909D0">
        <w:rPr>
          <w:sz w:val="22"/>
          <w:szCs w:val="22"/>
        </w:rPr>
        <w:t xml:space="preserve">Банк не несет ответственности перед Клиентом за недоставленные либо доставленные не полностью/не в срок SMS и </w:t>
      </w:r>
      <w:r w:rsidR="00415BC0" w:rsidRPr="00D909D0">
        <w:rPr>
          <w:sz w:val="22"/>
          <w:szCs w:val="22"/>
          <w:lang w:val="en-US"/>
        </w:rPr>
        <w:t>E</w:t>
      </w:r>
      <w:r w:rsidR="00415BC0" w:rsidRPr="00D909D0">
        <w:rPr>
          <w:sz w:val="22"/>
          <w:szCs w:val="22"/>
        </w:rPr>
        <w:t>-</w:t>
      </w:r>
      <w:proofErr w:type="spellStart"/>
      <w:r w:rsidR="00415BC0" w:rsidRPr="00D909D0">
        <w:rPr>
          <w:sz w:val="22"/>
          <w:szCs w:val="22"/>
          <w:lang w:val="en-US"/>
        </w:rPr>
        <w:t>mail</w:t>
      </w:r>
      <w:proofErr w:type="spellEnd"/>
      <w:r w:rsidR="00415BC0" w:rsidRPr="00D909D0">
        <w:rPr>
          <w:sz w:val="22"/>
          <w:szCs w:val="22"/>
        </w:rPr>
        <w:t xml:space="preserve"> сообщения, содержащие информацию о совершении каждой операции Клиента с использованием Системы «FAKTURA.RU», а также </w:t>
      </w:r>
      <w:r w:rsidR="00415BC0" w:rsidRPr="00D909D0">
        <w:rPr>
          <w:sz w:val="22"/>
          <w:szCs w:val="22"/>
          <w:lang w:val="en-US"/>
        </w:rPr>
        <w:t>SMS</w:t>
      </w:r>
      <w:r w:rsidR="00415BC0" w:rsidRPr="00D909D0">
        <w:rPr>
          <w:sz w:val="22"/>
          <w:szCs w:val="22"/>
        </w:rPr>
        <w:t xml:space="preserve">-сообщения, содержащие в себе Разовый пароль, если это произошло по причинам, не зависящим от Банка. Банк также не несет ответственности по спорам и разногласиям, возникающим между Клиентом и операторами мобильной связи во всех случаях, когда споры и разногласия не относятся к предоставлению услуг </w:t>
      </w:r>
      <w:r w:rsidR="00415BC0" w:rsidRPr="00D909D0">
        <w:rPr>
          <w:bCs/>
          <w:sz w:val="22"/>
          <w:szCs w:val="22"/>
        </w:rPr>
        <w:t>сервисов «</w:t>
      </w:r>
      <w:r w:rsidR="00415BC0" w:rsidRPr="00D909D0">
        <w:rPr>
          <w:bCs/>
          <w:sz w:val="22"/>
          <w:szCs w:val="22"/>
          <w:lang w:val="en-US"/>
        </w:rPr>
        <w:t>SMS</w:t>
      </w:r>
      <w:r w:rsidR="00415BC0" w:rsidRPr="00D909D0">
        <w:rPr>
          <w:bCs/>
          <w:sz w:val="22"/>
          <w:szCs w:val="22"/>
        </w:rPr>
        <w:t>-подтверждение» и «</w:t>
      </w:r>
      <w:r w:rsidR="00415BC0" w:rsidRPr="00D909D0">
        <w:rPr>
          <w:bCs/>
          <w:sz w:val="22"/>
          <w:szCs w:val="22"/>
          <w:lang w:val="en-US"/>
        </w:rPr>
        <w:t>SMS</w:t>
      </w:r>
      <w:r w:rsidR="00415BC0" w:rsidRPr="00D909D0">
        <w:rPr>
          <w:bCs/>
          <w:sz w:val="22"/>
          <w:szCs w:val="22"/>
        </w:rPr>
        <w:t>-информирование»</w:t>
      </w:r>
      <w:r w:rsidR="00415BC0" w:rsidRPr="00D909D0">
        <w:rPr>
          <w:sz w:val="22"/>
          <w:szCs w:val="22"/>
        </w:rPr>
        <w:t>.</w:t>
      </w:r>
    </w:p>
    <w:p w14:paraId="2C144241" w14:textId="08088C9D" w:rsidR="00415BC0" w:rsidRPr="00D909D0" w:rsidRDefault="002116A3"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3.15. </w:t>
      </w:r>
      <w:r w:rsidR="00415BC0" w:rsidRPr="00D909D0">
        <w:rPr>
          <w:sz w:val="22"/>
          <w:szCs w:val="22"/>
        </w:rPr>
        <w:t xml:space="preserve">Банк не несет ответственность за действия по направлению уведомлений в случае нарушения Клиентом условий </w:t>
      </w:r>
      <w:proofErr w:type="spellStart"/>
      <w:r w:rsidR="00415BC0" w:rsidRPr="00D909D0">
        <w:rPr>
          <w:sz w:val="22"/>
          <w:szCs w:val="22"/>
        </w:rPr>
        <w:t>пп</w:t>
      </w:r>
      <w:proofErr w:type="spellEnd"/>
      <w:r w:rsidR="00415BC0" w:rsidRPr="00D909D0">
        <w:rPr>
          <w:sz w:val="22"/>
          <w:szCs w:val="22"/>
        </w:rPr>
        <w:t xml:space="preserve">. </w:t>
      </w:r>
      <w:r w:rsidR="0068409A" w:rsidRPr="00D909D0">
        <w:rPr>
          <w:sz w:val="22"/>
          <w:szCs w:val="22"/>
          <w:lang w:val="ru-RU"/>
        </w:rPr>
        <w:t>2.4.18</w:t>
      </w:r>
      <w:r w:rsidR="00F75B37" w:rsidRPr="00D909D0">
        <w:rPr>
          <w:sz w:val="22"/>
          <w:szCs w:val="22"/>
          <w:lang w:val="ru-RU"/>
        </w:rPr>
        <w:t xml:space="preserve"> Порядка</w:t>
      </w:r>
      <w:r w:rsidR="00415BC0" w:rsidRPr="00D909D0">
        <w:rPr>
          <w:sz w:val="22"/>
          <w:szCs w:val="22"/>
        </w:rPr>
        <w:t>.</w:t>
      </w:r>
    </w:p>
    <w:p w14:paraId="203E8910" w14:textId="46CE3323" w:rsidR="00415BC0" w:rsidRPr="00D909D0" w:rsidRDefault="002116A3"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3.16. </w:t>
      </w:r>
      <w:r w:rsidR="00415BC0" w:rsidRPr="00D909D0">
        <w:rPr>
          <w:sz w:val="22"/>
          <w:szCs w:val="22"/>
        </w:rPr>
        <w:t xml:space="preserve">Банк не несет ответственности за неработоспособность оборудования и программных средств Клиента и третьих лиц, повлекшую за собой невозможность доступа Клиента к банковской части </w:t>
      </w:r>
      <w:r w:rsidR="00415BC0" w:rsidRPr="00D909D0">
        <w:rPr>
          <w:bCs/>
          <w:sz w:val="22"/>
          <w:szCs w:val="22"/>
        </w:rPr>
        <w:t xml:space="preserve">Системы </w:t>
      </w:r>
      <w:r w:rsidR="00415BC0" w:rsidRPr="00D909D0">
        <w:rPr>
          <w:sz w:val="22"/>
          <w:szCs w:val="22"/>
        </w:rPr>
        <w:t>«FAKTURA.RU»</w:t>
      </w:r>
      <w:r w:rsidR="00415BC0" w:rsidRPr="00D909D0">
        <w:rPr>
          <w:bCs/>
          <w:sz w:val="22"/>
          <w:szCs w:val="22"/>
        </w:rPr>
        <w:t>, и возникшие в результате этого задержки в осуществлении операций Клиента, а также за возможное уничтожение (в полном или частичном объеме) информации, содержащейся на вычислительных средствах Клиента, подключенных к сети «Интернет» для обеспечения предоставления услуг по Договору.</w:t>
      </w:r>
    </w:p>
    <w:p w14:paraId="1A1CEF4D" w14:textId="50ACF29F" w:rsidR="00415BC0" w:rsidRPr="00D909D0" w:rsidRDefault="002116A3"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3.17. </w:t>
      </w:r>
      <w:r w:rsidR="00415BC0" w:rsidRPr="00D909D0">
        <w:rPr>
          <w:sz w:val="22"/>
          <w:szCs w:val="22"/>
        </w:rPr>
        <w:t xml:space="preserve">Банк не несет ответственность в случае финансовых потерь, понесенных Клиентом, в связи с нарушением и (или) ненадлежащим исполнением им требований по защите от </w:t>
      </w:r>
      <w:r w:rsidRPr="00D909D0">
        <w:rPr>
          <w:sz w:val="22"/>
          <w:szCs w:val="22"/>
          <w:lang w:val="ru-RU"/>
        </w:rPr>
        <w:t>Вредоносных программ</w:t>
      </w:r>
      <w:r w:rsidR="00415BC0" w:rsidRPr="00D909D0">
        <w:rPr>
          <w:sz w:val="22"/>
          <w:szCs w:val="22"/>
        </w:rPr>
        <w:t xml:space="preserve"> АРМ Клиента.</w:t>
      </w:r>
    </w:p>
    <w:p w14:paraId="63151132" w14:textId="7CAFA974" w:rsidR="00415BC0" w:rsidRPr="00D909D0" w:rsidRDefault="002116A3"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3.18. </w:t>
      </w:r>
      <w:r w:rsidR="00415BC0" w:rsidRPr="00D909D0">
        <w:rPr>
          <w:sz w:val="22"/>
          <w:szCs w:val="22"/>
        </w:rPr>
        <w:t>Банк не несет ответственности по претензиям лиц – владельцев номеров телефонов, указанных Клиентом в соответствующем заявлении и (или) самостоятельно зарегистрированных Клиентом в Системе «FAKTURA.RU», в том числе в случае указания Клиентом некорректных данных о номерах телефонов.</w:t>
      </w:r>
    </w:p>
    <w:p w14:paraId="3A419C28" w14:textId="5E6E2298" w:rsidR="00415BC0" w:rsidRPr="00D909D0" w:rsidRDefault="002116A3" w:rsidP="000D2494">
      <w:pPr>
        <w:pStyle w:val="a9"/>
        <w:keepNext/>
        <w:tabs>
          <w:tab w:val="clear" w:pos="4677"/>
          <w:tab w:val="clear" w:pos="9355"/>
        </w:tabs>
        <w:spacing w:before="120" w:after="120"/>
        <w:ind w:firstLine="0"/>
        <w:rPr>
          <w:sz w:val="22"/>
          <w:szCs w:val="22"/>
        </w:rPr>
      </w:pPr>
      <w:r w:rsidRPr="00D909D0">
        <w:rPr>
          <w:sz w:val="22"/>
          <w:szCs w:val="22"/>
          <w:lang w:val="ru-RU"/>
        </w:rPr>
        <w:t xml:space="preserve">3.19. </w:t>
      </w:r>
      <w:r w:rsidR="00415BC0" w:rsidRPr="00D909D0">
        <w:rPr>
          <w:sz w:val="22"/>
          <w:szCs w:val="22"/>
        </w:rPr>
        <w:t xml:space="preserve">Банк не несет ответственности за разглашение банковской тайны в случае использования номеров телефонов Клиента, указанных в соответствующем заявлении и (или) самостоятельно зарегистрированных Клиентом в Системе «FAKTURA.RU», третьими лицами в рамках предоставления услуг </w:t>
      </w:r>
      <w:r w:rsidR="00415BC0" w:rsidRPr="00D909D0">
        <w:rPr>
          <w:bCs/>
          <w:sz w:val="22"/>
          <w:szCs w:val="22"/>
        </w:rPr>
        <w:t>сервисов «</w:t>
      </w:r>
      <w:r w:rsidR="00415BC0" w:rsidRPr="00D909D0">
        <w:rPr>
          <w:bCs/>
          <w:sz w:val="22"/>
          <w:szCs w:val="22"/>
          <w:lang w:val="en-US"/>
        </w:rPr>
        <w:t>SMS</w:t>
      </w:r>
      <w:r w:rsidR="00415BC0" w:rsidRPr="00D909D0">
        <w:rPr>
          <w:bCs/>
          <w:sz w:val="22"/>
          <w:szCs w:val="22"/>
        </w:rPr>
        <w:t>-подтверждение» и «</w:t>
      </w:r>
      <w:r w:rsidR="00415BC0" w:rsidRPr="00D909D0">
        <w:rPr>
          <w:bCs/>
          <w:sz w:val="22"/>
          <w:szCs w:val="22"/>
          <w:lang w:val="en-US"/>
        </w:rPr>
        <w:t>SMS</w:t>
      </w:r>
      <w:r w:rsidR="00415BC0" w:rsidRPr="00D909D0">
        <w:rPr>
          <w:bCs/>
          <w:sz w:val="22"/>
          <w:szCs w:val="22"/>
        </w:rPr>
        <w:t>-информирование»</w:t>
      </w:r>
      <w:r w:rsidR="00415BC0" w:rsidRPr="00D909D0">
        <w:rPr>
          <w:sz w:val="22"/>
          <w:szCs w:val="22"/>
        </w:rPr>
        <w:t xml:space="preserve"> и в целях, не санкционированных Клиентом.</w:t>
      </w:r>
    </w:p>
    <w:p w14:paraId="504D6B47" w14:textId="631E5939" w:rsidR="00415BC0" w:rsidRPr="00D909D0" w:rsidRDefault="002116A3" w:rsidP="000D2494">
      <w:pPr>
        <w:pStyle w:val="a9"/>
        <w:keepNext/>
        <w:tabs>
          <w:tab w:val="clear" w:pos="4677"/>
          <w:tab w:val="clear" w:pos="9355"/>
          <w:tab w:val="left" w:pos="709"/>
          <w:tab w:val="center" w:pos="4153"/>
          <w:tab w:val="right" w:pos="8306"/>
        </w:tabs>
        <w:spacing w:before="120" w:after="120"/>
        <w:ind w:firstLine="0"/>
        <w:rPr>
          <w:sz w:val="22"/>
          <w:szCs w:val="22"/>
        </w:rPr>
      </w:pPr>
      <w:r w:rsidRPr="00D909D0">
        <w:rPr>
          <w:sz w:val="22"/>
          <w:szCs w:val="22"/>
          <w:lang w:val="ru-RU"/>
        </w:rPr>
        <w:t xml:space="preserve">3.20. </w:t>
      </w:r>
      <w:r w:rsidR="00415BC0" w:rsidRPr="00D909D0">
        <w:rPr>
          <w:sz w:val="22"/>
          <w:szCs w:val="22"/>
        </w:rPr>
        <w:t>Стороны признают, что работа Системы «FAKTURA.RU» может быть приостановлена без предварительного уведомления Клиентов в случае возникновения необходимости применения мер по управлению информационными и финансовыми рисками, когда непринятие указанных мер может повлечь возникновение угрозы безопасности работы Системы «FAKTURA.RU», в том числе угрозу безопасности совершения платежей и/или информационной безопасности. Допускается временное прекращение работы Системы «FAKTURA.RU» для проведения регламентных, профилактических, иных работ суммарно не более чем на 3 (три) часа в сутки в рабочие дни и не более чем на 12 (двенадцать) часов в выходные и праздничные дни. В этом случае Банк не несет ответственности за невозможность использования Системы «FAKTURA.RU» и за форму совершения платежа.</w:t>
      </w:r>
    </w:p>
    <w:p w14:paraId="3946EA48" w14:textId="7AAE4012" w:rsidR="002116A3" w:rsidRPr="00D909D0" w:rsidRDefault="002116A3" w:rsidP="000D2494">
      <w:pPr>
        <w:tabs>
          <w:tab w:val="left" w:pos="0"/>
          <w:tab w:val="left" w:pos="900"/>
          <w:tab w:val="left" w:pos="1080"/>
        </w:tabs>
        <w:suppressAutoHyphens/>
        <w:spacing w:before="120" w:after="120" w:line="240" w:lineRule="auto"/>
        <w:jc w:val="both"/>
        <w:rPr>
          <w:rFonts w:ascii="Times New Roman" w:hAnsi="Times New Roman"/>
        </w:rPr>
      </w:pPr>
      <w:r w:rsidRPr="00D909D0">
        <w:rPr>
          <w:rFonts w:ascii="Times New Roman" w:hAnsi="Times New Roman"/>
        </w:rPr>
        <w:t>3.21. В случае возникновения форс-мажорных обстоятельств, а также других обстоятельств, не зависящих от воли Сторон, Стороны приостанавливают обмен ЭД на все время действия форс-мажорных обстоятельств и обязуются в разумно короткий срок с момента наступления таких обстоятельств уведомить друг друга об их наступлении любым возможным видом связи.</w:t>
      </w:r>
    </w:p>
    <w:p w14:paraId="7520F5D6" w14:textId="30D1786C" w:rsidR="009C1B7D" w:rsidRPr="00D909D0" w:rsidRDefault="002116A3" w:rsidP="009C72EA">
      <w:pPr>
        <w:pStyle w:val="a9"/>
        <w:keepNext/>
        <w:tabs>
          <w:tab w:val="clear" w:pos="4677"/>
          <w:tab w:val="clear" w:pos="9355"/>
          <w:tab w:val="left" w:pos="709"/>
          <w:tab w:val="center" w:pos="4153"/>
          <w:tab w:val="right" w:pos="8306"/>
        </w:tabs>
        <w:spacing w:before="120" w:after="120"/>
        <w:ind w:firstLine="0"/>
        <w:rPr>
          <w:sz w:val="22"/>
          <w:szCs w:val="22"/>
        </w:rPr>
      </w:pPr>
      <w:r w:rsidRPr="00D909D0">
        <w:rPr>
          <w:sz w:val="22"/>
          <w:szCs w:val="22"/>
          <w:lang w:val="ru-RU"/>
        </w:rPr>
        <w:t xml:space="preserve">3.22. </w:t>
      </w:r>
      <w:r w:rsidR="009C1B7D" w:rsidRPr="00D909D0">
        <w:rPr>
          <w:sz w:val="22"/>
          <w:szCs w:val="22"/>
        </w:rPr>
        <w:t>При расторжении настоящего договора Стороны несут ответственность по всем электронным документам, подписанным их ЭП</w:t>
      </w:r>
      <w:r w:rsidR="002B7EED" w:rsidRPr="00D909D0">
        <w:rPr>
          <w:sz w:val="22"/>
          <w:szCs w:val="22"/>
          <w:lang w:val="ru-RU"/>
        </w:rPr>
        <w:t>/АСП</w:t>
      </w:r>
      <w:r w:rsidR="009C1B7D" w:rsidRPr="00D909D0">
        <w:rPr>
          <w:sz w:val="22"/>
          <w:szCs w:val="22"/>
        </w:rPr>
        <w:t xml:space="preserve">, сформированным в </w:t>
      </w:r>
      <w:r w:rsidR="009C1B7D" w:rsidRPr="00D909D0">
        <w:rPr>
          <w:sz w:val="22"/>
          <w:szCs w:val="22"/>
          <w:lang w:val="ru-RU"/>
        </w:rPr>
        <w:t>С</w:t>
      </w:r>
      <w:proofErr w:type="spellStart"/>
      <w:r w:rsidR="009C1B7D" w:rsidRPr="00D909D0">
        <w:rPr>
          <w:sz w:val="22"/>
          <w:szCs w:val="22"/>
        </w:rPr>
        <w:t>истеме</w:t>
      </w:r>
      <w:proofErr w:type="spellEnd"/>
      <w:r w:rsidR="009C1B7D" w:rsidRPr="00D909D0">
        <w:rPr>
          <w:sz w:val="22"/>
          <w:szCs w:val="22"/>
        </w:rPr>
        <w:t xml:space="preserve"> «FAKTURA.RU», в соответствии с действующим законодательством РФ.</w:t>
      </w:r>
    </w:p>
    <w:p w14:paraId="542DDEDF" w14:textId="11D899C4" w:rsidR="000C4C59" w:rsidRPr="00D909D0" w:rsidRDefault="000C4C59" w:rsidP="009C72EA">
      <w:pPr>
        <w:tabs>
          <w:tab w:val="left" w:pos="0"/>
          <w:tab w:val="left" w:pos="900"/>
          <w:tab w:val="left" w:pos="1080"/>
        </w:tabs>
        <w:suppressAutoHyphens/>
        <w:spacing w:before="120" w:after="120" w:line="240" w:lineRule="auto"/>
        <w:jc w:val="both"/>
        <w:rPr>
          <w:rFonts w:ascii="Times New Roman" w:hAnsi="Times New Roman"/>
        </w:rPr>
      </w:pPr>
    </w:p>
    <w:bookmarkEnd w:id="59"/>
    <w:bookmarkEnd w:id="60"/>
    <w:p w14:paraId="162E4D40" w14:textId="639DCCED" w:rsidR="006E14E5" w:rsidRPr="00D909D0" w:rsidRDefault="008F37FA" w:rsidP="00405D92">
      <w:pPr>
        <w:pStyle w:val="a9"/>
        <w:spacing w:before="120" w:after="120"/>
        <w:ind w:firstLine="0"/>
        <w:jc w:val="center"/>
        <w:rPr>
          <w:b/>
          <w:bCs/>
          <w:sz w:val="22"/>
          <w:szCs w:val="22"/>
        </w:rPr>
      </w:pPr>
      <w:r w:rsidRPr="00D909D0">
        <w:rPr>
          <w:b/>
          <w:bCs/>
          <w:sz w:val="22"/>
          <w:szCs w:val="22"/>
          <w:lang w:val="ru-RU"/>
        </w:rPr>
        <w:t>4</w:t>
      </w:r>
      <w:r w:rsidR="006E14E5" w:rsidRPr="00D909D0">
        <w:rPr>
          <w:b/>
          <w:bCs/>
          <w:sz w:val="22"/>
          <w:szCs w:val="22"/>
        </w:rPr>
        <w:t xml:space="preserve">. </w:t>
      </w:r>
      <w:r w:rsidR="006E14E5" w:rsidRPr="00D909D0">
        <w:rPr>
          <w:b/>
          <w:bCs/>
          <w:sz w:val="22"/>
          <w:szCs w:val="22"/>
          <w:lang w:val="ru-RU"/>
        </w:rPr>
        <w:t>УСЛОВИЯ</w:t>
      </w:r>
      <w:r w:rsidR="006E14E5" w:rsidRPr="00D909D0">
        <w:rPr>
          <w:b/>
          <w:bCs/>
          <w:sz w:val="22"/>
          <w:szCs w:val="22"/>
        </w:rPr>
        <w:t xml:space="preserve"> </w:t>
      </w:r>
      <w:r w:rsidR="006E14E5" w:rsidRPr="00D909D0">
        <w:rPr>
          <w:b/>
          <w:bCs/>
          <w:sz w:val="22"/>
          <w:szCs w:val="22"/>
          <w:lang w:val="ru-RU"/>
        </w:rPr>
        <w:t>ИСПОЛЬЗОВАНИЯ СЕРВИСОВ</w:t>
      </w:r>
    </w:p>
    <w:p w14:paraId="095656B0" w14:textId="1EA8B21F" w:rsidR="006E14E5" w:rsidRPr="00D909D0" w:rsidRDefault="008F37FA" w:rsidP="006E14E5">
      <w:pPr>
        <w:shd w:val="clear" w:color="auto" w:fill="FFFFFF"/>
        <w:spacing w:before="120" w:after="120" w:line="240" w:lineRule="auto"/>
        <w:jc w:val="both"/>
        <w:rPr>
          <w:rFonts w:ascii="Times New Roman" w:hAnsi="Times New Roman"/>
        </w:rPr>
      </w:pPr>
      <w:r w:rsidRPr="00D909D0">
        <w:rPr>
          <w:rFonts w:ascii="Times New Roman" w:hAnsi="Times New Roman"/>
        </w:rPr>
        <w:t>4</w:t>
      </w:r>
      <w:r w:rsidR="006E14E5" w:rsidRPr="00D909D0">
        <w:rPr>
          <w:rFonts w:ascii="Times New Roman" w:hAnsi="Times New Roman"/>
        </w:rPr>
        <w:t>.1. Банк предоставляет Клиенту право пользования Сервисом</w:t>
      </w:r>
      <w:r w:rsidR="006E14E5" w:rsidRPr="00D909D0">
        <w:rPr>
          <w:rStyle w:val="af"/>
          <w:rFonts w:ascii="Times New Roman" w:hAnsi="Times New Roman"/>
        </w:rPr>
        <w:footnoteReference w:id="3"/>
      </w:r>
      <w:r w:rsidR="006E14E5" w:rsidRPr="00D909D0">
        <w:rPr>
          <w:rFonts w:ascii="Times New Roman" w:hAnsi="Times New Roman"/>
        </w:rPr>
        <w:t xml:space="preserve"> (с учетом всех текущих Обновлений Сервиса), интегрированным в Систему «FAKTURA.RU», в соответствии с его назначением, функционалом, пределами, возможностями на условиях, предусмотренных данным разделом настоящего Порядка (далее по </w:t>
      </w:r>
      <w:r w:rsidR="006E14E5" w:rsidRPr="00D909D0">
        <w:rPr>
          <w:rFonts w:ascii="Times New Roman" w:hAnsi="Times New Roman"/>
        </w:rPr>
        <w:lastRenderedPageBreak/>
        <w:t xml:space="preserve">тексту – Условия). Функционал и доступность Сервисов в любое время могут быть изменены Банком в одностороннем порядке. </w:t>
      </w:r>
    </w:p>
    <w:p w14:paraId="50484786" w14:textId="48C6208F" w:rsidR="006E14E5" w:rsidRPr="00D909D0" w:rsidRDefault="008F37FA" w:rsidP="006E14E5">
      <w:pPr>
        <w:shd w:val="clear" w:color="auto" w:fill="FFFFFF"/>
        <w:spacing w:before="120" w:after="120" w:line="240" w:lineRule="auto"/>
        <w:jc w:val="both"/>
        <w:rPr>
          <w:rFonts w:ascii="Times New Roman" w:hAnsi="Times New Roman"/>
        </w:rPr>
      </w:pPr>
      <w:r w:rsidRPr="00D909D0">
        <w:rPr>
          <w:rFonts w:ascii="Times New Roman" w:hAnsi="Times New Roman"/>
        </w:rPr>
        <w:t>4</w:t>
      </w:r>
      <w:r w:rsidR="006E14E5" w:rsidRPr="00D909D0">
        <w:rPr>
          <w:rFonts w:ascii="Times New Roman" w:hAnsi="Times New Roman"/>
        </w:rPr>
        <w:t>.2. Банк гарантирует наличие у него права пользования Сервисом в соответствии с заключенными между Банком и Лицензиаром договорными отношениями.</w:t>
      </w:r>
    </w:p>
    <w:p w14:paraId="7FECB23F" w14:textId="73DBEADC" w:rsidR="006E14E5" w:rsidRPr="00D909D0" w:rsidRDefault="008F37FA" w:rsidP="006E14E5">
      <w:pPr>
        <w:pStyle w:val="aff6"/>
        <w:spacing w:before="120" w:after="120"/>
        <w:jc w:val="both"/>
        <w:rPr>
          <w:rFonts w:ascii="Times New Roman" w:hAnsi="Times New Roman"/>
        </w:rPr>
      </w:pPr>
      <w:r w:rsidRPr="00D909D0">
        <w:rPr>
          <w:rFonts w:ascii="Times New Roman" w:hAnsi="Times New Roman"/>
        </w:rPr>
        <w:t>4</w:t>
      </w:r>
      <w:r w:rsidR="006E14E5" w:rsidRPr="00D909D0">
        <w:rPr>
          <w:rFonts w:ascii="Times New Roman" w:hAnsi="Times New Roman"/>
        </w:rPr>
        <w:t>.3. Сервис предоставляется в пользование Клиенту по принципу «как есть». Банк не гарантирует бесперебойную и безошибочную работу Сервиса. Банк настоящим предупреждает Клиента, что Сервис не относится к категории программных продуктов, предназначенных к работе в экстремальных условиях, требующих безотказности, сбой в работе которых может повлечь гибель людей или причинение вреда здоровью.</w:t>
      </w:r>
    </w:p>
    <w:p w14:paraId="367F2189" w14:textId="56CDDCC0" w:rsidR="006E14E5" w:rsidRPr="00D909D0" w:rsidRDefault="008F37FA" w:rsidP="006E14E5">
      <w:pPr>
        <w:pStyle w:val="aff6"/>
        <w:spacing w:before="120" w:after="120"/>
        <w:jc w:val="both"/>
        <w:rPr>
          <w:rFonts w:ascii="Times New Roman" w:hAnsi="Times New Roman"/>
        </w:rPr>
      </w:pPr>
      <w:r w:rsidRPr="00D909D0">
        <w:rPr>
          <w:rFonts w:ascii="Times New Roman" w:hAnsi="Times New Roman"/>
        </w:rPr>
        <w:t>4</w:t>
      </w:r>
      <w:r w:rsidR="006E14E5" w:rsidRPr="00D909D0">
        <w:rPr>
          <w:rFonts w:ascii="Times New Roman" w:hAnsi="Times New Roman"/>
        </w:rPr>
        <w:t xml:space="preserve">.4. Клиент обязуется использовать Сервис в соответствии с его назначением, функционалом, пределами, возможностями и настоящими Условиями. Использование Сервиса с нарушением настоящих Условий либо иным образом за пределами прав, предоставленных Клиенту, влечет ответственность, предусмотренную законодательством РФ.  </w:t>
      </w:r>
    </w:p>
    <w:p w14:paraId="463647FB" w14:textId="329AA212" w:rsidR="006E14E5" w:rsidRPr="00D909D0" w:rsidRDefault="008F37FA" w:rsidP="006E14E5">
      <w:pPr>
        <w:pStyle w:val="aff6"/>
        <w:spacing w:before="120" w:after="120"/>
        <w:jc w:val="both"/>
        <w:rPr>
          <w:rFonts w:ascii="Times New Roman" w:hAnsi="Times New Roman"/>
        </w:rPr>
      </w:pPr>
      <w:r w:rsidRPr="00D909D0">
        <w:rPr>
          <w:rFonts w:ascii="Times New Roman" w:hAnsi="Times New Roman"/>
        </w:rPr>
        <w:t>4</w:t>
      </w:r>
      <w:r w:rsidR="006E14E5" w:rsidRPr="00D909D0">
        <w:rPr>
          <w:rFonts w:ascii="Times New Roman" w:hAnsi="Times New Roman"/>
        </w:rPr>
        <w:t>.5. Клиент обязуется оплачивать использование Сервиса в соответствии с настоящими Условиями и Тарифами Банка.</w:t>
      </w:r>
    </w:p>
    <w:p w14:paraId="0779386C" w14:textId="77777777" w:rsidR="00CD792D" w:rsidRPr="00D909D0" w:rsidRDefault="008F37FA" w:rsidP="00CD792D">
      <w:pPr>
        <w:pStyle w:val="aff4"/>
        <w:spacing w:before="120" w:line="240" w:lineRule="auto"/>
        <w:ind w:left="0"/>
        <w:jc w:val="both"/>
        <w:rPr>
          <w:rFonts w:ascii="Times New Roman" w:hAnsi="Times New Roman"/>
        </w:rPr>
      </w:pPr>
      <w:r w:rsidRPr="00D909D0">
        <w:rPr>
          <w:rFonts w:ascii="Times New Roman" w:hAnsi="Times New Roman"/>
        </w:rPr>
        <w:t>4</w:t>
      </w:r>
      <w:r w:rsidR="006E14E5" w:rsidRPr="00D909D0">
        <w:rPr>
          <w:rFonts w:ascii="Times New Roman" w:hAnsi="Times New Roman"/>
        </w:rPr>
        <w:t>.6. Клиент не обязан представлять Банку отчеты об использовании Сервиса.</w:t>
      </w:r>
    </w:p>
    <w:p w14:paraId="61CE5443" w14:textId="77777777" w:rsidR="00CD792D" w:rsidRPr="00D909D0" w:rsidRDefault="008F37FA" w:rsidP="00CD792D">
      <w:pPr>
        <w:pStyle w:val="aff4"/>
        <w:spacing w:before="120" w:line="240" w:lineRule="auto"/>
        <w:ind w:left="0"/>
        <w:jc w:val="both"/>
        <w:rPr>
          <w:rFonts w:ascii="Times New Roman" w:hAnsi="Times New Roman"/>
        </w:rPr>
      </w:pPr>
      <w:r w:rsidRPr="00D909D0">
        <w:rPr>
          <w:rFonts w:ascii="Times New Roman" w:hAnsi="Times New Roman"/>
        </w:rPr>
        <w:t>4</w:t>
      </w:r>
      <w:r w:rsidR="006E14E5" w:rsidRPr="00D909D0">
        <w:rPr>
          <w:rFonts w:ascii="Times New Roman" w:hAnsi="Times New Roman"/>
        </w:rPr>
        <w:t>.7. При наличии у Клиента вопросов относительно использования Сервиса, в том числе при технических сбоях в работе Сервиса, Клиент вправе любым доступным ему способом направить соответствующее обращение в Банк, который своими силами и/или силами третьих лиц примет меры к разрешению вопросов Клиента.</w:t>
      </w:r>
    </w:p>
    <w:p w14:paraId="7895F978" w14:textId="77777777" w:rsidR="00AE2846" w:rsidRPr="00D909D0" w:rsidRDefault="008F37FA" w:rsidP="00AE2846">
      <w:pPr>
        <w:pStyle w:val="aff4"/>
        <w:spacing w:before="120" w:line="240" w:lineRule="auto"/>
        <w:ind w:left="0"/>
        <w:jc w:val="both"/>
        <w:rPr>
          <w:rFonts w:ascii="Times New Roman" w:hAnsi="Times New Roman"/>
        </w:rPr>
      </w:pPr>
      <w:r w:rsidRPr="00D909D0">
        <w:rPr>
          <w:rFonts w:ascii="Times New Roman" w:hAnsi="Times New Roman"/>
        </w:rPr>
        <w:t>4</w:t>
      </w:r>
      <w:r w:rsidR="006E14E5" w:rsidRPr="00D909D0">
        <w:rPr>
          <w:rFonts w:ascii="Times New Roman" w:hAnsi="Times New Roman"/>
        </w:rPr>
        <w:t>.8. Банк имеет право списывать без дополнительных распоряжений Клиента с его расчетного счета плату за использование Сервиса в соответствии с Тарифом. При отсутствии оплаты за Сервис (в том числе недостаточности денежных средств) доступ к Сервису не предоставляется или прекращается согласно Тарифам Банка. Частичная</w:t>
      </w:r>
      <w:r w:rsidR="00AE2846" w:rsidRPr="00D909D0">
        <w:rPr>
          <w:rFonts w:ascii="Times New Roman" w:hAnsi="Times New Roman"/>
        </w:rPr>
        <w:t xml:space="preserve"> оплата Сервиса не допускается.</w:t>
      </w:r>
    </w:p>
    <w:p w14:paraId="1B370D59" w14:textId="65C18249" w:rsidR="00AE2846" w:rsidRPr="00D909D0" w:rsidRDefault="00AE2846" w:rsidP="00AE2846">
      <w:pPr>
        <w:pStyle w:val="aff4"/>
        <w:spacing w:before="120" w:line="240" w:lineRule="auto"/>
        <w:ind w:left="0"/>
        <w:jc w:val="both"/>
        <w:rPr>
          <w:rFonts w:ascii="Times New Roman" w:hAnsi="Times New Roman"/>
        </w:rPr>
      </w:pPr>
      <w:r w:rsidRPr="00D909D0">
        <w:rPr>
          <w:rFonts w:ascii="Times New Roman" w:hAnsi="Times New Roman"/>
        </w:rPr>
        <w:t xml:space="preserve">4.9. </w:t>
      </w:r>
      <w:r w:rsidR="006E14E5" w:rsidRPr="00D909D0">
        <w:rPr>
          <w:rFonts w:ascii="Times New Roman" w:hAnsi="Times New Roman"/>
        </w:rPr>
        <w:t>При подключении к Сервису Клиент самостоятельно выбирает Тариф Сервиса (при наличии нескольких Тарифов использования Сервиса), в соответствии с которым планирует использовать Сервис.</w:t>
      </w:r>
    </w:p>
    <w:p w14:paraId="3E83C27A" w14:textId="77777777" w:rsidR="00AE2846" w:rsidRPr="00D909D0" w:rsidRDefault="00AE2846" w:rsidP="00AE2846">
      <w:pPr>
        <w:pStyle w:val="aff4"/>
        <w:spacing w:before="120" w:line="240" w:lineRule="auto"/>
        <w:ind w:left="0"/>
        <w:jc w:val="both"/>
        <w:rPr>
          <w:rFonts w:ascii="Times New Roman" w:hAnsi="Times New Roman"/>
        </w:rPr>
      </w:pPr>
      <w:r w:rsidRPr="00D909D0">
        <w:rPr>
          <w:rFonts w:ascii="Times New Roman" w:hAnsi="Times New Roman"/>
        </w:rPr>
        <w:t xml:space="preserve">4.10. </w:t>
      </w:r>
      <w:r w:rsidR="006E14E5" w:rsidRPr="00D909D0">
        <w:rPr>
          <w:rFonts w:ascii="Times New Roman" w:hAnsi="Times New Roman"/>
        </w:rPr>
        <w:t xml:space="preserve">Условия продления использования Сервиса регламентируются Тарифами Банка. </w:t>
      </w:r>
    </w:p>
    <w:p w14:paraId="211A156D" w14:textId="2DB1475A" w:rsidR="006E14E5" w:rsidRPr="00D909D0" w:rsidRDefault="00AE2846" w:rsidP="00AE2846">
      <w:pPr>
        <w:pStyle w:val="aff4"/>
        <w:spacing w:before="120" w:line="240" w:lineRule="auto"/>
        <w:ind w:left="0"/>
        <w:jc w:val="both"/>
        <w:rPr>
          <w:rFonts w:ascii="Times New Roman" w:hAnsi="Times New Roman"/>
        </w:rPr>
      </w:pPr>
      <w:r w:rsidRPr="00D909D0">
        <w:rPr>
          <w:rFonts w:ascii="Times New Roman" w:hAnsi="Times New Roman"/>
        </w:rPr>
        <w:t xml:space="preserve">4.11. </w:t>
      </w:r>
      <w:r w:rsidR="006E14E5" w:rsidRPr="00D909D0">
        <w:rPr>
          <w:rFonts w:ascii="Times New Roman" w:hAnsi="Times New Roman"/>
        </w:rPr>
        <w:t xml:space="preserve">Прекращение и возобновление использования Сервиса может осуществляться Клиентом самостоятельно согласно Тарифам Банка, </w:t>
      </w:r>
    </w:p>
    <w:p w14:paraId="7F78C564" w14:textId="77777777" w:rsidR="00AE2846" w:rsidRPr="00D909D0" w:rsidRDefault="006E14E5" w:rsidP="00AE2846">
      <w:pPr>
        <w:pStyle w:val="aff6"/>
        <w:numPr>
          <w:ilvl w:val="1"/>
          <w:numId w:val="48"/>
        </w:numPr>
        <w:tabs>
          <w:tab w:val="left" w:pos="567"/>
        </w:tabs>
        <w:spacing w:before="120" w:after="120"/>
        <w:jc w:val="both"/>
        <w:rPr>
          <w:rFonts w:ascii="Times New Roman" w:hAnsi="Times New Roman"/>
        </w:rPr>
      </w:pPr>
      <w:r w:rsidRPr="00D909D0">
        <w:rPr>
          <w:rFonts w:ascii="Times New Roman" w:hAnsi="Times New Roman"/>
        </w:rPr>
        <w:t xml:space="preserve">Клиент соглашается на регулярное (на систематической основе) предоставление Банком Лицензиару информации, самостоятельно загруженной Клиентом в соответствующий Сервис в рамках Системы «FAKTURA.RU». </w:t>
      </w:r>
    </w:p>
    <w:p w14:paraId="66DD68A4" w14:textId="77777777" w:rsidR="00AE2846" w:rsidRPr="00D909D0" w:rsidRDefault="006E14E5" w:rsidP="00AE2846">
      <w:pPr>
        <w:pStyle w:val="aff6"/>
        <w:numPr>
          <w:ilvl w:val="1"/>
          <w:numId w:val="48"/>
        </w:numPr>
        <w:tabs>
          <w:tab w:val="left" w:pos="567"/>
        </w:tabs>
        <w:spacing w:before="120" w:after="120"/>
        <w:jc w:val="both"/>
        <w:rPr>
          <w:rFonts w:ascii="Times New Roman" w:hAnsi="Times New Roman"/>
        </w:rPr>
      </w:pPr>
      <w:r w:rsidRPr="00D909D0">
        <w:rPr>
          <w:rFonts w:ascii="Times New Roman" w:hAnsi="Times New Roman"/>
        </w:rPr>
        <w:t>Банк не несет ответственности за ошибки, сбои, сохраннос</w:t>
      </w:r>
      <w:r w:rsidR="007409CE" w:rsidRPr="00D909D0">
        <w:rPr>
          <w:rFonts w:ascii="Times New Roman" w:hAnsi="Times New Roman"/>
        </w:rPr>
        <w:t xml:space="preserve">ть данных Клиента и </w:t>
      </w:r>
      <w:proofErr w:type="gramStart"/>
      <w:r w:rsidR="007409CE" w:rsidRPr="00D909D0">
        <w:rPr>
          <w:rFonts w:ascii="Times New Roman" w:hAnsi="Times New Roman"/>
        </w:rPr>
        <w:t xml:space="preserve">иные </w:t>
      </w:r>
      <w:r w:rsidRPr="00D909D0">
        <w:rPr>
          <w:rFonts w:ascii="Times New Roman" w:hAnsi="Times New Roman"/>
        </w:rPr>
        <w:t>недостатки</w:t>
      </w:r>
      <w:proofErr w:type="gramEnd"/>
      <w:r w:rsidRPr="00D909D0">
        <w:rPr>
          <w:rFonts w:ascii="Times New Roman" w:hAnsi="Times New Roman"/>
        </w:rPr>
        <w:t xml:space="preserve"> и нарушения в работе Сервиса и их последствия для Клиента, в том числе за реальный ущерб, упущенную выгоду, убытки, моральный вред, вред чести, достоинству и деловой репутации, если иное не установлено правилами использования Сервиса.</w:t>
      </w:r>
    </w:p>
    <w:p w14:paraId="135800C0" w14:textId="57043FAE" w:rsidR="006E14E5" w:rsidRPr="00D909D0" w:rsidRDefault="006E14E5" w:rsidP="00AE2846">
      <w:pPr>
        <w:pStyle w:val="aff6"/>
        <w:numPr>
          <w:ilvl w:val="1"/>
          <w:numId w:val="48"/>
        </w:numPr>
        <w:tabs>
          <w:tab w:val="left" w:pos="567"/>
        </w:tabs>
        <w:spacing w:before="120" w:after="120"/>
        <w:jc w:val="both"/>
        <w:rPr>
          <w:rFonts w:ascii="Times New Roman" w:hAnsi="Times New Roman"/>
        </w:rPr>
      </w:pPr>
      <w:r w:rsidRPr="00D909D0">
        <w:rPr>
          <w:rFonts w:ascii="Times New Roman" w:hAnsi="Times New Roman"/>
        </w:rPr>
        <w:t xml:space="preserve">Клиент уведомлен Банком о праве Банка и/или Лицензиара без предварительного уведомления ограничить, приостановить или прекратить пользование Сервиса (доступ к Сервису) на основании указания / решения государственного, муниципального или иного уполномоченного / надзорного органа, а также в случаях, если имеются основания полагать, что </w:t>
      </w:r>
      <w:r w:rsidRPr="00D909D0">
        <w:rPr>
          <w:rFonts w:ascii="Times New Roman" w:hAnsi="Times New Roman"/>
          <w:lang w:eastAsia="ru-RU"/>
        </w:rPr>
        <w:t>Клиент или его Уполномоченные представители</w:t>
      </w:r>
      <w:r w:rsidRPr="00D909D0">
        <w:rPr>
          <w:rFonts w:ascii="Times New Roman" w:hAnsi="Times New Roman"/>
        </w:rPr>
        <w:t xml:space="preserve">: </w:t>
      </w:r>
    </w:p>
    <w:p w14:paraId="322191FE" w14:textId="77777777" w:rsidR="006E14E5" w:rsidRPr="00D909D0" w:rsidRDefault="006E14E5" w:rsidP="006E14E5">
      <w:pPr>
        <w:pStyle w:val="aff4"/>
        <w:spacing w:before="120" w:line="240" w:lineRule="auto"/>
        <w:ind w:left="0"/>
        <w:jc w:val="both"/>
        <w:rPr>
          <w:rFonts w:ascii="Times New Roman" w:hAnsi="Times New Roman"/>
        </w:rPr>
      </w:pPr>
      <w:r w:rsidRPr="00D909D0">
        <w:rPr>
          <w:rFonts w:ascii="Times New Roman" w:hAnsi="Times New Roman"/>
          <w:lang w:eastAsia="ru-RU"/>
        </w:rPr>
        <w:t>- умышленно или неумышленно нарушают положения настоящих Условий</w:t>
      </w:r>
      <w:r w:rsidRPr="00D909D0">
        <w:rPr>
          <w:rFonts w:ascii="Times New Roman" w:hAnsi="Times New Roman"/>
        </w:rPr>
        <w:t xml:space="preserve"> или иные правила использования Сервиса;</w:t>
      </w:r>
    </w:p>
    <w:p w14:paraId="4CEA7D00" w14:textId="77777777" w:rsidR="006E14E5" w:rsidRPr="00D909D0" w:rsidRDefault="006E14E5" w:rsidP="006E14E5">
      <w:pPr>
        <w:pStyle w:val="aff4"/>
        <w:spacing w:before="120" w:line="240" w:lineRule="auto"/>
        <w:ind w:left="0"/>
        <w:jc w:val="both"/>
        <w:rPr>
          <w:rFonts w:ascii="Times New Roman" w:hAnsi="Times New Roman"/>
          <w:lang w:eastAsia="ru-RU"/>
        </w:rPr>
      </w:pPr>
      <w:r w:rsidRPr="00D909D0">
        <w:rPr>
          <w:rFonts w:ascii="Times New Roman" w:hAnsi="Times New Roman"/>
        </w:rPr>
        <w:t xml:space="preserve">- нарушают </w:t>
      </w:r>
      <w:r w:rsidRPr="00D909D0">
        <w:rPr>
          <w:rFonts w:ascii="Times New Roman" w:hAnsi="Times New Roman"/>
          <w:lang w:eastAsia="ru-RU"/>
        </w:rPr>
        <w:t>законодательство Российской Федерации или нарушают права и законные интересы третьих лиц при пользовании Сервисом;</w:t>
      </w:r>
    </w:p>
    <w:p w14:paraId="5ACA4247" w14:textId="77777777" w:rsidR="006E14E5" w:rsidRPr="00D909D0" w:rsidRDefault="006E14E5" w:rsidP="006E14E5">
      <w:pPr>
        <w:pStyle w:val="aff4"/>
        <w:spacing w:before="120" w:line="240" w:lineRule="auto"/>
        <w:ind w:left="0"/>
        <w:jc w:val="both"/>
        <w:rPr>
          <w:rFonts w:ascii="Times New Roman" w:hAnsi="Times New Roman"/>
          <w:lang w:eastAsia="ru-RU"/>
        </w:rPr>
      </w:pPr>
      <w:r w:rsidRPr="00D909D0">
        <w:rPr>
          <w:rFonts w:ascii="Times New Roman" w:hAnsi="Times New Roman"/>
          <w:lang w:eastAsia="ru-RU"/>
        </w:rPr>
        <w:t>- пользуются Сервисом не в соответствии с его назначением;</w:t>
      </w:r>
    </w:p>
    <w:p w14:paraId="1C5D74B6" w14:textId="77777777" w:rsidR="006E14E5" w:rsidRPr="00D909D0" w:rsidRDefault="006E14E5" w:rsidP="006E14E5">
      <w:pPr>
        <w:pStyle w:val="aff4"/>
        <w:spacing w:before="120" w:line="240" w:lineRule="auto"/>
        <w:ind w:left="0"/>
        <w:jc w:val="both"/>
        <w:rPr>
          <w:rFonts w:ascii="Times New Roman" w:hAnsi="Times New Roman"/>
          <w:lang w:eastAsia="ru-RU"/>
        </w:rPr>
      </w:pPr>
      <w:r w:rsidRPr="00D909D0">
        <w:rPr>
          <w:rFonts w:ascii="Times New Roman" w:hAnsi="Times New Roman"/>
          <w:lang w:eastAsia="ru-RU"/>
        </w:rPr>
        <w:t xml:space="preserve">- организовали </w:t>
      </w:r>
      <w:proofErr w:type="spellStart"/>
      <w:r w:rsidRPr="00D909D0">
        <w:rPr>
          <w:rFonts w:ascii="Times New Roman" w:hAnsi="Times New Roman"/>
          <w:lang w:eastAsia="ru-RU"/>
        </w:rPr>
        <w:t>ddos</w:t>
      </w:r>
      <w:proofErr w:type="spellEnd"/>
      <w:r w:rsidRPr="00D909D0">
        <w:rPr>
          <w:rFonts w:ascii="Times New Roman" w:hAnsi="Times New Roman"/>
          <w:lang w:eastAsia="ru-RU"/>
        </w:rPr>
        <w:t xml:space="preserve"> атаку путем роботизированной эмуляции действий пользователя;</w:t>
      </w:r>
    </w:p>
    <w:p w14:paraId="48533891" w14:textId="77777777" w:rsidR="006E14E5" w:rsidRPr="00D909D0" w:rsidRDefault="006E14E5" w:rsidP="006E14E5">
      <w:pPr>
        <w:pStyle w:val="aff4"/>
        <w:spacing w:before="120" w:line="240" w:lineRule="auto"/>
        <w:ind w:left="0"/>
        <w:jc w:val="both"/>
        <w:rPr>
          <w:rFonts w:ascii="Times New Roman" w:hAnsi="Times New Roman"/>
          <w:lang w:eastAsia="ru-RU"/>
        </w:rPr>
      </w:pPr>
      <w:r w:rsidRPr="00D909D0">
        <w:rPr>
          <w:rFonts w:ascii="Times New Roman" w:hAnsi="Times New Roman"/>
          <w:lang w:eastAsia="ru-RU"/>
        </w:rPr>
        <w:t>- используют Сервис для массовой рассылки электронных сообщений как коммерческого, так и некоммерческого содержания, в случае, если рассылка осуществляется без предварительного согласия адресатов на получение данных сообщений (СПАМ);</w:t>
      </w:r>
    </w:p>
    <w:p w14:paraId="3BADF355" w14:textId="77777777" w:rsidR="006E14E5" w:rsidRPr="00D909D0" w:rsidRDefault="006E14E5" w:rsidP="006E14E5">
      <w:pPr>
        <w:pStyle w:val="aff4"/>
        <w:spacing w:before="120" w:line="240" w:lineRule="auto"/>
        <w:ind w:left="0"/>
        <w:jc w:val="both"/>
        <w:rPr>
          <w:rFonts w:ascii="Times New Roman" w:hAnsi="Times New Roman"/>
          <w:lang w:eastAsia="ru-RU"/>
        </w:rPr>
      </w:pPr>
      <w:r w:rsidRPr="00D909D0">
        <w:rPr>
          <w:rFonts w:ascii="Times New Roman" w:hAnsi="Times New Roman"/>
          <w:lang w:eastAsia="ru-RU"/>
        </w:rPr>
        <w:t>- причиняют вред работоспособности Сервиса;</w:t>
      </w:r>
    </w:p>
    <w:p w14:paraId="1B5CE9DC" w14:textId="77777777" w:rsidR="006E14E5" w:rsidRPr="00D909D0" w:rsidRDefault="006E14E5" w:rsidP="006E14E5">
      <w:pPr>
        <w:pStyle w:val="aff4"/>
        <w:spacing w:before="120" w:line="240" w:lineRule="auto"/>
        <w:ind w:left="0"/>
        <w:jc w:val="both"/>
        <w:rPr>
          <w:rFonts w:ascii="Times New Roman" w:hAnsi="Times New Roman"/>
          <w:lang w:eastAsia="ru-RU"/>
        </w:rPr>
      </w:pPr>
      <w:r w:rsidRPr="00D909D0">
        <w:rPr>
          <w:rFonts w:ascii="Times New Roman" w:hAnsi="Times New Roman"/>
          <w:lang w:eastAsia="ru-RU"/>
        </w:rPr>
        <w:lastRenderedPageBreak/>
        <w:t>- осуществляют попытки несанкционированного доступа к Сервису или информации в нем;</w:t>
      </w:r>
    </w:p>
    <w:p w14:paraId="56845890" w14:textId="77777777" w:rsidR="006E14E5" w:rsidRPr="00D909D0" w:rsidRDefault="006E14E5" w:rsidP="006E14E5">
      <w:pPr>
        <w:pStyle w:val="aff4"/>
        <w:spacing w:before="120" w:line="240" w:lineRule="auto"/>
        <w:ind w:left="0"/>
        <w:jc w:val="both"/>
        <w:rPr>
          <w:rFonts w:ascii="Times New Roman" w:hAnsi="Times New Roman"/>
          <w:lang w:eastAsia="ru-RU"/>
        </w:rPr>
      </w:pPr>
      <w:r w:rsidRPr="00D909D0">
        <w:rPr>
          <w:rFonts w:ascii="Times New Roman" w:hAnsi="Times New Roman"/>
          <w:lang w:eastAsia="ru-RU"/>
        </w:rPr>
        <w:t>- создают угрозу сбоя технических и/или программных средств третьих лиц;</w:t>
      </w:r>
    </w:p>
    <w:p w14:paraId="795504DA" w14:textId="77777777" w:rsidR="00AE2846" w:rsidRPr="00D909D0" w:rsidRDefault="006E14E5" w:rsidP="00AE2846">
      <w:pPr>
        <w:pStyle w:val="aff4"/>
        <w:spacing w:before="120" w:line="240" w:lineRule="auto"/>
        <w:ind w:left="0"/>
        <w:jc w:val="both"/>
        <w:rPr>
          <w:rFonts w:ascii="Times New Roman" w:hAnsi="Times New Roman"/>
          <w:lang w:eastAsia="ru-RU"/>
        </w:rPr>
      </w:pPr>
      <w:r w:rsidRPr="00D909D0">
        <w:rPr>
          <w:rFonts w:ascii="Times New Roman" w:hAnsi="Times New Roman"/>
          <w:lang w:eastAsia="ru-RU"/>
        </w:rPr>
        <w:t>- иным образом недобросовестно используют Сервис, в результате чего на</w:t>
      </w:r>
      <w:r w:rsidR="00AE2846" w:rsidRPr="00D909D0">
        <w:rPr>
          <w:rFonts w:ascii="Times New Roman" w:hAnsi="Times New Roman"/>
          <w:lang w:eastAsia="ru-RU"/>
        </w:rPr>
        <w:t>рушаются права других Клиентов.</w:t>
      </w:r>
    </w:p>
    <w:p w14:paraId="295AD075" w14:textId="77777777" w:rsidR="00AE2846" w:rsidRPr="00D909D0" w:rsidRDefault="00AE2846" w:rsidP="00AE2846">
      <w:pPr>
        <w:pStyle w:val="aff4"/>
        <w:spacing w:before="120" w:line="240" w:lineRule="auto"/>
        <w:ind w:left="0"/>
        <w:jc w:val="both"/>
        <w:rPr>
          <w:rFonts w:ascii="Times New Roman" w:hAnsi="Times New Roman"/>
        </w:rPr>
      </w:pPr>
      <w:r w:rsidRPr="00D909D0">
        <w:rPr>
          <w:rFonts w:ascii="Times New Roman" w:hAnsi="Times New Roman"/>
          <w:lang w:eastAsia="ru-RU"/>
        </w:rPr>
        <w:t xml:space="preserve">4.15. </w:t>
      </w:r>
      <w:r w:rsidR="006E14E5" w:rsidRPr="00D909D0">
        <w:rPr>
          <w:rFonts w:ascii="Times New Roman" w:hAnsi="Times New Roman"/>
        </w:rPr>
        <w:t>Клиент уведомлен Банком о праве Банка и/или Лицензиара вносить изменения в правила использования Сервисом, о чем Клиент информируется путем размещения соответствующей информации в разделе Сервиса в системе «FAKTURA.RU».</w:t>
      </w:r>
    </w:p>
    <w:p w14:paraId="5922A3B1" w14:textId="290628BE" w:rsidR="006E14E5" w:rsidRPr="00D909D0" w:rsidRDefault="00AE2846" w:rsidP="00AE2846">
      <w:pPr>
        <w:pStyle w:val="aff4"/>
        <w:spacing w:before="120" w:line="240" w:lineRule="auto"/>
        <w:ind w:left="0"/>
        <w:jc w:val="both"/>
        <w:rPr>
          <w:rFonts w:ascii="Times New Roman" w:hAnsi="Times New Roman"/>
          <w:lang w:eastAsia="ru-RU"/>
        </w:rPr>
      </w:pPr>
      <w:r w:rsidRPr="00D909D0">
        <w:rPr>
          <w:rFonts w:ascii="Times New Roman" w:hAnsi="Times New Roman"/>
        </w:rPr>
        <w:t xml:space="preserve">4.16. </w:t>
      </w:r>
      <w:r w:rsidR="006E14E5" w:rsidRPr="00D909D0">
        <w:rPr>
          <w:rFonts w:ascii="Times New Roman" w:hAnsi="Times New Roman"/>
        </w:rPr>
        <w:t>Система «FAKTURA.RU» может быть предоставлена Клиенту без открытия расчетного счета в Банке для использования Клиентом отдельных Сервисов, предусмотренных Договором. Объем функций Системы «FAKTURA.RU» предоставляется в объеме, достаточном для использования Клиентом Сервисов, предусмотренных Договором и подключенных Клиентом.</w:t>
      </w:r>
    </w:p>
    <w:p w14:paraId="768B1CB4" w14:textId="32B3C57E" w:rsidR="00736B7B" w:rsidRPr="00D909D0" w:rsidRDefault="008F37FA" w:rsidP="00736B7B">
      <w:pPr>
        <w:pStyle w:val="a9"/>
        <w:keepNext/>
        <w:tabs>
          <w:tab w:val="clear" w:pos="4677"/>
          <w:tab w:val="clear" w:pos="9355"/>
          <w:tab w:val="left" w:pos="284"/>
        </w:tabs>
        <w:spacing w:before="120" w:after="120"/>
        <w:ind w:firstLine="0"/>
        <w:jc w:val="center"/>
        <w:outlineLvl w:val="0"/>
        <w:rPr>
          <w:b/>
          <w:sz w:val="22"/>
          <w:szCs w:val="22"/>
        </w:rPr>
      </w:pPr>
      <w:bookmarkStart w:id="61" w:name="_Toc101782994"/>
      <w:bookmarkStart w:id="62" w:name="_Toc222934412"/>
      <w:r w:rsidRPr="00D909D0">
        <w:rPr>
          <w:b/>
          <w:sz w:val="22"/>
          <w:szCs w:val="22"/>
          <w:lang w:val="ru-RU"/>
        </w:rPr>
        <w:t>5</w:t>
      </w:r>
      <w:r w:rsidR="00736B7B" w:rsidRPr="00D909D0">
        <w:rPr>
          <w:b/>
          <w:sz w:val="22"/>
          <w:szCs w:val="22"/>
          <w:lang w:val="ru-RU"/>
        </w:rPr>
        <w:t xml:space="preserve">. </w:t>
      </w:r>
      <w:r w:rsidR="00736B7B" w:rsidRPr="00D909D0">
        <w:rPr>
          <w:b/>
          <w:sz w:val="22"/>
          <w:szCs w:val="22"/>
        </w:rPr>
        <w:t>ПОРЯДОК ОБСЛУЖИВАНИЯ КЛИЕНТА</w:t>
      </w:r>
      <w:bookmarkEnd w:id="61"/>
      <w:bookmarkEnd w:id="62"/>
    </w:p>
    <w:p w14:paraId="7814BC00" w14:textId="35AC426C" w:rsidR="00942F6D" w:rsidRPr="00D909D0" w:rsidRDefault="008F37FA" w:rsidP="006E14E5">
      <w:pPr>
        <w:keepNext/>
        <w:spacing w:before="120" w:after="120" w:line="240" w:lineRule="auto"/>
        <w:jc w:val="both"/>
        <w:rPr>
          <w:rFonts w:ascii="Times New Roman" w:hAnsi="Times New Roman"/>
        </w:rPr>
      </w:pPr>
      <w:r w:rsidRPr="00D909D0">
        <w:rPr>
          <w:rFonts w:ascii="Times New Roman" w:hAnsi="Times New Roman"/>
        </w:rPr>
        <w:t>5</w:t>
      </w:r>
      <w:r w:rsidR="00953E1B" w:rsidRPr="00D909D0">
        <w:rPr>
          <w:rFonts w:ascii="Times New Roman" w:hAnsi="Times New Roman"/>
        </w:rPr>
        <w:t xml:space="preserve">.1. </w:t>
      </w:r>
      <w:r w:rsidR="00942F6D" w:rsidRPr="00D909D0">
        <w:rPr>
          <w:rFonts w:ascii="Times New Roman" w:hAnsi="Times New Roman"/>
        </w:rPr>
        <w:t xml:space="preserve">Банк осуществляет прием ЭД/Простых ЭД, передаваемых по Системе «FAKTURA.RU», в соответствии с п. </w:t>
      </w:r>
      <w:r w:rsidR="00953E1B" w:rsidRPr="00D909D0">
        <w:rPr>
          <w:rFonts w:ascii="Times New Roman" w:hAnsi="Times New Roman"/>
        </w:rPr>
        <w:t>4</w:t>
      </w:r>
      <w:r w:rsidR="00942F6D" w:rsidRPr="00D909D0">
        <w:rPr>
          <w:rFonts w:ascii="Times New Roman" w:hAnsi="Times New Roman"/>
        </w:rPr>
        <w:t>.2 Договора. При невозможности передачи документов в Банк с использованием Системы «FAKTURA.RU», документы и информация могут поступить от Клиента на бумажном носителе</w:t>
      </w:r>
      <w:r w:rsidR="00D20D33" w:rsidRPr="00D909D0">
        <w:rPr>
          <w:rFonts w:ascii="Times New Roman" w:hAnsi="Times New Roman"/>
        </w:rPr>
        <w:t>.</w:t>
      </w:r>
    </w:p>
    <w:p w14:paraId="3A66320A" w14:textId="46200F6B" w:rsidR="002E73FA" w:rsidRPr="00D909D0" w:rsidRDefault="008F37FA" w:rsidP="002E73FA">
      <w:pPr>
        <w:keepNext/>
        <w:spacing w:before="120" w:after="120" w:line="240" w:lineRule="auto"/>
        <w:jc w:val="both"/>
        <w:rPr>
          <w:rFonts w:ascii="Times New Roman" w:hAnsi="Times New Roman"/>
        </w:rPr>
      </w:pPr>
      <w:r w:rsidRPr="00D909D0">
        <w:rPr>
          <w:rFonts w:ascii="Times New Roman" w:hAnsi="Times New Roman"/>
        </w:rPr>
        <w:t>5</w:t>
      </w:r>
      <w:r w:rsidR="00953E1B" w:rsidRPr="00D909D0">
        <w:rPr>
          <w:rFonts w:ascii="Times New Roman" w:hAnsi="Times New Roman"/>
        </w:rPr>
        <w:t xml:space="preserve">.2. </w:t>
      </w:r>
      <w:r w:rsidR="00942F6D" w:rsidRPr="00D909D0">
        <w:rPr>
          <w:rFonts w:ascii="Times New Roman" w:hAnsi="Times New Roman"/>
        </w:rPr>
        <w:t xml:space="preserve">ЭД/Простые ЭД, поступившие в </w:t>
      </w:r>
      <w:r w:rsidR="00AA73BD" w:rsidRPr="00D909D0">
        <w:rPr>
          <w:rFonts w:ascii="Times New Roman" w:hAnsi="Times New Roman"/>
        </w:rPr>
        <w:t>Операционное время</w:t>
      </w:r>
      <w:r w:rsidR="003C5F94" w:rsidRPr="00D909D0">
        <w:rPr>
          <w:rFonts w:ascii="Times New Roman" w:hAnsi="Times New Roman"/>
        </w:rPr>
        <w:t xml:space="preserve">, </w:t>
      </w:r>
      <w:r w:rsidR="002E73FA" w:rsidRPr="00D909D0">
        <w:rPr>
          <w:rFonts w:ascii="Times New Roman" w:hAnsi="Times New Roman"/>
        </w:rPr>
        <w:t>Банк принимает к исполнению в тот же день; ЭД/Простые ЭД, поступившие позже указанного времени – на следующий рабочий день, если иной режим обслуживания Счета не установлен дополнительным соглашением между Сторонами.</w:t>
      </w:r>
    </w:p>
    <w:p w14:paraId="6BCFF641" w14:textId="35BE6163" w:rsidR="00F03FD6" w:rsidRPr="00D909D0" w:rsidRDefault="00942F6D" w:rsidP="006E14E5">
      <w:pPr>
        <w:keepNext/>
        <w:spacing w:before="120" w:after="120" w:line="240" w:lineRule="auto"/>
        <w:jc w:val="both"/>
        <w:rPr>
          <w:rFonts w:ascii="Times New Roman" w:hAnsi="Times New Roman"/>
        </w:rPr>
      </w:pPr>
      <w:r w:rsidRPr="00D909D0">
        <w:rPr>
          <w:rFonts w:ascii="Times New Roman" w:hAnsi="Times New Roman"/>
        </w:rPr>
        <w:t xml:space="preserve">Электронные реестры, поступившие в </w:t>
      </w:r>
      <w:r w:rsidR="00AA73BD" w:rsidRPr="00D909D0">
        <w:rPr>
          <w:rFonts w:ascii="Times New Roman" w:hAnsi="Times New Roman"/>
        </w:rPr>
        <w:t xml:space="preserve">Операционное </w:t>
      </w:r>
      <w:r w:rsidR="003C5F94" w:rsidRPr="00D909D0">
        <w:rPr>
          <w:rFonts w:ascii="Times New Roman" w:hAnsi="Times New Roman"/>
        </w:rPr>
        <w:t>время</w:t>
      </w:r>
      <w:r w:rsidRPr="00D909D0">
        <w:rPr>
          <w:rFonts w:ascii="Times New Roman" w:hAnsi="Times New Roman"/>
        </w:rPr>
        <w:t xml:space="preserve">, Банк принимает к исполнению в тот же день; Электронные реестры, поступившие позже указанного времени – на следующий рабочий день, если иной режим не установлен </w:t>
      </w:r>
      <w:r w:rsidR="00F03FD6" w:rsidRPr="00D909D0">
        <w:rPr>
          <w:rFonts w:ascii="Times New Roman" w:hAnsi="Times New Roman"/>
        </w:rPr>
        <w:t>дополнительным соглашением между Сторонами.</w:t>
      </w:r>
    </w:p>
    <w:p w14:paraId="77B6B07D" w14:textId="6E70FE92" w:rsidR="00942F6D" w:rsidRPr="00D909D0" w:rsidRDefault="008F37FA" w:rsidP="006E14E5">
      <w:pPr>
        <w:keepNext/>
        <w:tabs>
          <w:tab w:val="num" w:pos="709"/>
        </w:tabs>
        <w:spacing w:before="120" w:after="120" w:line="240" w:lineRule="auto"/>
        <w:jc w:val="both"/>
        <w:rPr>
          <w:rFonts w:ascii="Times New Roman" w:hAnsi="Times New Roman"/>
        </w:rPr>
      </w:pPr>
      <w:r w:rsidRPr="00D909D0">
        <w:rPr>
          <w:rFonts w:ascii="Times New Roman" w:hAnsi="Times New Roman"/>
        </w:rPr>
        <w:t>5</w:t>
      </w:r>
      <w:r w:rsidR="00953E1B" w:rsidRPr="00D909D0">
        <w:rPr>
          <w:rFonts w:ascii="Times New Roman" w:hAnsi="Times New Roman"/>
        </w:rPr>
        <w:t xml:space="preserve">.3. </w:t>
      </w:r>
      <w:r w:rsidR="00942F6D" w:rsidRPr="00D909D0">
        <w:rPr>
          <w:rFonts w:ascii="Times New Roman" w:hAnsi="Times New Roman"/>
        </w:rPr>
        <w:t>При получении ЭД/Простого ЭД Банк производит проверку корректности и подлинности ЭП Клиента, проверку правильности заполнения реквизитов документа, в том числе проверку на возможность возникновения дебетового сальдо на Счете Клиента. В случае выявления несоответствий, документ Банком не принимается.</w:t>
      </w:r>
    </w:p>
    <w:p w14:paraId="369DA1DF" w14:textId="24698C31" w:rsidR="00942F6D" w:rsidRPr="00D909D0" w:rsidRDefault="008F37FA" w:rsidP="006E14E5">
      <w:pPr>
        <w:keepNext/>
        <w:spacing w:before="120" w:after="120" w:line="240" w:lineRule="auto"/>
        <w:jc w:val="both"/>
        <w:rPr>
          <w:rFonts w:ascii="Times New Roman" w:hAnsi="Times New Roman"/>
        </w:rPr>
      </w:pPr>
      <w:r w:rsidRPr="00D909D0">
        <w:rPr>
          <w:rFonts w:ascii="Times New Roman" w:hAnsi="Times New Roman"/>
        </w:rPr>
        <w:t>5</w:t>
      </w:r>
      <w:r w:rsidR="00953E1B" w:rsidRPr="00D909D0">
        <w:rPr>
          <w:rFonts w:ascii="Times New Roman" w:hAnsi="Times New Roman"/>
        </w:rPr>
        <w:t xml:space="preserve">.4. </w:t>
      </w:r>
      <w:r w:rsidR="00942F6D" w:rsidRPr="00D909D0">
        <w:rPr>
          <w:rFonts w:ascii="Times New Roman" w:hAnsi="Times New Roman"/>
        </w:rPr>
        <w:t>При положительном результате процедуры приема к исполнению ЭД/Простого ЭД Банк принимает его к исполнению. Уведомлением о процессе обработки Электронного документа является изменение его статуса в Системе «FAKTURA.RU» («Доставлен в банк», «Принят банком», «Исполнен», «Возвращен</w:t>
      </w:r>
      <w:proofErr w:type="gramStart"/>
      <w:r w:rsidR="00942F6D" w:rsidRPr="00D909D0">
        <w:rPr>
          <w:rFonts w:ascii="Times New Roman" w:hAnsi="Times New Roman"/>
        </w:rPr>
        <w:t>»,  «</w:t>
      </w:r>
      <w:proofErr w:type="gramEnd"/>
      <w:r w:rsidR="00942F6D" w:rsidRPr="00D909D0">
        <w:rPr>
          <w:rFonts w:ascii="Times New Roman" w:hAnsi="Times New Roman"/>
        </w:rPr>
        <w:t>В картотеке») с указанием даты и времени.</w:t>
      </w:r>
    </w:p>
    <w:p w14:paraId="6B66A0A3" w14:textId="00340434" w:rsidR="004309D8" w:rsidRPr="00D909D0" w:rsidRDefault="008F37FA" w:rsidP="006E14E5">
      <w:pPr>
        <w:keepNext/>
        <w:spacing w:before="120" w:after="120" w:line="240" w:lineRule="auto"/>
        <w:jc w:val="both"/>
        <w:rPr>
          <w:rFonts w:ascii="Times New Roman" w:hAnsi="Times New Roman"/>
        </w:rPr>
      </w:pPr>
      <w:r w:rsidRPr="00D909D0">
        <w:rPr>
          <w:rFonts w:ascii="Times New Roman" w:hAnsi="Times New Roman"/>
        </w:rPr>
        <w:t>5</w:t>
      </w:r>
      <w:r w:rsidR="00953E1B" w:rsidRPr="00D909D0">
        <w:rPr>
          <w:rFonts w:ascii="Times New Roman" w:hAnsi="Times New Roman"/>
        </w:rPr>
        <w:t xml:space="preserve">.5. </w:t>
      </w:r>
      <w:r w:rsidR="00942F6D" w:rsidRPr="00D909D0">
        <w:rPr>
          <w:rFonts w:ascii="Times New Roman" w:hAnsi="Times New Roman"/>
        </w:rPr>
        <w:t>При отрицательном результате процедур приема к исполнению ЭД/Простого ЭД Банк не принимает его к исполнению и возвращает Клиенту. Уведомлением об отказе в приеме к исполнению ЭД/Простого ЭД является изменение его статуса в Системе «FAKTURA.RU» («Возвращен») с указанием даты и времени возврата.</w:t>
      </w:r>
    </w:p>
    <w:p w14:paraId="410EDFAB" w14:textId="6691EE8B" w:rsidR="00942F6D" w:rsidRPr="00D909D0" w:rsidRDefault="008F37FA" w:rsidP="006E14E5">
      <w:pPr>
        <w:pStyle w:val="22"/>
        <w:keepNext/>
        <w:spacing w:before="120" w:line="240" w:lineRule="auto"/>
        <w:ind w:left="0"/>
        <w:jc w:val="both"/>
        <w:rPr>
          <w:rFonts w:ascii="Times New Roman" w:hAnsi="Times New Roman"/>
        </w:rPr>
      </w:pPr>
      <w:r w:rsidRPr="00D909D0">
        <w:rPr>
          <w:rFonts w:ascii="Times New Roman" w:hAnsi="Times New Roman"/>
          <w:lang w:val="ru-RU"/>
        </w:rPr>
        <w:t>5</w:t>
      </w:r>
      <w:r w:rsidR="00953E1B" w:rsidRPr="00D909D0">
        <w:rPr>
          <w:rFonts w:ascii="Times New Roman" w:hAnsi="Times New Roman"/>
          <w:lang w:val="ru-RU"/>
        </w:rPr>
        <w:t xml:space="preserve">.6. </w:t>
      </w:r>
      <w:r w:rsidR="00942F6D" w:rsidRPr="00D909D0">
        <w:rPr>
          <w:rFonts w:ascii="Times New Roman" w:hAnsi="Times New Roman"/>
        </w:rPr>
        <w:t xml:space="preserve">Все разногласия, споры и конфликтные ситуации, возникающие между Сторонами вследствие исполнения Договора, разрешаются с учетом взаимных интересов путем переговоров и в соответствии с положениями </w:t>
      </w:r>
      <w:r w:rsidR="00F03FD6" w:rsidRPr="00D909D0">
        <w:rPr>
          <w:rFonts w:ascii="Times New Roman" w:hAnsi="Times New Roman"/>
          <w:lang w:val="ru-RU"/>
        </w:rPr>
        <w:t>Порядка</w:t>
      </w:r>
      <w:r w:rsidR="00942F6D" w:rsidRPr="00D909D0">
        <w:rPr>
          <w:rFonts w:ascii="Times New Roman" w:hAnsi="Times New Roman"/>
        </w:rPr>
        <w:t xml:space="preserve">, Правилами </w:t>
      </w:r>
      <w:r w:rsidR="00F03FD6" w:rsidRPr="00D909D0">
        <w:rPr>
          <w:rFonts w:ascii="Times New Roman" w:hAnsi="Times New Roman"/>
          <w:lang w:val="ru-RU"/>
        </w:rPr>
        <w:t xml:space="preserve">электронного </w:t>
      </w:r>
      <w:r w:rsidR="00942F6D" w:rsidRPr="00D909D0">
        <w:rPr>
          <w:rFonts w:ascii="Times New Roman" w:hAnsi="Times New Roman"/>
        </w:rPr>
        <w:t xml:space="preserve">документооборота корпоративной </w:t>
      </w:r>
      <w:r w:rsidR="00F03FD6" w:rsidRPr="00D909D0">
        <w:rPr>
          <w:rFonts w:ascii="Times New Roman" w:hAnsi="Times New Roman"/>
        </w:rPr>
        <w:t>информационной системы «</w:t>
      </w:r>
      <w:proofErr w:type="spellStart"/>
      <w:r w:rsidR="00F03FD6" w:rsidRPr="00D909D0">
        <w:rPr>
          <w:rFonts w:ascii="Times New Roman" w:hAnsi="Times New Roman"/>
        </w:rPr>
        <w:t>BeSafe</w:t>
      </w:r>
      <w:proofErr w:type="spellEnd"/>
      <w:r w:rsidR="00F03FD6" w:rsidRPr="00D909D0">
        <w:rPr>
          <w:rFonts w:ascii="Times New Roman" w:hAnsi="Times New Roman"/>
        </w:rPr>
        <w:t>»</w:t>
      </w:r>
      <w:r w:rsidR="00F03FD6" w:rsidRPr="00D909D0">
        <w:rPr>
          <w:rFonts w:ascii="Times New Roman" w:hAnsi="Times New Roman"/>
          <w:lang w:val="ru-RU"/>
        </w:rPr>
        <w:t xml:space="preserve">, </w:t>
      </w:r>
      <w:r w:rsidR="00942F6D" w:rsidRPr="00D909D0">
        <w:rPr>
          <w:rFonts w:ascii="Times New Roman" w:hAnsi="Times New Roman"/>
        </w:rPr>
        <w:t>Правилами работы сервиса «FAKTURA.RU»</w:t>
      </w:r>
      <w:r w:rsidR="00F03FD6" w:rsidRPr="00D909D0">
        <w:rPr>
          <w:rFonts w:ascii="Times New Roman" w:hAnsi="Times New Roman"/>
          <w:lang w:val="ru-RU"/>
        </w:rPr>
        <w:t xml:space="preserve"> и </w:t>
      </w:r>
      <w:r w:rsidR="002C6365" w:rsidRPr="00D909D0">
        <w:rPr>
          <w:rFonts w:ascii="Times New Roman" w:hAnsi="Times New Roman"/>
        </w:rPr>
        <w:t>Правилам работы Удостоверяющего Центра «AUTHORITY»</w:t>
      </w:r>
      <w:r w:rsidR="00942F6D" w:rsidRPr="00D909D0">
        <w:rPr>
          <w:rFonts w:ascii="Times New Roman" w:hAnsi="Times New Roman"/>
        </w:rPr>
        <w:t xml:space="preserve">. </w:t>
      </w:r>
    </w:p>
    <w:p w14:paraId="2388B3B9" w14:textId="77777777" w:rsidR="00942F6D" w:rsidRPr="00D909D0" w:rsidRDefault="00942F6D" w:rsidP="006E14E5">
      <w:pPr>
        <w:pStyle w:val="aff6"/>
        <w:tabs>
          <w:tab w:val="left" w:pos="567"/>
        </w:tabs>
        <w:spacing w:before="120" w:after="120"/>
        <w:jc w:val="both"/>
        <w:rPr>
          <w:rFonts w:ascii="Times New Roman" w:hAnsi="Times New Roman"/>
          <w:lang w:val="x-none"/>
        </w:rPr>
      </w:pPr>
    </w:p>
    <w:p w14:paraId="4ACFBF7E" w14:textId="20DA5F63" w:rsidR="00DB696F" w:rsidRPr="00D909D0" w:rsidRDefault="00DB696F" w:rsidP="006E14E5">
      <w:pPr>
        <w:spacing w:before="120" w:after="120" w:line="259" w:lineRule="auto"/>
        <w:jc w:val="both"/>
        <w:rPr>
          <w:rFonts w:ascii="Times New Roman" w:hAnsi="Times New Roman"/>
          <w:b/>
        </w:rPr>
      </w:pPr>
      <w:bookmarkStart w:id="63" w:name="_Toc101782998"/>
      <w:r w:rsidRPr="00D909D0">
        <w:rPr>
          <w:rFonts w:ascii="Times New Roman" w:hAnsi="Times New Roman"/>
          <w:b/>
        </w:rPr>
        <w:t>Приложения</w:t>
      </w:r>
      <w:r w:rsidR="00A067A0" w:rsidRPr="00D909D0">
        <w:rPr>
          <w:rFonts w:ascii="Times New Roman" w:hAnsi="Times New Roman"/>
          <w:b/>
        </w:rPr>
        <w:t xml:space="preserve"> к Порядку</w:t>
      </w:r>
      <w:r w:rsidRPr="00D909D0">
        <w:rPr>
          <w:rFonts w:ascii="Times New Roman" w:hAnsi="Times New Roman"/>
          <w:b/>
        </w:rPr>
        <w:t>:</w:t>
      </w:r>
    </w:p>
    <w:p w14:paraId="4B87500A" w14:textId="6ADA907D" w:rsidR="00A067A0" w:rsidRPr="00D909D0" w:rsidRDefault="00DB696F" w:rsidP="006E14E5">
      <w:pPr>
        <w:keepNext/>
        <w:spacing w:before="120" w:after="120" w:line="240" w:lineRule="auto"/>
        <w:jc w:val="both"/>
        <w:rPr>
          <w:rFonts w:ascii="Times New Roman" w:hAnsi="Times New Roman"/>
        </w:rPr>
      </w:pPr>
      <w:r w:rsidRPr="00D909D0">
        <w:rPr>
          <w:rFonts w:ascii="Times New Roman" w:hAnsi="Times New Roman"/>
        </w:rPr>
        <w:t xml:space="preserve">Приложение № 1 </w:t>
      </w:r>
      <w:r w:rsidR="00A067A0" w:rsidRPr="00D909D0">
        <w:rPr>
          <w:rFonts w:ascii="Times New Roman" w:hAnsi="Times New Roman"/>
        </w:rPr>
        <w:t>–</w:t>
      </w:r>
      <w:r w:rsidRPr="00D909D0">
        <w:rPr>
          <w:rFonts w:ascii="Times New Roman" w:hAnsi="Times New Roman"/>
        </w:rPr>
        <w:t xml:space="preserve"> </w:t>
      </w:r>
      <w:r w:rsidR="00A067A0" w:rsidRPr="00D909D0">
        <w:rPr>
          <w:rFonts w:ascii="Times New Roman" w:hAnsi="Times New Roman"/>
        </w:rPr>
        <w:t>Регламент использования мер безопасности при применении Системы «FAKTURA.RU»</w:t>
      </w:r>
      <w:r w:rsidR="00ED62EE" w:rsidRPr="00D909D0">
        <w:rPr>
          <w:rFonts w:ascii="Times New Roman" w:hAnsi="Times New Roman"/>
        </w:rPr>
        <w:t>;</w:t>
      </w:r>
    </w:p>
    <w:p w14:paraId="4DC2D26F" w14:textId="5725D924" w:rsidR="00A067A0" w:rsidRPr="00D909D0" w:rsidRDefault="00A067A0" w:rsidP="006E14E5">
      <w:pPr>
        <w:spacing w:before="120" w:after="120" w:line="259" w:lineRule="auto"/>
        <w:jc w:val="both"/>
        <w:rPr>
          <w:rFonts w:ascii="Times New Roman" w:hAnsi="Times New Roman"/>
        </w:rPr>
      </w:pPr>
      <w:r w:rsidRPr="00D909D0">
        <w:rPr>
          <w:rFonts w:ascii="Times New Roman" w:hAnsi="Times New Roman"/>
        </w:rPr>
        <w:t>Приложение № 2 – Условия предоставления Сервиса «SMS – информирование»</w:t>
      </w:r>
      <w:r w:rsidR="00ED62EE" w:rsidRPr="00D909D0">
        <w:rPr>
          <w:rFonts w:ascii="Times New Roman" w:hAnsi="Times New Roman"/>
        </w:rPr>
        <w:t>;</w:t>
      </w:r>
    </w:p>
    <w:p w14:paraId="48725AC9" w14:textId="7DD96B80" w:rsidR="006C50C1" w:rsidRPr="00D909D0" w:rsidRDefault="00A067A0" w:rsidP="006E14E5">
      <w:pPr>
        <w:spacing w:before="120" w:after="120" w:line="259" w:lineRule="auto"/>
        <w:jc w:val="both"/>
        <w:rPr>
          <w:rFonts w:ascii="Times New Roman" w:hAnsi="Times New Roman"/>
        </w:rPr>
      </w:pPr>
      <w:r w:rsidRPr="00D909D0">
        <w:rPr>
          <w:rFonts w:ascii="Times New Roman" w:hAnsi="Times New Roman"/>
        </w:rPr>
        <w:t>Приложение № 3 - Перечень документов к заявлению об обнаружении факта использования / компрометации ключей ЭП в Системе «FAKTURA.RU» или факта списания денежных средств со счета без согласия Клиента</w:t>
      </w:r>
      <w:r w:rsidR="00ED62EE" w:rsidRPr="00D909D0">
        <w:rPr>
          <w:rFonts w:ascii="Times New Roman" w:hAnsi="Times New Roman"/>
        </w:rPr>
        <w:t>.</w:t>
      </w:r>
      <w:r w:rsidRPr="00D909D0">
        <w:rPr>
          <w:rFonts w:ascii="Times New Roman" w:hAnsi="Times New Roman"/>
        </w:rPr>
        <w:t xml:space="preserve"> </w:t>
      </w:r>
    </w:p>
    <w:p w14:paraId="453B3B43" w14:textId="0D4C36AA" w:rsidR="006C50C1" w:rsidRPr="00D909D0" w:rsidRDefault="006C50C1" w:rsidP="006E14E5">
      <w:pPr>
        <w:keepNext/>
        <w:spacing w:after="0" w:line="240" w:lineRule="auto"/>
        <w:ind w:left="5103"/>
        <w:outlineLvl w:val="0"/>
        <w:rPr>
          <w:rFonts w:ascii="Times New Roman" w:hAnsi="Times New Roman"/>
        </w:rPr>
      </w:pPr>
      <w:bookmarkStart w:id="64" w:name="_Toc222934413"/>
      <w:r w:rsidRPr="00D909D0">
        <w:rPr>
          <w:rFonts w:ascii="Times New Roman" w:hAnsi="Times New Roman"/>
        </w:rPr>
        <w:lastRenderedPageBreak/>
        <w:t>Приложение № 1</w:t>
      </w:r>
      <w:r w:rsidR="00DB696F" w:rsidRPr="00D909D0">
        <w:rPr>
          <w:rFonts w:ascii="Times New Roman" w:hAnsi="Times New Roman"/>
        </w:rPr>
        <w:t xml:space="preserve"> к Порядку и условиям дистанционного обслуживания с использованием Системы «FAKTURA.RU»</w:t>
      </w:r>
      <w:bookmarkEnd w:id="64"/>
    </w:p>
    <w:p w14:paraId="725E477A" w14:textId="77777777" w:rsidR="006C50C1" w:rsidRPr="00D909D0" w:rsidRDefault="006C50C1" w:rsidP="006E14E5">
      <w:pPr>
        <w:keepNext/>
        <w:autoSpaceDE w:val="0"/>
        <w:autoSpaceDN w:val="0"/>
        <w:adjustRightInd w:val="0"/>
        <w:spacing w:after="0" w:line="240" w:lineRule="auto"/>
        <w:jc w:val="center"/>
        <w:rPr>
          <w:rFonts w:ascii="Times New Roman" w:hAnsi="Times New Roman"/>
          <w:b/>
          <w:bCs/>
          <w:color w:val="000000"/>
        </w:rPr>
      </w:pPr>
    </w:p>
    <w:p w14:paraId="25E91A1E" w14:textId="77777777" w:rsidR="006C50C1" w:rsidRPr="00D909D0" w:rsidRDefault="006C50C1" w:rsidP="006E14E5">
      <w:pPr>
        <w:keepNext/>
        <w:spacing w:after="0" w:line="240" w:lineRule="auto"/>
        <w:jc w:val="center"/>
        <w:rPr>
          <w:rFonts w:ascii="Times New Roman" w:hAnsi="Times New Roman"/>
          <w:b/>
        </w:rPr>
      </w:pPr>
      <w:r w:rsidRPr="00D909D0">
        <w:rPr>
          <w:rFonts w:ascii="Times New Roman" w:hAnsi="Times New Roman"/>
          <w:b/>
        </w:rPr>
        <w:t>РЕГЛАМЕНТ</w:t>
      </w:r>
    </w:p>
    <w:p w14:paraId="7A9BC20B" w14:textId="7C6D532B" w:rsidR="006C50C1" w:rsidRPr="00D909D0" w:rsidRDefault="006C50C1" w:rsidP="006E14E5">
      <w:pPr>
        <w:keepNext/>
        <w:spacing w:after="0" w:line="240" w:lineRule="auto"/>
        <w:jc w:val="center"/>
        <w:rPr>
          <w:rFonts w:ascii="Times New Roman" w:hAnsi="Times New Roman"/>
          <w:b/>
        </w:rPr>
      </w:pPr>
      <w:r w:rsidRPr="00D909D0">
        <w:rPr>
          <w:rFonts w:ascii="Times New Roman" w:hAnsi="Times New Roman"/>
          <w:b/>
        </w:rPr>
        <w:t>использования мер безопасности при применении Системы «FAKTURA.RU»</w:t>
      </w:r>
    </w:p>
    <w:p w14:paraId="23AA6899" w14:textId="77777777" w:rsidR="00DB696F" w:rsidRPr="00D909D0" w:rsidRDefault="00DB696F" w:rsidP="006E14E5">
      <w:pPr>
        <w:keepNext/>
        <w:spacing w:after="0" w:line="240" w:lineRule="auto"/>
        <w:ind w:firstLine="426"/>
        <w:jc w:val="both"/>
        <w:rPr>
          <w:rFonts w:ascii="Times New Roman" w:hAnsi="Times New Roman"/>
        </w:rPr>
      </w:pPr>
    </w:p>
    <w:p w14:paraId="1AEF491B" w14:textId="1242B1C4" w:rsidR="006C50C1" w:rsidRPr="00D909D0" w:rsidRDefault="006C50C1" w:rsidP="006E14E5">
      <w:pPr>
        <w:keepNext/>
        <w:spacing w:after="0" w:line="240" w:lineRule="auto"/>
        <w:ind w:firstLine="426"/>
        <w:jc w:val="both"/>
        <w:rPr>
          <w:rFonts w:ascii="Times New Roman" w:hAnsi="Times New Roman"/>
        </w:rPr>
      </w:pPr>
      <w:r w:rsidRPr="00D909D0">
        <w:rPr>
          <w:rFonts w:ascii="Times New Roman" w:hAnsi="Times New Roman"/>
        </w:rPr>
        <w:t>Клиенту настоятельно рекомендуется применять настоящий Регламент использования мер безопасности при применении Системы «FAKTURA.RU»:</w:t>
      </w:r>
    </w:p>
    <w:p w14:paraId="68D44183"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исключить возможность неправомерного получения персональной информации пользователей Системы «FAKTURA.RU» (не передавать такую информацию другим лицам);</w:t>
      </w:r>
    </w:p>
    <w:p w14:paraId="31E21AFA"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обеспечить безопасное хранение ключей ЭП на Смарт-ключе в сейфе или запираемом металлическом шкафу и т. п.;</w:t>
      </w:r>
    </w:p>
    <w:p w14:paraId="4A31C13C"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 xml:space="preserve">исключить использование Системы «FAKTURA.RU» и подготовку платежных документов на персональном компьютере, находящемся в общем доступе (в т. ч. Интернет-кафе, бесплатный </w:t>
      </w:r>
      <w:proofErr w:type="spellStart"/>
      <w:r w:rsidRPr="00D909D0">
        <w:rPr>
          <w:rFonts w:ascii="Times New Roman" w:hAnsi="Times New Roman"/>
        </w:rPr>
        <w:t>Wi-Fi</w:t>
      </w:r>
      <w:proofErr w:type="spellEnd"/>
      <w:r w:rsidRPr="00D909D0">
        <w:rPr>
          <w:rFonts w:ascii="Times New Roman" w:hAnsi="Times New Roman"/>
        </w:rPr>
        <w:t xml:space="preserve"> и пр.);</w:t>
      </w:r>
    </w:p>
    <w:p w14:paraId="71CF0185"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исключить хранение ключей ЭП на жестком диске, в сетевых каталогах и прочих общедоступных ресурсах;</w:t>
      </w:r>
    </w:p>
    <w:p w14:paraId="2D7A4CA5"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вставлять Смарт-ключ только в момент подписания документов, не оставлять ключи ЭП постоянно подключенными к персональному компьютеру;</w:t>
      </w:r>
    </w:p>
    <w:p w14:paraId="47DB1D33"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ограничить доступ к своему персональному компьютеру (в том числе и по локальной сети), используемому для работы с Системой «FAKTURA.RU», обеспечить безопасность помещения, в котором он установлен;</w:t>
      </w:r>
    </w:p>
    <w:p w14:paraId="3BFBFD67"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осуществлять постоянный контроль за отправляемыми документами при работе с Системой «FAKTURA.RU», а также состоянием своего Счета;</w:t>
      </w:r>
    </w:p>
    <w:p w14:paraId="4D352405"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регулярно, не реже одного раза в 45 дней, производить смену PIN кодов для доступа к Смарт-ключу;</w:t>
      </w:r>
    </w:p>
    <w:p w14:paraId="0AB3B839"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в обязательном порядке производить регенерацию ключей ЭП и смену паролей при смене ответственных лиц, имеющих право использования Системы «FAKTURA.RU», а также при обнаружении фактов доступа неуполномоченных лиц к ключевой информации (а также при подозрении о таком доступе, в том числе и удаленном доступе по сети);</w:t>
      </w:r>
    </w:p>
    <w:p w14:paraId="2BAF2578"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обеспечить защиту персонального компьютера, с которого выполняется работа с Системой «FAKTURA.RU», желательно исключить доступ с этого компьютера в сеть «Интернет», за исключением адресов Системы «FAKTURA.RU»;</w:t>
      </w:r>
    </w:p>
    <w:p w14:paraId="793D405C"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установить антивирусную программу и регулярно обновлять антивирусную базу;</w:t>
      </w:r>
    </w:p>
    <w:p w14:paraId="3DDB0C79" w14:textId="081FD2CE"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обеспечить защиту персонального компьютера от несанкционированного доступа – путем настройки политики безопасности, обеспечения своевременной установки обновлений безопасности операционной системы и прикладных программ;</w:t>
      </w:r>
    </w:p>
    <w:p w14:paraId="177A4BF6" w14:textId="47E6D126"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использовать только лицензионное программное обеспечение, полученное из надежных источников и необходимое для работы на персональном компьютере с Системой «FAKTURA.RU»;</w:t>
      </w:r>
    </w:p>
    <w:p w14:paraId="49C0D337"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устанавливать все официальные обновления к используемой операционной системе;</w:t>
      </w:r>
    </w:p>
    <w:p w14:paraId="0573BD53" w14:textId="39955F32"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 xml:space="preserve">при работе с электронной почтой обращать особое внимание на отправителя сообщения. Если отправитель неизвестен - открывать вложения и иные присланные файлы категорически не рекомендуется, что бы ни было написано в тексте сообщения. Сервисами обмена мгновенными сообщениями на данном персональном компьютере желательно не пользоваться; не устанавливать и не сохранять подозрительные файлы, полученные из ненадежных источников, скачанные с неизвестных </w:t>
      </w:r>
      <w:proofErr w:type="spellStart"/>
      <w:r w:rsidRPr="00D909D0">
        <w:rPr>
          <w:rFonts w:ascii="Times New Roman" w:hAnsi="Times New Roman"/>
        </w:rPr>
        <w:t>web</w:t>
      </w:r>
      <w:proofErr w:type="spellEnd"/>
      <w:r w:rsidRPr="00D909D0">
        <w:rPr>
          <w:rFonts w:ascii="Times New Roman" w:hAnsi="Times New Roman"/>
        </w:rPr>
        <w:t>-сайтов, присланные по электронной почте и т.д. В случае необходимости загрузки файла обязательно проверьте его антивирусом перед использованием;</w:t>
      </w:r>
    </w:p>
    <w:p w14:paraId="4432D28C"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 xml:space="preserve">не отвечать на подозрительные письма с просьбой выслать Закрытый ключ ЭП, Пароль и другие конфиденциальные данные. Подобное письмо гарантированно создано злоумышленниками. Банк ни </w:t>
      </w:r>
      <w:r w:rsidRPr="00D909D0">
        <w:rPr>
          <w:rFonts w:ascii="Times New Roman" w:hAnsi="Times New Roman"/>
        </w:rPr>
        <w:lastRenderedPageBreak/>
        <w:t>при каких обстоятельствах и ни в какой форме не запрашивает у клиентов конфиденциальную информацию о Закрытых ключах ЭП и Паролях;</w:t>
      </w:r>
    </w:p>
    <w:p w14:paraId="6CC423F1"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настроить сервис e-</w:t>
      </w:r>
      <w:proofErr w:type="spellStart"/>
      <w:r w:rsidRPr="00D909D0">
        <w:rPr>
          <w:rFonts w:ascii="Times New Roman" w:hAnsi="Times New Roman"/>
        </w:rPr>
        <w:t>mail</w:t>
      </w:r>
      <w:proofErr w:type="spellEnd"/>
      <w:r w:rsidRPr="00D909D0">
        <w:rPr>
          <w:rFonts w:ascii="Times New Roman" w:hAnsi="Times New Roman"/>
        </w:rPr>
        <w:t xml:space="preserve"> или </w:t>
      </w:r>
      <w:proofErr w:type="spellStart"/>
      <w:r w:rsidRPr="00D909D0">
        <w:rPr>
          <w:rFonts w:ascii="Times New Roman" w:hAnsi="Times New Roman"/>
        </w:rPr>
        <w:t>sms</w:t>
      </w:r>
      <w:proofErr w:type="spellEnd"/>
      <w:r w:rsidRPr="00D909D0">
        <w:rPr>
          <w:rFonts w:ascii="Times New Roman" w:hAnsi="Times New Roman"/>
        </w:rPr>
        <w:t>-уведомлений об отправке и исполнении платежных документов по своим счетам, а также обо всех своих входах в Систему «FAKTURA.RU»;</w:t>
      </w:r>
    </w:p>
    <w:p w14:paraId="3BA3C1A6"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обращать внимание на дату и время последнего входа в Систему «FAKTURA.RU» (данные фиксируется на первой странице после входа);</w:t>
      </w:r>
    </w:p>
    <w:p w14:paraId="1448C2C4"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не использовать права администратора на персональном компьютере при отсутствии необходимости. В повседневной практике входите в Систему «FAKTURA.RU» как пользователь, не имеющий прав администратора;</w:t>
      </w:r>
    </w:p>
    <w:p w14:paraId="46649B4A"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включать системный аудит событий, регистрирующий возникающие ошибки, вход пользователей и запуск программ, периодически просматривать журнал и реагировать на ошибки;</w:t>
      </w:r>
    </w:p>
    <w:p w14:paraId="1CA647AB" w14:textId="7CF26E00"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запретить в межсетевом экране соединение с сетью «Интернет» по протоколам FTP, SMTP. Разрешить соединения SMTP только с конкретными почтовыми серверами, на которых зарегистрированы Ваши электронные почтовые ящики;</w:t>
      </w:r>
    </w:p>
    <w:p w14:paraId="3218202C" w14:textId="77777777" w:rsidR="006C50C1" w:rsidRPr="00D909D0" w:rsidRDefault="006C50C1" w:rsidP="00DD0285">
      <w:pPr>
        <w:keepNext/>
        <w:numPr>
          <w:ilvl w:val="0"/>
          <w:numId w:val="23"/>
        </w:numPr>
        <w:spacing w:after="0" w:line="240" w:lineRule="auto"/>
        <w:ind w:left="709" w:hanging="283"/>
        <w:jc w:val="both"/>
        <w:rPr>
          <w:rFonts w:ascii="Times New Roman" w:hAnsi="Times New Roman"/>
        </w:rPr>
      </w:pPr>
      <w:r w:rsidRPr="00D909D0">
        <w:rPr>
          <w:rFonts w:ascii="Times New Roman" w:hAnsi="Times New Roman"/>
        </w:rPr>
        <w:t xml:space="preserve">при работе в сети «Интернет» не соглашаться на установку каких-либо дополнительных программ от </w:t>
      </w:r>
      <w:proofErr w:type="spellStart"/>
      <w:r w:rsidRPr="00D909D0">
        <w:rPr>
          <w:rFonts w:ascii="Times New Roman" w:hAnsi="Times New Roman"/>
        </w:rPr>
        <w:t>недоверенных</w:t>
      </w:r>
      <w:proofErr w:type="spellEnd"/>
      <w:r w:rsidRPr="00D909D0">
        <w:rPr>
          <w:rFonts w:ascii="Times New Roman" w:hAnsi="Times New Roman"/>
        </w:rPr>
        <w:t xml:space="preserve"> издателей.</w:t>
      </w:r>
    </w:p>
    <w:p w14:paraId="62970289" w14:textId="2B8E3793" w:rsidR="006C50C1" w:rsidRPr="00D909D0" w:rsidRDefault="006C50C1" w:rsidP="006E14E5">
      <w:pPr>
        <w:keepNext/>
        <w:spacing w:after="0" w:line="240" w:lineRule="auto"/>
        <w:rPr>
          <w:rFonts w:ascii="Times New Roman" w:hAnsi="Times New Roman"/>
          <w:b/>
        </w:rPr>
      </w:pPr>
      <w:r w:rsidRPr="00D909D0">
        <w:rPr>
          <w:rFonts w:ascii="Times New Roman" w:hAnsi="Times New Roman"/>
          <w:b/>
        </w:rPr>
        <w:t xml:space="preserve">При использовании Мобильного </w:t>
      </w:r>
      <w:r w:rsidR="001C11C9" w:rsidRPr="00D909D0">
        <w:rPr>
          <w:rFonts w:ascii="Times New Roman" w:hAnsi="Times New Roman"/>
          <w:b/>
        </w:rPr>
        <w:t xml:space="preserve">приложения </w:t>
      </w:r>
      <w:r w:rsidRPr="00D909D0">
        <w:rPr>
          <w:rFonts w:ascii="Times New Roman" w:hAnsi="Times New Roman"/>
          <w:b/>
        </w:rPr>
        <w:t>рекомендуется:</w:t>
      </w:r>
    </w:p>
    <w:p w14:paraId="564937B5" w14:textId="5305F379"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производить установку приложения только из авторизованного магазина приложений (</w:t>
      </w:r>
      <w:proofErr w:type="spellStart"/>
      <w:r w:rsidRPr="00D909D0">
        <w:rPr>
          <w:rFonts w:ascii="Times New Roman" w:hAnsi="Times New Roman"/>
        </w:rPr>
        <w:t>Google</w:t>
      </w:r>
      <w:proofErr w:type="spellEnd"/>
      <w:r w:rsidRPr="00D909D0">
        <w:rPr>
          <w:rFonts w:ascii="Times New Roman" w:hAnsi="Times New Roman"/>
        </w:rPr>
        <w:t xml:space="preserve"> </w:t>
      </w:r>
      <w:proofErr w:type="spellStart"/>
      <w:r w:rsidRPr="00D909D0">
        <w:rPr>
          <w:rFonts w:ascii="Times New Roman" w:hAnsi="Times New Roman"/>
        </w:rPr>
        <w:t>Play</w:t>
      </w:r>
      <w:proofErr w:type="spellEnd"/>
      <w:r w:rsidRPr="00D909D0">
        <w:rPr>
          <w:rFonts w:ascii="Times New Roman" w:hAnsi="Times New Roman"/>
        </w:rPr>
        <w:t xml:space="preserve"> и </w:t>
      </w:r>
      <w:proofErr w:type="spellStart"/>
      <w:r w:rsidRPr="00D909D0">
        <w:rPr>
          <w:rFonts w:ascii="Times New Roman" w:hAnsi="Times New Roman"/>
        </w:rPr>
        <w:t>App</w:t>
      </w:r>
      <w:proofErr w:type="spellEnd"/>
      <w:r w:rsidRPr="00D909D0">
        <w:rPr>
          <w:rFonts w:ascii="Times New Roman" w:hAnsi="Times New Roman"/>
        </w:rPr>
        <w:t xml:space="preserve"> </w:t>
      </w:r>
      <w:proofErr w:type="spellStart"/>
      <w:r w:rsidRPr="00D909D0">
        <w:rPr>
          <w:rFonts w:ascii="Times New Roman" w:hAnsi="Times New Roman"/>
        </w:rPr>
        <w:t>Store</w:t>
      </w:r>
      <w:proofErr w:type="spellEnd"/>
      <w:r w:rsidRPr="00D909D0">
        <w:rPr>
          <w:rFonts w:ascii="Times New Roman" w:hAnsi="Times New Roman"/>
        </w:rPr>
        <w:t xml:space="preserve">). Использовать антивирусное программное обеспечение для </w:t>
      </w:r>
      <w:r w:rsidR="00DB696F" w:rsidRPr="00D909D0">
        <w:rPr>
          <w:rFonts w:ascii="Times New Roman" w:hAnsi="Times New Roman"/>
        </w:rPr>
        <w:t>м</w:t>
      </w:r>
      <w:r w:rsidRPr="00D909D0">
        <w:rPr>
          <w:rFonts w:ascii="Times New Roman" w:hAnsi="Times New Roman"/>
        </w:rPr>
        <w:t>обильного устройства;</w:t>
      </w:r>
    </w:p>
    <w:p w14:paraId="51EAF0D9" w14:textId="7D19BC4D"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 xml:space="preserve">для обеспечения безопасности не использовать одно и то же </w:t>
      </w:r>
      <w:r w:rsidR="00DB696F" w:rsidRPr="00D909D0">
        <w:rPr>
          <w:rFonts w:ascii="Times New Roman" w:hAnsi="Times New Roman"/>
        </w:rPr>
        <w:t>м</w:t>
      </w:r>
      <w:r w:rsidRPr="00D909D0">
        <w:rPr>
          <w:rFonts w:ascii="Times New Roman" w:hAnsi="Times New Roman"/>
        </w:rPr>
        <w:t xml:space="preserve">обильное устройство для работы в Системе «FAKTURA.RU» и для приема/передачи SMS-сообщений с Разовыми паролями. В случае использования одного и того же </w:t>
      </w:r>
      <w:r w:rsidR="00DB696F" w:rsidRPr="00D909D0">
        <w:rPr>
          <w:rFonts w:ascii="Times New Roman" w:hAnsi="Times New Roman"/>
        </w:rPr>
        <w:t>м</w:t>
      </w:r>
      <w:r w:rsidRPr="00D909D0">
        <w:rPr>
          <w:rFonts w:ascii="Times New Roman" w:hAnsi="Times New Roman"/>
        </w:rPr>
        <w:t>обильного устройства, Клиент принимает на себя все риски, связанные с информационной безопасностью;</w:t>
      </w:r>
    </w:p>
    <w:p w14:paraId="3D26835B" w14:textId="7B72F5F9"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 xml:space="preserve">не допускать ситуации переполнения памяти </w:t>
      </w:r>
      <w:r w:rsidR="00DB696F" w:rsidRPr="00D909D0">
        <w:rPr>
          <w:rFonts w:ascii="Times New Roman" w:hAnsi="Times New Roman"/>
        </w:rPr>
        <w:t>м</w:t>
      </w:r>
      <w:r w:rsidRPr="00D909D0">
        <w:rPr>
          <w:rFonts w:ascii="Times New Roman" w:hAnsi="Times New Roman"/>
        </w:rPr>
        <w:t>обильного устройства, что может являться препятствием для приема SMS-сообщений с Разовыми паролями;</w:t>
      </w:r>
    </w:p>
    <w:p w14:paraId="098A21B0" w14:textId="4762EAF4"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 xml:space="preserve">установить код доступа на </w:t>
      </w:r>
      <w:r w:rsidR="00DB696F" w:rsidRPr="00D909D0">
        <w:rPr>
          <w:rFonts w:ascii="Times New Roman" w:hAnsi="Times New Roman"/>
        </w:rPr>
        <w:t>м</w:t>
      </w:r>
      <w:r w:rsidRPr="00D909D0">
        <w:rPr>
          <w:rFonts w:ascii="Times New Roman" w:hAnsi="Times New Roman"/>
        </w:rPr>
        <w:t>обильное устройство;</w:t>
      </w:r>
    </w:p>
    <w:p w14:paraId="133B186F" w14:textId="04798C12"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 xml:space="preserve">установить и своевременно обновлять лицензионные антивирусные программы на </w:t>
      </w:r>
      <w:r w:rsidR="00DB696F" w:rsidRPr="00D909D0">
        <w:rPr>
          <w:rFonts w:ascii="Times New Roman" w:hAnsi="Times New Roman"/>
        </w:rPr>
        <w:t>м</w:t>
      </w:r>
      <w:r w:rsidRPr="00D909D0">
        <w:rPr>
          <w:rFonts w:ascii="Times New Roman" w:hAnsi="Times New Roman"/>
        </w:rPr>
        <w:t>обильном устройстве;</w:t>
      </w:r>
    </w:p>
    <w:p w14:paraId="5D251657" w14:textId="77777777"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всегда совершать выход из приложения с помощью пункта меню «Выйти»;</w:t>
      </w:r>
    </w:p>
    <w:p w14:paraId="72D6F466" w14:textId="12CB9E12"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 xml:space="preserve">не хранить Логин и Пароль для доступа, а также код доступа в приложение на </w:t>
      </w:r>
      <w:r w:rsidR="00DB696F" w:rsidRPr="00D909D0">
        <w:rPr>
          <w:rFonts w:ascii="Times New Roman" w:hAnsi="Times New Roman"/>
        </w:rPr>
        <w:t>м</w:t>
      </w:r>
      <w:r w:rsidRPr="00D909D0">
        <w:rPr>
          <w:rFonts w:ascii="Times New Roman" w:hAnsi="Times New Roman"/>
        </w:rPr>
        <w:t>обильном устройстве или в общедоступном месте, не записывать его на бумагу. Запомните, что для доступа к Системе «FAKTURA.RU» Вам требуется вводить только Логин и Пароль (не нужно вводить номер мобильного телефона или номер банковской карты);</w:t>
      </w:r>
    </w:p>
    <w:p w14:paraId="3B6AE35E" w14:textId="77777777"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ни при каких обстоятельствах не сообщать никому (в том числе сотрудникам Банка, родственникам и друзьям) Логин, Пароль и код доступа в приложение;</w:t>
      </w:r>
    </w:p>
    <w:p w14:paraId="0EA15FCC" w14:textId="77777777"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никогда не отвечать на электронные письма, входящие звонки, SMS-сообщения, письменные/устные обращения, в которых запрашиваются коды доступа, Разовые пароли, персональная конфиденциальная информация;</w:t>
      </w:r>
    </w:p>
    <w:p w14:paraId="5FE4D5FF" w14:textId="4B7F1E44"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 xml:space="preserve">обеспечить конфиденциальность Разовых паролей, поступающих на </w:t>
      </w:r>
      <w:r w:rsidR="00DB696F" w:rsidRPr="00D909D0">
        <w:rPr>
          <w:rFonts w:ascii="Times New Roman" w:hAnsi="Times New Roman"/>
        </w:rPr>
        <w:t>м</w:t>
      </w:r>
      <w:r w:rsidRPr="00D909D0">
        <w:rPr>
          <w:rFonts w:ascii="Times New Roman" w:hAnsi="Times New Roman"/>
        </w:rPr>
        <w:t xml:space="preserve">обильное устройство, не передавать используемое </w:t>
      </w:r>
      <w:r w:rsidR="00DB696F" w:rsidRPr="00D909D0">
        <w:rPr>
          <w:rFonts w:ascii="Times New Roman" w:hAnsi="Times New Roman"/>
        </w:rPr>
        <w:t>м</w:t>
      </w:r>
      <w:r w:rsidRPr="00D909D0">
        <w:rPr>
          <w:rFonts w:ascii="Times New Roman" w:hAnsi="Times New Roman"/>
        </w:rPr>
        <w:t>обильное устройство третьим лицам, а также своевременно блокировать номер телефона в случае утери устройства, SIM-карты;</w:t>
      </w:r>
    </w:p>
    <w:p w14:paraId="68F27D03" w14:textId="45221EEF"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сверять текст SMS-сообщений, содержащих Разовый пароль, с деталями выполняемой операции. Если в SMS-сообщении указан Разов</w:t>
      </w:r>
      <w:r w:rsidR="00DB696F" w:rsidRPr="00D909D0">
        <w:rPr>
          <w:rFonts w:ascii="Times New Roman" w:hAnsi="Times New Roman"/>
        </w:rPr>
        <w:t xml:space="preserve">ый пароль для платежа, который </w:t>
      </w:r>
      <w:r w:rsidRPr="00D909D0">
        <w:rPr>
          <w:rFonts w:ascii="Times New Roman" w:hAnsi="Times New Roman"/>
        </w:rPr>
        <w:t>Клиент не совершал или</w:t>
      </w:r>
      <w:r w:rsidR="00DB696F" w:rsidRPr="00D909D0">
        <w:rPr>
          <w:rFonts w:ascii="Times New Roman" w:hAnsi="Times New Roman"/>
        </w:rPr>
        <w:t xml:space="preserve"> </w:t>
      </w:r>
      <w:r w:rsidRPr="00D909D0">
        <w:rPr>
          <w:rFonts w:ascii="Times New Roman" w:hAnsi="Times New Roman"/>
        </w:rPr>
        <w:lastRenderedPageBreak/>
        <w:t>Клиенту предлагают его ввести/назвать, чтобы отменить ошибочно проведенный по счету платеж, не вводить его и не называть его, в том числе сотрудникам Банка;</w:t>
      </w:r>
    </w:p>
    <w:p w14:paraId="39B2D314" w14:textId="4AEF4560" w:rsidR="006C50C1" w:rsidRPr="00D909D0" w:rsidRDefault="006C50C1" w:rsidP="00DD0285">
      <w:pPr>
        <w:keepNext/>
        <w:numPr>
          <w:ilvl w:val="0"/>
          <w:numId w:val="24"/>
        </w:numPr>
        <w:spacing w:after="0" w:line="240" w:lineRule="auto"/>
        <w:ind w:hanging="294"/>
        <w:jc w:val="both"/>
        <w:rPr>
          <w:rFonts w:ascii="Times New Roman" w:hAnsi="Times New Roman"/>
        </w:rPr>
      </w:pPr>
      <w:r w:rsidRPr="00D909D0">
        <w:rPr>
          <w:rFonts w:ascii="Times New Roman" w:hAnsi="Times New Roman"/>
        </w:rPr>
        <w:t>избегать регистрации номера мобильного телефона, на который приходят Разовые пароли, в социальных сетях и других открытых источниках.</w:t>
      </w:r>
    </w:p>
    <w:p w14:paraId="58455B5A" w14:textId="77777777" w:rsidR="00DB696F" w:rsidRPr="00D909D0" w:rsidRDefault="00DB696F" w:rsidP="00E7128E">
      <w:pPr>
        <w:keepNext/>
        <w:spacing w:after="0" w:line="240" w:lineRule="auto"/>
        <w:ind w:left="720"/>
        <w:jc w:val="both"/>
        <w:rPr>
          <w:rFonts w:ascii="Times New Roman" w:hAnsi="Times New Roman"/>
        </w:rPr>
      </w:pPr>
    </w:p>
    <w:p w14:paraId="1C586AD4" w14:textId="77777777" w:rsidR="006C50C1" w:rsidRPr="00D909D0" w:rsidRDefault="006C50C1" w:rsidP="006E14E5">
      <w:pPr>
        <w:keepNext/>
        <w:spacing w:after="0" w:line="240" w:lineRule="auto"/>
        <w:rPr>
          <w:rFonts w:ascii="Times New Roman" w:hAnsi="Times New Roman"/>
          <w:b/>
        </w:rPr>
      </w:pPr>
      <w:r w:rsidRPr="00D909D0">
        <w:rPr>
          <w:rFonts w:ascii="Times New Roman" w:hAnsi="Times New Roman"/>
          <w:b/>
        </w:rPr>
        <w:t xml:space="preserve">Рекомендуем незамедлительно обращаться в Банк при возникновении следующих ситуаций: </w:t>
      </w:r>
    </w:p>
    <w:p w14:paraId="07070236" w14:textId="1F2797DB" w:rsidR="006C50C1" w:rsidRPr="00D909D0"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D909D0">
        <w:rPr>
          <w:rFonts w:ascii="Times New Roman" w:hAnsi="Times New Roman"/>
          <w:color w:val="000000"/>
        </w:rPr>
        <w:t xml:space="preserve">На персональном компьютере или на </w:t>
      </w:r>
      <w:r w:rsidR="00DB696F" w:rsidRPr="00D909D0">
        <w:rPr>
          <w:rFonts w:ascii="Times New Roman" w:hAnsi="Times New Roman"/>
          <w:color w:val="000000"/>
        </w:rPr>
        <w:t>м</w:t>
      </w:r>
      <w:r w:rsidRPr="00D909D0">
        <w:rPr>
          <w:rFonts w:ascii="Times New Roman" w:hAnsi="Times New Roman"/>
          <w:color w:val="000000"/>
        </w:rPr>
        <w:t xml:space="preserve">обильном устройстве, используемом для работы в </w:t>
      </w:r>
      <w:r w:rsidRPr="00D909D0">
        <w:rPr>
          <w:rFonts w:ascii="Times New Roman" w:hAnsi="Times New Roman"/>
        </w:rPr>
        <w:t>Системе «FAKTURA.RU»</w:t>
      </w:r>
      <w:r w:rsidRPr="00D909D0">
        <w:rPr>
          <w:rFonts w:ascii="Times New Roman" w:hAnsi="Times New Roman"/>
          <w:color w:val="000000"/>
        </w:rPr>
        <w:t>, обнаружен</w:t>
      </w:r>
      <w:r w:rsidR="00DB696F" w:rsidRPr="00D909D0">
        <w:rPr>
          <w:rFonts w:ascii="Times New Roman" w:hAnsi="Times New Roman"/>
          <w:color w:val="000000"/>
        </w:rPr>
        <w:t>а</w:t>
      </w:r>
      <w:r w:rsidRPr="00D909D0">
        <w:rPr>
          <w:rFonts w:ascii="Times New Roman" w:hAnsi="Times New Roman"/>
          <w:color w:val="000000"/>
        </w:rPr>
        <w:t xml:space="preserve"> </w:t>
      </w:r>
      <w:r w:rsidR="00DB696F" w:rsidRPr="00D909D0">
        <w:rPr>
          <w:rFonts w:ascii="Times New Roman" w:hAnsi="Times New Roman"/>
          <w:color w:val="000000"/>
        </w:rPr>
        <w:t>В</w:t>
      </w:r>
      <w:r w:rsidRPr="00D909D0">
        <w:rPr>
          <w:rFonts w:ascii="Times New Roman" w:hAnsi="Times New Roman"/>
          <w:color w:val="000000"/>
        </w:rPr>
        <w:t>редоносн</w:t>
      </w:r>
      <w:r w:rsidR="00DB696F" w:rsidRPr="00D909D0">
        <w:rPr>
          <w:rFonts w:ascii="Times New Roman" w:hAnsi="Times New Roman"/>
          <w:color w:val="000000"/>
        </w:rPr>
        <w:t>ая</w:t>
      </w:r>
      <w:r w:rsidRPr="00D909D0">
        <w:rPr>
          <w:rFonts w:ascii="Times New Roman" w:hAnsi="Times New Roman"/>
          <w:color w:val="000000"/>
        </w:rPr>
        <w:t xml:space="preserve"> программ</w:t>
      </w:r>
      <w:r w:rsidR="00DB696F" w:rsidRPr="00D909D0">
        <w:rPr>
          <w:rFonts w:ascii="Times New Roman" w:hAnsi="Times New Roman"/>
          <w:color w:val="000000"/>
        </w:rPr>
        <w:t>а</w:t>
      </w:r>
      <w:r w:rsidRPr="00D909D0">
        <w:rPr>
          <w:rFonts w:ascii="Times New Roman" w:hAnsi="Times New Roman"/>
          <w:color w:val="000000"/>
        </w:rPr>
        <w:t>.</w:t>
      </w:r>
    </w:p>
    <w:p w14:paraId="32EC9820" w14:textId="11C10015" w:rsidR="006C50C1" w:rsidRPr="00D909D0"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D909D0">
        <w:rPr>
          <w:rFonts w:ascii="Times New Roman" w:hAnsi="Times New Roman"/>
          <w:color w:val="000000"/>
        </w:rPr>
        <w:t xml:space="preserve">В «Журнале сеансов работы» обнаружены факты проникновения в </w:t>
      </w:r>
      <w:r w:rsidRPr="00D909D0">
        <w:rPr>
          <w:rFonts w:ascii="Times New Roman" w:hAnsi="Times New Roman"/>
        </w:rPr>
        <w:t>С</w:t>
      </w:r>
      <w:r w:rsidRPr="00D909D0">
        <w:rPr>
          <w:rFonts w:ascii="Times New Roman" w:hAnsi="Times New Roman"/>
          <w:color w:val="000000"/>
        </w:rPr>
        <w:t>истему</w:t>
      </w:r>
      <w:r w:rsidRPr="00D909D0">
        <w:rPr>
          <w:rFonts w:ascii="Times New Roman" w:hAnsi="Times New Roman"/>
        </w:rPr>
        <w:t xml:space="preserve"> «FAKTURA.RU»</w:t>
      </w:r>
      <w:r w:rsidRPr="00D909D0">
        <w:rPr>
          <w:rFonts w:ascii="Times New Roman" w:hAnsi="Times New Roman"/>
          <w:color w:val="000000"/>
        </w:rPr>
        <w:t xml:space="preserve">, посторонних лиц (вход в </w:t>
      </w:r>
      <w:r w:rsidRPr="00D909D0">
        <w:rPr>
          <w:rFonts w:ascii="Times New Roman" w:hAnsi="Times New Roman"/>
        </w:rPr>
        <w:t>С</w:t>
      </w:r>
      <w:r w:rsidRPr="00D909D0">
        <w:rPr>
          <w:rFonts w:ascii="Times New Roman" w:hAnsi="Times New Roman"/>
          <w:color w:val="000000"/>
        </w:rPr>
        <w:t xml:space="preserve">истему </w:t>
      </w:r>
      <w:r w:rsidRPr="00D909D0">
        <w:rPr>
          <w:rFonts w:ascii="Times New Roman" w:hAnsi="Times New Roman"/>
        </w:rPr>
        <w:t>«FAKTURA.RU»</w:t>
      </w:r>
      <w:r w:rsidRPr="00D909D0">
        <w:rPr>
          <w:rFonts w:ascii="Times New Roman" w:hAnsi="Times New Roman"/>
          <w:color w:val="000000"/>
        </w:rPr>
        <w:t>, с нетипичного IP-адреса либо в нетипичное для Клиента время).</w:t>
      </w:r>
    </w:p>
    <w:p w14:paraId="3994DA8B" w14:textId="107DEA3C" w:rsidR="006C50C1" w:rsidRPr="00D909D0"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D909D0">
        <w:rPr>
          <w:rFonts w:ascii="Times New Roman" w:hAnsi="Times New Roman"/>
          <w:color w:val="000000"/>
        </w:rPr>
        <w:t>В выписке обнаружены несанкционированные Клиентом расходные операции, либо Клиент получил SMS-сообщение или E-</w:t>
      </w:r>
      <w:proofErr w:type="spellStart"/>
      <w:r w:rsidRPr="00D909D0">
        <w:rPr>
          <w:rFonts w:ascii="Times New Roman" w:hAnsi="Times New Roman"/>
          <w:color w:val="000000"/>
        </w:rPr>
        <w:t>mail</w:t>
      </w:r>
      <w:proofErr w:type="spellEnd"/>
      <w:r w:rsidRPr="00D909D0">
        <w:rPr>
          <w:rFonts w:ascii="Times New Roman" w:hAnsi="Times New Roman"/>
          <w:color w:val="000000"/>
        </w:rPr>
        <w:t>-уведомление об операции, которую не совершал.</w:t>
      </w:r>
    </w:p>
    <w:p w14:paraId="1E90D4F3" w14:textId="4901C785" w:rsidR="006C50C1" w:rsidRPr="00D909D0" w:rsidRDefault="006C50C1" w:rsidP="00DD0285">
      <w:pPr>
        <w:keepNext/>
        <w:numPr>
          <w:ilvl w:val="0"/>
          <w:numId w:val="22"/>
        </w:numPr>
        <w:tabs>
          <w:tab w:val="left" w:pos="709"/>
        </w:tabs>
        <w:autoSpaceDE w:val="0"/>
        <w:autoSpaceDN w:val="0"/>
        <w:adjustRightInd w:val="0"/>
        <w:spacing w:after="0" w:line="240" w:lineRule="auto"/>
        <w:ind w:left="709" w:hanging="283"/>
        <w:jc w:val="both"/>
        <w:rPr>
          <w:rFonts w:ascii="Times New Roman" w:hAnsi="Times New Roman"/>
          <w:color w:val="000000"/>
        </w:rPr>
      </w:pPr>
      <w:r w:rsidRPr="00D909D0">
        <w:rPr>
          <w:rFonts w:ascii="Times New Roman" w:hAnsi="Times New Roman"/>
          <w:color w:val="000000"/>
        </w:rPr>
        <w:t>Клиент получил SMS-сообщение или Е-</w:t>
      </w:r>
      <w:proofErr w:type="spellStart"/>
      <w:r w:rsidRPr="00D909D0">
        <w:rPr>
          <w:rFonts w:ascii="Times New Roman" w:hAnsi="Times New Roman"/>
          <w:color w:val="000000"/>
        </w:rPr>
        <w:t>mail</w:t>
      </w:r>
      <w:proofErr w:type="spellEnd"/>
      <w:r w:rsidRPr="00D909D0">
        <w:rPr>
          <w:rFonts w:ascii="Times New Roman" w:hAnsi="Times New Roman"/>
          <w:color w:val="000000"/>
        </w:rPr>
        <w:t>-уведомление об изменении адреса Е-</w:t>
      </w:r>
      <w:proofErr w:type="spellStart"/>
      <w:r w:rsidRPr="00D909D0">
        <w:rPr>
          <w:rFonts w:ascii="Times New Roman" w:hAnsi="Times New Roman"/>
          <w:color w:val="000000"/>
        </w:rPr>
        <w:t>mail</w:t>
      </w:r>
      <w:proofErr w:type="spellEnd"/>
      <w:r w:rsidRPr="00D909D0">
        <w:rPr>
          <w:rFonts w:ascii="Times New Roman" w:hAnsi="Times New Roman"/>
          <w:color w:val="000000"/>
        </w:rPr>
        <w:t xml:space="preserve"> или номера мобильного телефона для отправки уведомлений, при этом изменения были совершены без ведома Клиента. </w:t>
      </w:r>
    </w:p>
    <w:p w14:paraId="2284E6E3" w14:textId="77777777" w:rsidR="00830CC3" w:rsidRPr="00D909D0" w:rsidRDefault="00830CC3" w:rsidP="00830CC3">
      <w:pPr>
        <w:keepNext/>
        <w:spacing w:after="0" w:line="240" w:lineRule="auto"/>
        <w:rPr>
          <w:rFonts w:ascii="Times New Roman" w:hAnsi="Times New Roman"/>
          <w:b/>
        </w:rPr>
      </w:pPr>
      <w:r w:rsidRPr="00D909D0">
        <w:rPr>
          <w:rFonts w:ascii="Times New Roman" w:hAnsi="Times New Roman"/>
          <w:b/>
        </w:rPr>
        <w:t>Телефон Банка: 8-800-100-22-08.</w:t>
      </w:r>
    </w:p>
    <w:p w14:paraId="6450279C" w14:textId="3B637D39" w:rsidR="00DB696F" w:rsidRPr="00D909D0" w:rsidRDefault="00830CC3" w:rsidP="00830CC3">
      <w:pPr>
        <w:keepNext/>
        <w:tabs>
          <w:tab w:val="left" w:pos="709"/>
        </w:tabs>
        <w:autoSpaceDE w:val="0"/>
        <w:autoSpaceDN w:val="0"/>
        <w:adjustRightInd w:val="0"/>
        <w:spacing w:after="0" w:line="240" w:lineRule="auto"/>
        <w:jc w:val="both"/>
        <w:rPr>
          <w:rFonts w:ascii="Times New Roman" w:hAnsi="Times New Roman"/>
          <w:color w:val="000000"/>
        </w:rPr>
      </w:pPr>
      <w:r w:rsidRPr="00D909D0">
        <w:rPr>
          <w:rFonts w:ascii="Times New Roman" w:hAnsi="Times New Roman"/>
          <w:b/>
        </w:rPr>
        <w:t>Запишите телефон Банка или запомните его. В случае если в личном кабинете Системы «FAKTURA.RU» Вы обнаружите телефон, отличный от записанного, в особенности, если Вас будут призывать позвонить по этому телефону для уточнения информации, либо по другому поводу, будьте бдительны и немедленно позвоните в Банк по телефону 8-800-100-22-08</w:t>
      </w:r>
    </w:p>
    <w:p w14:paraId="5F8F4F04" w14:textId="78C474F5" w:rsidR="006C50C1" w:rsidRPr="00D909D0" w:rsidRDefault="006C50C1" w:rsidP="006E14E5">
      <w:pPr>
        <w:keepNext/>
        <w:spacing w:after="0" w:line="240" w:lineRule="auto"/>
        <w:rPr>
          <w:rFonts w:ascii="Times New Roman" w:hAnsi="Times New Roman"/>
          <w:b/>
          <w:color w:val="FFFFFF" w:themeColor="background1"/>
        </w:rPr>
      </w:pPr>
      <w:r w:rsidRPr="00D909D0">
        <w:rPr>
          <w:rFonts w:ascii="Times New Roman" w:hAnsi="Times New Roman"/>
          <w:b/>
          <w:color w:val="FFFFFF" w:themeColor="background1"/>
        </w:rPr>
        <w:t>Телефон Банка: 8-800-100-22-08.</w:t>
      </w:r>
    </w:p>
    <w:p w14:paraId="351E2ED3" w14:textId="79049662" w:rsidR="006C50C1" w:rsidRPr="00D909D0" w:rsidRDefault="006C50C1" w:rsidP="00E7128E">
      <w:pPr>
        <w:keepNext/>
        <w:spacing w:after="0" w:line="240" w:lineRule="auto"/>
        <w:jc w:val="both"/>
        <w:rPr>
          <w:rFonts w:ascii="Times New Roman" w:hAnsi="Times New Roman"/>
          <w:b/>
          <w:color w:val="FFFFFF" w:themeColor="background1"/>
        </w:rPr>
      </w:pPr>
      <w:r w:rsidRPr="00D909D0">
        <w:rPr>
          <w:rFonts w:ascii="Times New Roman" w:hAnsi="Times New Roman"/>
          <w:b/>
          <w:color w:val="FFFFFF" w:themeColor="background1"/>
        </w:rPr>
        <w:t xml:space="preserve">Запишите телефон Банка или запомните его. В случае если в личном кабинете Системы «FAKTURA.RU» Вы обнаружите телефон, отличный от записанного, в особенности, если Вас будут </w:t>
      </w:r>
      <w:r w:rsidR="00E7128E" w:rsidRPr="00D909D0">
        <w:rPr>
          <w:rFonts w:ascii="Times New Roman" w:hAnsi="Times New Roman"/>
          <w:b/>
          <w:color w:val="FFFFFF" w:themeColor="background1"/>
        </w:rPr>
        <w:lastRenderedPageBreak/>
        <w:t>п</w:t>
      </w:r>
      <w:r w:rsidRPr="00D909D0">
        <w:rPr>
          <w:rFonts w:ascii="Times New Roman" w:hAnsi="Times New Roman"/>
          <w:b/>
          <w:color w:val="FFFFFF" w:themeColor="background1"/>
        </w:rPr>
        <w:t>ризывать позвонить по этому телефону для уточнения информации, либо по другому поводу, будьте бдительны и немедленно позвоните в Банк по телефону 8-800-100-22-08.</w:t>
      </w:r>
    </w:p>
    <w:p w14:paraId="0512FC28" w14:textId="6F1BBB7E" w:rsidR="006C50C1" w:rsidRPr="00D909D0" w:rsidRDefault="006C50C1" w:rsidP="00DB696F">
      <w:pPr>
        <w:keepNext/>
        <w:ind w:left="5103"/>
        <w:jc w:val="both"/>
        <w:outlineLvl w:val="0"/>
        <w:rPr>
          <w:rFonts w:ascii="Times New Roman" w:hAnsi="Times New Roman"/>
        </w:rPr>
      </w:pPr>
      <w:bookmarkStart w:id="65" w:name="_Toc101782999"/>
      <w:bookmarkStart w:id="66" w:name="_Toc222934414"/>
      <w:r w:rsidRPr="00D909D0">
        <w:rPr>
          <w:rFonts w:ascii="Times New Roman" w:hAnsi="Times New Roman"/>
        </w:rPr>
        <w:t xml:space="preserve">Приложение № </w:t>
      </w:r>
      <w:bookmarkEnd w:id="65"/>
      <w:r w:rsidRPr="00D909D0">
        <w:rPr>
          <w:rFonts w:ascii="Times New Roman" w:hAnsi="Times New Roman"/>
        </w:rPr>
        <w:t>2</w:t>
      </w:r>
      <w:r w:rsidR="00DB696F" w:rsidRPr="00D909D0">
        <w:rPr>
          <w:rFonts w:ascii="Times New Roman" w:hAnsi="Times New Roman"/>
        </w:rPr>
        <w:t xml:space="preserve"> к Порядку и условиям дистанционного обслуживания с использованием Системы «FAKTURA.RU»</w:t>
      </w:r>
      <w:bookmarkEnd w:id="66"/>
    </w:p>
    <w:p w14:paraId="01BA8A2D" w14:textId="77777777" w:rsidR="006C50C1" w:rsidRPr="00D909D0" w:rsidRDefault="006C50C1" w:rsidP="00DB696F">
      <w:pPr>
        <w:keepNext/>
        <w:spacing w:line="264" w:lineRule="auto"/>
        <w:jc w:val="both"/>
        <w:rPr>
          <w:rFonts w:ascii="Times New Roman" w:hAnsi="Times New Roman"/>
          <w:b/>
        </w:rPr>
      </w:pPr>
    </w:p>
    <w:p w14:paraId="6C538EA7" w14:textId="77777777" w:rsidR="006C50C1" w:rsidRPr="00D909D0" w:rsidRDefault="006C50C1" w:rsidP="00DB696F">
      <w:pPr>
        <w:keepNext/>
        <w:spacing w:before="120" w:after="240" w:line="264" w:lineRule="auto"/>
        <w:jc w:val="center"/>
        <w:rPr>
          <w:rFonts w:ascii="Times New Roman" w:hAnsi="Times New Roman"/>
          <w:b/>
        </w:rPr>
      </w:pPr>
      <w:r w:rsidRPr="00D909D0">
        <w:rPr>
          <w:rFonts w:ascii="Times New Roman" w:hAnsi="Times New Roman"/>
          <w:b/>
        </w:rPr>
        <w:t>Условия предоставления Сервиса «SMS – информирование»</w:t>
      </w:r>
    </w:p>
    <w:p w14:paraId="5C948040" w14:textId="77777777" w:rsidR="006C50C1" w:rsidRPr="00D909D0" w:rsidRDefault="006C50C1" w:rsidP="00DB696F">
      <w:pPr>
        <w:keepNext/>
        <w:spacing w:after="0"/>
        <w:ind w:right="-62"/>
        <w:jc w:val="center"/>
        <w:rPr>
          <w:rFonts w:ascii="Times New Roman" w:hAnsi="Times New Roman"/>
          <w:b/>
          <w:bCs/>
        </w:rPr>
      </w:pPr>
      <w:r w:rsidRPr="00D909D0">
        <w:rPr>
          <w:rFonts w:ascii="Times New Roman" w:hAnsi="Times New Roman"/>
          <w:b/>
          <w:bCs/>
        </w:rPr>
        <w:t>1. Общие Положения</w:t>
      </w:r>
    </w:p>
    <w:p w14:paraId="1A15D108" w14:textId="658DA303" w:rsidR="006C50C1" w:rsidRPr="00D909D0" w:rsidRDefault="002C0C19" w:rsidP="00DD0285">
      <w:pPr>
        <w:pStyle w:val="affd"/>
        <w:keepNext/>
        <w:numPr>
          <w:ilvl w:val="1"/>
          <w:numId w:val="18"/>
        </w:numPr>
        <w:tabs>
          <w:tab w:val="clear" w:pos="792"/>
          <w:tab w:val="num" w:pos="360"/>
        </w:tabs>
        <w:spacing w:before="0" w:after="0"/>
        <w:ind w:left="360" w:right="-60" w:hanging="360"/>
        <w:rPr>
          <w:b w:val="0"/>
          <w:sz w:val="22"/>
          <w:szCs w:val="22"/>
        </w:rPr>
      </w:pPr>
      <w:r w:rsidRPr="00D909D0">
        <w:rPr>
          <w:b w:val="0"/>
          <w:sz w:val="22"/>
          <w:szCs w:val="22"/>
        </w:rPr>
        <w:t xml:space="preserve">Банк предоставляет Клиенту услуги </w:t>
      </w:r>
      <w:r w:rsidR="006C50C1" w:rsidRPr="00D909D0">
        <w:rPr>
          <w:b w:val="0"/>
          <w:sz w:val="22"/>
          <w:szCs w:val="22"/>
        </w:rPr>
        <w:t>Сервис</w:t>
      </w:r>
      <w:r w:rsidRPr="00D909D0">
        <w:rPr>
          <w:b w:val="0"/>
          <w:sz w:val="22"/>
          <w:szCs w:val="22"/>
        </w:rPr>
        <w:t>а</w:t>
      </w:r>
      <w:r w:rsidR="006C50C1" w:rsidRPr="00D909D0">
        <w:rPr>
          <w:b w:val="0"/>
          <w:sz w:val="22"/>
          <w:szCs w:val="22"/>
        </w:rPr>
        <w:t xml:space="preserve"> </w:t>
      </w:r>
      <w:r w:rsidRPr="00D909D0">
        <w:rPr>
          <w:b w:val="0"/>
          <w:sz w:val="22"/>
          <w:szCs w:val="22"/>
        </w:rPr>
        <w:t xml:space="preserve">«SMS-информирование» </w:t>
      </w:r>
      <w:r w:rsidR="006C50C1" w:rsidRPr="00D909D0">
        <w:rPr>
          <w:b w:val="0"/>
          <w:sz w:val="22"/>
          <w:szCs w:val="22"/>
        </w:rPr>
        <w:t>посредством мобильной связи с целью оперативного информирования Клиента:</w:t>
      </w:r>
    </w:p>
    <w:p w14:paraId="5200D2EF" w14:textId="77777777" w:rsidR="006C50C1" w:rsidRPr="00D909D0"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rPr>
      </w:pPr>
      <w:r w:rsidRPr="00D909D0">
        <w:rPr>
          <w:rFonts w:ascii="Times New Roman" w:hAnsi="Times New Roman"/>
          <w:color w:val="000000"/>
        </w:rPr>
        <w:t xml:space="preserve">обо всех входах Клиентом в </w:t>
      </w:r>
      <w:r w:rsidRPr="00D909D0">
        <w:rPr>
          <w:rFonts w:ascii="Times New Roman" w:hAnsi="Times New Roman"/>
        </w:rPr>
        <w:t>С</w:t>
      </w:r>
      <w:r w:rsidRPr="00D909D0">
        <w:rPr>
          <w:rFonts w:ascii="Times New Roman" w:hAnsi="Times New Roman"/>
          <w:color w:val="000000"/>
        </w:rPr>
        <w:t xml:space="preserve">истему </w:t>
      </w:r>
      <w:r w:rsidRPr="00D909D0">
        <w:rPr>
          <w:rFonts w:ascii="Times New Roman" w:hAnsi="Times New Roman"/>
        </w:rPr>
        <w:t>«FAKTURA.RU»</w:t>
      </w:r>
      <w:r w:rsidRPr="00D909D0">
        <w:rPr>
          <w:rFonts w:ascii="Times New Roman" w:hAnsi="Times New Roman"/>
          <w:color w:val="000000"/>
        </w:rPr>
        <w:t>;</w:t>
      </w:r>
    </w:p>
    <w:p w14:paraId="04A8E90E" w14:textId="77777777" w:rsidR="006C50C1" w:rsidRPr="00D909D0"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rPr>
      </w:pPr>
      <w:r w:rsidRPr="00D909D0">
        <w:rPr>
          <w:rFonts w:ascii="Times New Roman" w:hAnsi="Times New Roman"/>
          <w:color w:val="000000"/>
        </w:rPr>
        <w:t xml:space="preserve">о поступлении от Клиента платежных документов в Банк по </w:t>
      </w:r>
      <w:r w:rsidRPr="00D909D0">
        <w:rPr>
          <w:rFonts w:ascii="Times New Roman" w:hAnsi="Times New Roman"/>
        </w:rPr>
        <w:t>Системе «FAKTURA.RU»</w:t>
      </w:r>
      <w:r w:rsidRPr="00D909D0">
        <w:rPr>
          <w:rFonts w:ascii="Times New Roman" w:hAnsi="Times New Roman"/>
          <w:color w:val="000000"/>
        </w:rPr>
        <w:t>;</w:t>
      </w:r>
    </w:p>
    <w:p w14:paraId="5F016379" w14:textId="77777777" w:rsidR="006C50C1" w:rsidRPr="00D909D0"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D909D0">
        <w:rPr>
          <w:rFonts w:ascii="Times New Roman" w:hAnsi="Times New Roman"/>
          <w:color w:val="000000"/>
        </w:rPr>
        <w:t xml:space="preserve">о движении денежных средств по счету Клиента по </w:t>
      </w:r>
      <w:r w:rsidRPr="00D909D0">
        <w:rPr>
          <w:rFonts w:ascii="Times New Roman" w:hAnsi="Times New Roman"/>
        </w:rPr>
        <w:t>Системе «FAKTURA.RU»;</w:t>
      </w:r>
    </w:p>
    <w:p w14:paraId="53520B4C" w14:textId="77777777" w:rsidR="006C50C1" w:rsidRPr="00D909D0"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D909D0">
        <w:rPr>
          <w:rFonts w:ascii="Times New Roman" w:hAnsi="Times New Roman"/>
          <w:color w:val="000000"/>
        </w:rPr>
        <w:t>о текущем остатке по Счету Клиента;</w:t>
      </w:r>
    </w:p>
    <w:p w14:paraId="0D88437F" w14:textId="77777777" w:rsidR="006C50C1" w:rsidRPr="00D909D0" w:rsidRDefault="006C50C1" w:rsidP="00DD0285">
      <w:pPr>
        <w:keepNext/>
        <w:numPr>
          <w:ilvl w:val="0"/>
          <w:numId w:val="20"/>
        </w:numPr>
        <w:tabs>
          <w:tab w:val="clear" w:pos="1440"/>
          <w:tab w:val="num" w:pos="709"/>
        </w:tabs>
        <w:spacing w:after="0" w:line="240" w:lineRule="auto"/>
        <w:ind w:left="709" w:hanging="283"/>
        <w:jc w:val="both"/>
        <w:rPr>
          <w:rFonts w:ascii="Times New Roman" w:hAnsi="Times New Roman"/>
          <w:color w:val="000000"/>
        </w:rPr>
      </w:pPr>
      <w:r w:rsidRPr="00D909D0">
        <w:rPr>
          <w:rFonts w:ascii="Times New Roman" w:hAnsi="Times New Roman"/>
          <w:color w:val="000000"/>
        </w:rPr>
        <w:t>об иной информации в зависимости от произведенных Клиентом настроек.</w:t>
      </w:r>
    </w:p>
    <w:p w14:paraId="3F920D4B" w14:textId="77777777" w:rsidR="006C50C1" w:rsidRPr="00D909D0" w:rsidRDefault="006C50C1" w:rsidP="00DD0285">
      <w:pPr>
        <w:keepNext/>
        <w:numPr>
          <w:ilvl w:val="1"/>
          <w:numId w:val="18"/>
        </w:numPr>
        <w:tabs>
          <w:tab w:val="clear" w:pos="792"/>
          <w:tab w:val="num" w:pos="360"/>
        </w:tabs>
        <w:spacing w:after="0" w:line="240" w:lineRule="auto"/>
        <w:ind w:left="360" w:right="-60" w:hanging="360"/>
        <w:jc w:val="both"/>
        <w:rPr>
          <w:rFonts w:ascii="Times New Roman" w:hAnsi="Times New Roman"/>
        </w:rPr>
      </w:pPr>
      <w:r w:rsidRPr="00D909D0">
        <w:rPr>
          <w:rFonts w:ascii="Times New Roman" w:hAnsi="Times New Roman"/>
        </w:rPr>
        <w:t>Клиент самостоятельно производит необходимые настройки Сервиса в Системе «FAKTURA.RU» согласно переданной Банком инструкции.</w:t>
      </w:r>
    </w:p>
    <w:p w14:paraId="6114CBE3" w14:textId="272589E4" w:rsidR="006C50C1" w:rsidRPr="00D909D0" w:rsidRDefault="006C50C1" w:rsidP="00DD0285">
      <w:pPr>
        <w:keepNext/>
        <w:numPr>
          <w:ilvl w:val="1"/>
          <w:numId w:val="18"/>
        </w:numPr>
        <w:tabs>
          <w:tab w:val="clear" w:pos="792"/>
          <w:tab w:val="num" w:pos="360"/>
        </w:tabs>
        <w:spacing w:after="0" w:line="240" w:lineRule="auto"/>
        <w:ind w:left="360" w:right="-60" w:hanging="360"/>
        <w:jc w:val="both"/>
        <w:rPr>
          <w:rFonts w:ascii="Times New Roman" w:hAnsi="Times New Roman"/>
        </w:rPr>
      </w:pPr>
      <w:r w:rsidRPr="00D909D0">
        <w:rPr>
          <w:rFonts w:ascii="Times New Roman" w:hAnsi="Times New Roman"/>
        </w:rPr>
        <w:t>Сервис предоставляется до закрытия Счета (отключение производится Банком в день закрытия Счета).</w:t>
      </w:r>
    </w:p>
    <w:p w14:paraId="79D1A6DF" w14:textId="77777777" w:rsidR="002C0C19" w:rsidRPr="00D909D0" w:rsidRDefault="002C0C19" w:rsidP="002C0C19">
      <w:pPr>
        <w:keepNext/>
        <w:spacing w:after="0" w:line="240" w:lineRule="auto"/>
        <w:ind w:left="360" w:right="-60"/>
        <w:jc w:val="both"/>
        <w:rPr>
          <w:rFonts w:ascii="Times New Roman" w:hAnsi="Times New Roman"/>
        </w:rPr>
      </w:pPr>
    </w:p>
    <w:p w14:paraId="7BCF0244" w14:textId="77777777" w:rsidR="006C50C1" w:rsidRPr="00D909D0" w:rsidRDefault="006C50C1" w:rsidP="00DD0285">
      <w:pPr>
        <w:keepNext/>
        <w:numPr>
          <w:ilvl w:val="0"/>
          <w:numId w:val="19"/>
        </w:numPr>
        <w:tabs>
          <w:tab w:val="clear" w:pos="405"/>
          <w:tab w:val="num" w:pos="360"/>
        </w:tabs>
        <w:spacing w:after="0" w:line="240" w:lineRule="auto"/>
        <w:ind w:right="-60"/>
        <w:jc w:val="center"/>
        <w:rPr>
          <w:rFonts w:ascii="Times New Roman" w:hAnsi="Times New Roman"/>
          <w:b/>
        </w:rPr>
      </w:pPr>
      <w:r w:rsidRPr="00D909D0">
        <w:rPr>
          <w:rFonts w:ascii="Times New Roman" w:hAnsi="Times New Roman"/>
          <w:b/>
        </w:rPr>
        <w:t>Ответственность Сторон</w:t>
      </w:r>
    </w:p>
    <w:p w14:paraId="354EA50D" w14:textId="12CBA674" w:rsidR="00231088" w:rsidRPr="00D909D0" w:rsidRDefault="006C50C1" w:rsidP="00DD0285">
      <w:pPr>
        <w:keepNext/>
        <w:numPr>
          <w:ilvl w:val="1"/>
          <w:numId w:val="19"/>
        </w:numPr>
        <w:tabs>
          <w:tab w:val="clear" w:pos="765"/>
          <w:tab w:val="num" w:pos="0"/>
        </w:tabs>
        <w:spacing w:after="0" w:line="240" w:lineRule="auto"/>
        <w:ind w:left="360" w:right="-60" w:hanging="360"/>
        <w:jc w:val="both"/>
        <w:rPr>
          <w:rFonts w:ascii="Times New Roman" w:hAnsi="Times New Roman"/>
        </w:rPr>
      </w:pPr>
      <w:r w:rsidRPr="00D909D0">
        <w:rPr>
          <w:rFonts w:ascii="Times New Roman" w:hAnsi="Times New Roman"/>
        </w:rPr>
        <w:t>Банк в рамках предоставления услуг Сервиса не предоставляет услуги с</w:t>
      </w:r>
      <w:r w:rsidR="002C0C19" w:rsidRPr="00D909D0">
        <w:rPr>
          <w:rFonts w:ascii="Times New Roman" w:hAnsi="Times New Roman"/>
        </w:rPr>
        <w:t xml:space="preserve">вязи и не несет ответственности </w:t>
      </w:r>
      <w:r w:rsidRPr="00D909D0">
        <w:rPr>
          <w:rFonts w:ascii="Times New Roman" w:hAnsi="Times New Roman"/>
        </w:rPr>
        <w:t xml:space="preserve">за качество связи, предоставляемой операторами связи, за задержки и сбои, возникающие в сетях </w:t>
      </w:r>
    </w:p>
    <w:p w14:paraId="4F96F0C0" w14:textId="5FEA29B3" w:rsidR="006C50C1" w:rsidRPr="00D909D0" w:rsidRDefault="006C50C1" w:rsidP="00DB696F">
      <w:pPr>
        <w:keepNext/>
        <w:spacing w:after="0" w:line="240" w:lineRule="auto"/>
        <w:ind w:right="-60"/>
        <w:jc w:val="both"/>
        <w:rPr>
          <w:rFonts w:ascii="Times New Roman" w:hAnsi="Times New Roman"/>
        </w:rPr>
      </w:pPr>
      <w:r w:rsidRPr="00D909D0">
        <w:rPr>
          <w:rFonts w:ascii="Times New Roman" w:hAnsi="Times New Roman"/>
        </w:rPr>
        <w:t xml:space="preserve">операторов мобильной связи, которые могут повлечь за собой задержки или даже недоставку </w:t>
      </w:r>
      <w:r w:rsidRPr="00D909D0">
        <w:rPr>
          <w:rFonts w:ascii="Times New Roman" w:hAnsi="Times New Roman"/>
          <w:lang w:val="en-US"/>
        </w:rPr>
        <w:t>SMS</w:t>
      </w:r>
      <w:r w:rsidRPr="00D909D0">
        <w:rPr>
          <w:rFonts w:ascii="Times New Roman" w:hAnsi="Times New Roman"/>
        </w:rPr>
        <w:t>-сообщений Клиенту.</w:t>
      </w:r>
    </w:p>
    <w:p w14:paraId="6C9ECDF0" w14:textId="77777777" w:rsidR="006C50C1" w:rsidRPr="00D909D0"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D909D0">
        <w:rPr>
          <w:rFonts w:ascii="Times New Roman" w:hAnsi="Times New Roman"/>
        </w:rPr>
        <w:t>Банк не несет ответственности по спорам и разногласиям, возникающим между Клиентом и операторами мобильной связи во всех случаях, когда споры и разногласия не относятся к предоставлению услуг Сервиса.</w:t>
      </w:r>
    </w:p>
    <w:p w14:paraId="234F6860" w14:textId="77777777" w:rsidR="006C50C1" w:rsidRPr="00D909D0"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D909D0">
        <w:rPr>
          <w:rFonts w:ascii="Times New Roman" w:hAnsi="Times New Roman"/>
        </w:rPr>
        <w:t>Банк не несет ответственности по претензиям лиц – владельцев мобильных телефонов, номера которых самостоятельно зарегистрированы Клиентом в Системе «FAKTURA.RU».</w:t>
      </w:r>
    </w:p>
    <w:p w14:paraId="3863EBD7" w14:textId="77777777" w:rsidR="006C50C1" w:rsidRPr="00D909D0" w:rsidRDefault="006C50C1" w:rsidP="00DD0285">
      <w:pPr>
        <w:keepNext/>
        <w:numPr>
          <w:ilvl w:val="1"/>
          <w:numId w:val="19"/>
        </w:numPr>
        <w:tabs>
          <w:tab w:val="clear" w:pos="765"/>
          <w:tab w:val="num" w:pos="360"/>
        </w:tabs>
        <w:spacing w:after="0" w:line="240" w:lineRule="auto"/>
        <w:ind w:left="360" w:right="-60" w:hanging="360"/>
        <w:jc w:val="both"/>
        <w:rPr>
          <w:rFonts w:ascii="Times New Roman" w:hAnsi="Times New Roman"/>
        </w:rPr>
      </w:pPr>
      <w:r w:rsidRPr="00D909D0">
        <w:rPr>
          <w:rFonts w:ascii="Times New Roman" w:hAnsi="Times New Roman"/>
        </w:rPr>
        <w:t>Банк не несет ответственности в случае указания Клиентом некорректных данных о номерах телефонов в Системе «FAKTURA.RU».</w:t>
      </w:r>
    </w:p>
    <w:p w14:paraId="6C5B5D16" w14:textId="77777777" w:rsidR="006C50C1" w:rsidRPr="00D909D0" w:rsidRDefault="006C50C1" w:rsidP="00DD0285">
      <w:pPr>
        <w:keepNext/>
        <w:numPr>
          <w:ilvl w:val="1"/>
          <w:numId w:val="19"/>
        </w:numPr>
        <w:tabs>
          <w:tab w:val="clear" w:pos="765"/>
          <w:tab w:val="num" w:pos="360"/>
          <w:tab w:val="num" w:pos="540"/>
        </w:tabs>
        <w:spacing w:after="0" w:line="240" w:lineRule="auto"/>
        <w:ind w:left="360" w:right="-60" w:hanging="360"/>
        <w:jc w:val="both"/>
        <w:rPr>
          <w:rFonts w:ascii="Times New Roman" w:hAnsi="Times New Roman"/>
        </w:rPr>
      </w:pPr>
      <w:r w:rsidRPr="00D909D0">
        <w:rPr>
          <w:rFonts w:ascii="Times New Roman" w:hAnsi="Times New Roman"/>
        </w:rPr>
        <w:t>Клиент самостоятельно обеспечивает поддержку функции SMS на мобильных телефонах, зарегистрированных Клиентом в Системе «FAKTURA.RU».</w:t>
      </w:r>
    </w:p>
    <w:p w14:paraId="080F07DC" w14:textId="77777777" w:rsidR="006C50C1" w:rsidRPr="00D909D0" w:rsidRDefault="006C50C1" w:rsidP="006C50C1">
      <w:pPr>
        <w:keepNext/>
        <w:spacing w:after="0"/>
        <w:rPr>
          <w:rFonts w:ascii="Times New Roman" w:hAnsi="Times New Roman"/>
        </w:rPr>
      </w:pPr>
    </w:p>
    <w:p w14:paraId="43AD47EE" w14:textId="77777777" w:rsidR="006C50C1" w:rsidRPr="00D909D0" w:rsidRDefault="006C50C1" w:rsidP="006C50C1">
      <w:pPr>
        <w:keepNext/>
        <w:rPr>
          <w:rFonts w:ascii="Times New Roman" w:hAnsi="Times New Roman"/>
        </w:rPr>
      </w:pPr>
    </w:p>
    <w:p w14:paraId="69AD5A76" w14:textId="77777777" w:rsidR="006C50C1" w:rsidRPr="00D909D0" w:rsidRDefault="006C50C1" w:rsidP="006C50C1">
      <w:pPr>
        <w:keepNext/>
        <w:ind w:left="5103"/>
        <w:rPr>
          <w:rFonts w:ascii="Times New Roman" w:hAnsi="Times New Roman"/>
        </w:rPr>
      </w:pPr>
    </w:p>
    <w:p w14:paraId="3A745B60" w14:textId="77777777" w:rsidR="006C50C1" w:rsidRPr="00D909D0" w:rsidRDefault="006C50C1" w:rsidP="006C50C1">
      <w:pPr>
        <w:keepNext/>
        <w:ind w:left="5103"/>
        <w:rPr>
          <w:rFonts w:ascii="Times New Roman" w:hAnsi="Times New Roman"/>
        </w:rPr>
      </w:pPr>
    </w:p>
    <w:p w14:paraId="1CE24B0B" w14:textId="77777777" w:rsidR="006C50C1" w:rsidRPr="00D909D0" w:rsidRDefault="006C50C1" w:rsidP="006C50C1">
      <w:pPr>
        <w:keepNext/>
        <w:ind w:left="5103"/>
        <w:rPr>
          <w:rFonts w:ascii="Times New Roman" w:hAnsi="Times New Roman"/>
        </w:rPr>
      </w:pPr>
    </w:p>
    <w:p w14:paraId="30659E51" w14:textId="77777777" w:rsidR="006C50C1" w:rsidRPr="00D909D0" w:rsidRDefault="006C50C1" w:rsidP="006C50C1">
      <w:pPr>
        <w:keepNext/>
        <w:ind w:left="5103"/>
        <w:rPr>
          <w:rFonts w:ascii="Times New Roman" w:hAnsi="Times New Roman"/>
        </w:rPr>
      </w:pPr>
    </w:p>
    <w:p w14:paraId="4577618B" w14:textId="77777777" w:rsidR="006C50C1" w:rsidRPr="00D909D0" w:rsidRDefault="006C50C1" w:rsidP="006C50C1">
      <w:pPr>
        <w:keepNext/>
        <w:ind w:left="5103"/>
        <w:rPr>
          <w:rFonts w:ascii="Times New Roman" w:hAnsi="Times New Roman"/>
        </w:rPr>
      </w:pPr>
    </w:p>
    <w:p w14:paraId="0FE5DC5A" w14:textId="77777777" w:rsidR="006C50C1" w:rsidRPr="00D909D0" w:rsidRDefault="006C50C1" w:rsidP="006C50C1">
      <w:pPr>
        <w:keepNext/>
        <w:ind w:left="5103"/>
        <w:rPr>
          <w:rFonts w:ascii="Times New Roman" w:hAnsi="Times New Roman"/>
        </w:rPr>
      </w:pPr>
    </w:p>
    <w:p w14:paraId="6B448DB1" w14:textId="77777777" w:rsidR="00E7128E" w:rsidRPr="00D909D0" w:rsidRDefault="00E7128E" w:rsidP="006C50C1">
      <w:pPr>
        <w:keepNext/>
        <w:ind w:left="5103"/>
        <w:rPr>
          <w:rFonts w:ascii="Times New Roman" w:hAnsi="Times New Roman"/>
        </w:rPr>
      </w:pPr>
    </w:p>
    <w:p w14:paraId="00432DC9" w14:textId="77777777" w:rsidR="006C50C1" w:rsidRPr="00D909D0" w:rsidRDefault="006C50C1" w:rsidP="006C50C1">
      <w:pPr>
        <w:keepNext/>
        <w:ind w:left="5103"/>
        <w:rPr>
          <w:rFonts w:ascii="Times New Roman" w:hAnsi="Times New Roman"/>
        </w:rPr>
      </w:pPr>
    </w:p>
    <w:p w14:paraId="2C401744" w14:textId="77777777" w:rsidR="006C50C1" w:rsidRPr="00D909D0" w:rsidRDefault="006C50C1" w:rsidP="006C50C1">
      <w:pPr>
        <w:keepNext/>
        <w:ind w:left="5103"/>
        <w:rPr>
          <w:rFonts w:ascii="Times New Roman" w:hAnsi="Times New Roman"/>
        </w:rPr>
      </w:pPr>
    </w:p>
    <w:p w14:paraId="5FE762F6" w14:textId="77777777" w:rsidR="00830CC3" w:rsidRPr="00D909D0" w:rsidRDefault="00830CC3" w:rsidP="00BE2FFB">
      <w:pPr>
        <w:keepNext/>
        <w:ind w:left="5103"/>
        <w:jc w:val="both"/>
        <w:outlineLvl w:val="0"/>
        <w:rPr>
          <w:rFonts w:ascii="Times New Roman" w:hAnsi="Times New Roman"/>
        </w:rPr>
      </w:pPr>
      <w:bookmarkStart w:id="67" w:name="_Toc101783000"/>
      <w:bookmarkStart w:id="68" w:name="_Toc222934415"/>
    </w:p>
    <w:p w14:paraId="2A03DB22" w14:textId="77777777" w:rsidR="00BE2FFB" w:rsidRPr="00D909D0" w:rsidRDefault="006C50C1" w:rsidP="00BE2FFB">
      <w:pPr>
        <w:keepNext/>
        <w:ind w:left="5103"/>
        <w:jc w:val="both"/>
        <w:outlineLvl w:val="0"/>
        <w:rPr>
          <w:rFonts w:ascii="Times New Roman" w:hAnsi="Times New Roman"/>
        </w:rPr>
      </w:pPr>
      <w:r w:rsidRPr="00D909D0">
        <w:rPr>
          <w:rFonts w:ascii="Times New Roman" w:hAnsi="Times New Roman"/>
        </w:rPr>
        <w:lastRenderedPageBreak/>
        <w:t xml:space="preserve">Приложение № </w:t>
      </w:r>
      <w:bookmarkEnd w:id="67"/>
      <w:r w:rsidRPr="00D909D0">
        <w:rPr>
          <w:rFonts w:ascii="Times New Roman" w:hAnsi="Times New Roman"/>
        </w:rPr>
        <w:t>3</w:t>
      </w:r>
      <w:r w:rsidR="00BE2FFB" w:rsidRPr="00D909D0">
        <w:rPr>
          <w:rFonts w:ascii="Times New Roman" w:hAnsi="Times New Roman"/>
        </w:rPr>
        <w:t xml:space="preserve"> к Порядку и условиям дистанционного обслуживания с использованием Системы «FAKTURA.RU»</w:t>
      </w:r>
      <w:bookmarkEnd w:id="68"/>
    </w:p>
    <w:p w14:paraId="5F03FE75" w14:textId="6627B390" w:rsidR="006C50C1" w:rsidRPr="00D909D0" w:rsidRDefault="006C50C1" w:rsidP="009C72EA">
      <w:pPr>
        <w:keepNext/>
        <w:spacing w:after="240"/>
        <w:jc w:val="center"/>
        <w:rPr>
          <w:rFonts w:ascii="Times New Roman" w:hAnsi="Times New Roman"/>
          <w:b/>
        </w:rPr>
      </w:pPr>
      <w:r w:rsidRPr="00D909D0">
        <w:rPr>
          <w:rFonts w:ascii="Times New Roman" w:hAnsi="Times New Roman"/>
          <w:b/>
        </w:rPr>
        <w:t>Перечень документов к заявлению об обнаружении факта использования / компрометации ключей ЭП в Системе «FAKTURA.RU» или факта списания денежных средств со счета без согласия Клиента</w:t>
      </w:r>
    </w:p>
    <w:p w14:paraId="3745C2B8"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 xml:space="preserve">Копия документов на приобретение лицензии на операционную систему персонального компьютера (договор, товарно-сопроводительные документы, платежные документы и пр.). </w:t>
      </w:r>
    </w:p>
    <w:p w14:paraId="0A4BDC1F"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Описание используемого программного обеспечения (перечень использованного лицензионного программного обеспечения на рабочем месте, информация о версии операционной системы и наличии критических обновлений, рекомендуемых разработчиком операционной системы).</w:t>
      </w:r>
    </w:p>
    <w:p w14:paraId="1B484B7C"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 xml:space="preserve">Копия договора на оказание </w:t>
      </w:r>
      <w:proofErr w:type="spellStart"/>
      <w:r w:rsidRPr="00D909D0">
        <w:rPr>
          <w:sz w:val="22"/>
          <w:szCs w:val="22"/>
        </w:rPr>
        <w:t>телематических</w:t>
      </w:r>
      <w:proofErr w:type="spellEnd"/>
      <w:r w:rsidRPr="00D909D0">
        <w:rPr>
          <w:sz w:val="22"/>
          <w:szCs w:val="22"/>
        </w:rPr>
        <w:t xml:space="preserve"> услуг информационно–телекоммуникационной сети «Интернет».</w:t>
      </w:r>
    </w:p>
    <w:p w14:paraId="3F848CB1"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Описание организации доступа в сеть «Интернет» на рабочем месте.</w:t>
      </w:r>
    </w:p>
    <w:p w14:paraId="5B16486D"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Копия платежного документа на оказание доступа в сеть «Интернет» на повременной основе (при наличии).</w:t>
      </w:r>
    </w:p>
    <w:p w14:paraId="00E56D8B"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Копия заявления в правоохранительные органы (при наличии).</w:t>
      </w:r>
    </w:p>
    <w:p w14:paraId="7CA82F34" w14:textId="0FE4A96F"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 xml:space="preserve">Копия документов на приобретение/обновление лицензии </w:t>
      </w:r>
      <w:r w:rsidR="006E18F0" w:rsidRPr="00D909D0">
        <w:rPr>
          <w:sz w:val="22"/>
          <w:szCs w:val="22"/>
        </w:rPr>
        <w:t>на антивирусные программные обеспечения</w:t>
      </w:r>
      <w:r w:rsidRPr="00D909D0">
        <w:rPr>
          <w:sz w:val="22"/>
          <w:szCs w:val="22"/>
        </w:rPr>
        <w:t xml:space="preserve"> (при наличии: договор, товарно-сопроводительные документы, платежный документ и пр.).</w:t>
      </w:r>
    </w:p>
    <w:p w14:paraId="5B27E98F"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Описание по антивирусной защите рабочего места (наличие установленного на жестком диске автоматизированного рабочего места Клиента антивирусного программного обеспечения и актуальность его баз, частота обновления, сканирования, наличие сведений о проявлении на автоматизированном рабочем месте клиента вредоносных программ).</w:t>
      </w:r>
    </w:p>
    <w:p w14:paraId="2537E825" w14:textId="77777777" w:rsidR="006C50C1" w:rsidRPr="00D909D0" w:rsidRDefault="006C50C1" w:rsidP="00DD0285">
      <w:pPr>
        <w:pStyle w:val="Default"/>
        <w:keepNext/>
        <w:numPr>
          <w:ilvl w:val="0"/>
          <w:numId w:val="21"/>
        </w:numPr>
        <w:spacing w:before="60"/>
        <w:ind w:left="425" w:hanging="425"/>
        <w:jc w:val="both"/>
        <w:rPr>
          <w:sz w:val="22"/>
          <w:szCs w:val="22"/>
        </w:rPr>
      </w:pPr>
      <w:r w:rsidRPr="00D909D0">
        <w:rPr>
          <w:sz w:val="22"/>
          <w:szCs w:val="22"/>
        </w:rPr>
        <w:t>Описание системы защиты информации (наличие или отсутствие персонального межсетевого экрана у Клиента, сведения об использовании рабочего места в иных целях, кроме осуществления платежно-расчетных операций, в частности, интернет-серфинга, сведения о порядке хранения и использования ключевых носителей).</w:t>
      </w:r>
    </w:p>
    <w:p w14:paraId="6CD19B12" w14:textId="77777777" w:rsidR="006C50C1" w:rsidRPr="00D909D0" w:rsidRDefault="006C50C1" w:rsidP="006C50C1">
      <w:pPr>
        <w:keepNext/>
        <w:rPr>
          <w:rFonts w:ascii="Times New Roman" w:hAnsi="Times New Roman"/>
        </w:rPr>
      </w:pPr>
    </w:p>
    <w:p w14:paraId="0CC5F08C" w14:textId="2EDD80C7" w:rsidR="00526912" w:rsidRPr="00D909D0" w:rsidRDefault="00526912" w:rsidP="00311606">
      <w:pPr>
        <w:spacing w:after="160" w:line="259" w:lineRule="auto"/>
        <w:rPr>
          <w:rFonts w:ascii="Times New Roman" w:hAnsi="Times New Roman"/>
        </w:rPr>
      </w:pPr>
      <w:bookmarkStart w:id="69" w:name="_BPDC_LN_INS_1251"/>
      <w:bookmarkStart w:id="70" w:name="_BPDC_PR_INS_1252"/>
      <w:bookmarkStart w:id="71" w:name="_BPDC_LN_INS_1249"/>
      <w:bookmarkStart w:id="72" w:name="_BPDC_PR_INS_1250"/>
      <w:bookmarkStart w:id="73" w:name="_BPDC_LN_INS_1247"/>
      <w:bookmarkStart w:id="74" w:name="_BPDC_PR_INS_1248"/>
      <w:bookmarkStart w:id="75" w:name="_BPDC_LN_INS_1245"/>
      <w:bookmarkStart w:id="76" w:name="_BPDC_PR_INS_1246"/>
      <w:bookmarkStart w:id="77" w:name="_BPDC_LN_INS_1243"/>
      <w:bookmarkStart w:id="78" w:name="_BPDC_PR_INS_1244"/>
      <w:bookmarkStart w:id="79" w:name="_BPDC_LN_INS_1241"/>
      <w:bookmarkStart w:id="80" w:name="_BPDC_PR_INS_1242"/>
      <w:bookmarkStart w:id="81" w:name="_BPDC_LN_INS_1239"/>
      <w:bookmarkStart w:id="82" w:name="_BPDC_PR_INS_1240"/>
      <w:bookmarkStart w:id="83" w:name="_BPDC_LN_INS_1237"/>
      <w:bookmarkStart w:id="84" w:name="_BPDC_PR_INS_1238"/>
      <w:bookmarkStart w:id="85" w:name="_BPDC_LN_INS_1235"/>
      <w:bookmarkStart w:id="86" w:name="_BPDC_PR_INS_1236"/>
      <w:bookmarkStart w:id="87" w:name="_BPDC_LN_INS_1233"/>
      <w:bookmarkStart w:id="88" w:name="_BPDC_PR_INS_1234"/>
      <w:bookmarkStart w:id="89" w:name="_BPDC_LN_INS_1231"/>
      <w:bookmarkStart w:id="90" w:name="_BPDC_PR_INS_1232"/>
      <w:bookmarkStart w:id="91" w:name="_BPDC_LN_INS_1229"/>
      <w:bookmarkStart w:id="92" w:name="_BPDC_PR_INS_1230"/>
      <w:bookmarkStart w:id="93" w:name="_BPDC_LN_INS_1227"/>
      <w:bookmarkStart w:id="94" w:name="_BPDC_PR_INS_1228"/>
      <w:bookmarkStart w:id="95" w:name="_BPDC_LN_INS_1225"/>
      <w:bookmarkStart w:id="96" w:name="_BPDC_PR_INS_1226"/>
      <w:bookmarkEnd w:id="6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52CB7C9" w14:textId="77777777" w:rsidR="003F77B7" w:rsidRPr="00D909D0" w:rsidRDefault="003F77B7" w:rsidP="00311606">
      <w:pPr>
        <w:spacing w:after="160" w:line="259" w:lineRule="auto"/>
        <w:rPr>
          <w:rFonts w:ascii="Times New Roman" w:hAnsi="Times New Roman"/>
        </w:rPr>
      </w:pPr>
    </w:p>
    <w:p w14:paraId="1F934E19" w14:textId="77777777" w:rsidR="003F77B7" w:rsidRPr="00D909D0" w:rsidRDefault="003F77B7" w:rsidP="00311606">
      <w:pPr>
        <w:spacing w:after="160" w:line="259" w:lineRule="auto"/>
        <w:rPr>
          <w:rFonts w:ascii="Times New Roman" w:hAnsi="Times New Roman"/>
        </w:rPr>
      </w:pPr>
    </w:p>
    <w:p w14:paraId="7127D1C5" w14:textId="77777777" w:rsidR="003F77B7" w:rsidRPr="00D909D0" w:rsidRDefault="003F77B7" w:rsidP="00311606">
      <w:pPr>
        <w:spacing w:after="160" w:line="259" w:lineRule="auto"/>
        <w:rPr>
          <w:rFonts w:ascii="Times New Roman" w:hAnsi="Times New Roman"/>
        </w:rPr>
      </w:pPr>
    </w:p>
    <w:p w14:paraId="1FA777B7" w14:textId="77777777" w:rsidR="003F77B7" w:rsidRPr="00D909D0" w:rsidRDefault="003F77B7" w:rsidP="00311606">
      <w:pPr>
        <w:spacing w:after="160" w:line="259" w:lineRule="auto"/>
        <w:rPr>
          <w:rFonts w:ascii="Times New Roman" w:hAnsi="Times New Roman"/>
        </w:rPr>
      </w:pPr>
    </w:p>
    <w:p w14:paraId="76A878C6" w14:textId="77777777" w:rsidR="003F77B7" w:rsidRPr="00D909D0" w:rsidRDefault="003F77B7" w:rsidP="00311606">
      <w:pPr>
        <w:spacing w:after="160" w:line="259" w:lineRule="auto"/>
        <w:rPr>
          <w:rFonts w:ascii="Times New Roman" w:hAnsi="Times New Roman"/>
        </w:rPr>
      </w:pPr>
    </w:p>
    <w:p w14:paraId="382E4734" w14:textId="77777777" w:rsidR="003F77B7" w:rsidRPr="00D909D0" w:rsidRDefault="003F77B7" w:rsidP="00311606">
      <w:pPr>
        <w:spacing w:after="160" w:line="259" w:lineRule="auto"/>
        <w:rPr>
          <w:rFonts w:ascii="Times New Roman" w:hAnsi="Times New Roman"/>
        </w:rPr>
      </w:pPr>
    </w:p>
    <w:p w14:paraId="459DCD28" w14:textId="77777777" w:rsidR="003F77B7" w:rsidRPr="00D909D0" w:rsidRDefault="003F77B7" w:rsidP="00311606">
      <w:pPr>
        <w:spacing w:after="160" w:line="259" w:lineRule="auto"/>
        <w:rPr>
          <w:rFonts w:ascii="Times New Roman" w:hAnsi="Times New Roman"/>
        </w:rPr>
      </w:pPr>
    </w:p>
    <w:p w14:paraId="3EBF2AB1" w14:textId="77777777" w:rsidR="003F77B7" w:rsidRPr="00D909D0" w:rsidRDefault="003F77B7" w:rsidP="00311606">
      <w:pPr>
        <w:spacing w:after="160" w:line="259" w:lineRule="auto"/>
        <w:rPr>
          <w:rFonts w:ascii="Times New Roman" w:hAnsi="Times New Roman"/>
        </w:rPr>
      </w:pPr>
    </w:p>
    <w:p w14:paraId="46D590FB" w14:textId="77777777" w:rsidR="003F77B7" w:rsidRPr="00D909D0" w:rsidRDefault="003F77B7" w:rsidP="00311606">
      <w:pPr>
        <w:spacing w:after="160" w:line="259" w:lineRule="auto"/>
        <w:rPr>
          <w:rFonts w:ascii="Times New Roman" w:hAnsi="Times New Roman"/>
        </w:rPr>
      </w:pPr>
    </w:p>
    <w:p w14:paraId="0A27CE5F" w14:textId="77777777" w:rsidR="003F77B7" w:rsidRPr="00D909D0" w:rsidRDefault="003F77B7" w:rsidP="00311606">
      <w:pPr>
        <w:spacing w:after="160" w:line="259" w:lineRule="auto"/>
        <w:rPr>
          <w:rFonts w:ascii="Times New Roman" w:hAnsi="Times New Roman"/>
        </w:rPr>
      </w:pPr>
    </w:p>
    <w:p w14:paraId="3424B62E" w14:textId="77777777" w:rsidR="003F77B7" w:rsidRPr="00D909D0" w:rsidRDefault="003F77B7" w:rsidP="00311606">
      <w:pPr>
        <w:spacing w:after="160" w:line="259" w:lineRule="auto"/>
        <w:rPr>
          <w:rFonts w:ascii="Times New Roman" w:hAnsi="Times New Roman"/>
        </w:rPr>
      </w:pPr>
    </w:p>
    <w:p w14:paraId="626E78B8" w14:textId="77777777" w:rsidR="003F77B7" w:rsidRPr="00D909D0" w:rsidRDefault="003F77B7" w:rsidP="00311606">
      <w:pPr>
        <w:spacing w:after="160" w:line="259" w:lineRule="auto"/>
        <w:rPr>
          <w:rFonts w:ascii="Times New Roman" w:hAnsi="Times New Roman"/>
        </w:rPr>
      </w:pPr>
    </w:p>
    <w:p w14:paraId="431A1B16" w14:textId="77777777" w:rsidR="003F77B7" w:rsidRPr="00D909D0" w:rsidRDefault="003F77B7" w:rsidP="00311606">
      <w:pPr>
        <w:spacing w:after="160" w:line="259" w:lineRule="auto"/>
        <w:rPr>
          <w:rFonts w:ascii="Times New Roman" w:hAnsi="Times New Roman"/>
        </w:rPr>
      </w:pPr>
    </w:p>
    <w:p w14:paraId="5B8DF894" w14:textId="77777777" w:rsidR="003F77B7" w:rsidRPr="00D909D0" w:rsidRDefault="003F77B7" w:rsidP="00311606">
      <w:pPr>
        <w:spacing w:after="160" w:line="259" w:lineRule="auto"/>
        <w:rPr>
          <w:rFonts w:ascii="Times New Roman" w:hAnsi="Times New Roman"/>
        </w:rPr>
      </w:pPr>
    </w:p>
    <w:p w14:paraId="70861A95" w14:textId="77777777" w:rsidR="003F77B7" w:rsidRPr="00D909D0" w:rsidRDefault="003F77B7" w:rsidP="00311606">
      <w:pPr>
        <w:spacing w:after="160" w:line="259" w:lineRule="auto"/>
        <w:rPr>
          <w:rFonts w:ascii="Times New Roman" w:hAnsi="Times New Roman"/>
        </w:rPr>
      </w:pPr>
    </w:p>
    <w:p w14:paraId="34194E9F" w14:textId="6685CA87" w:rsidR="00504C9C" w:rsidRPr="00D909D0" w:rsidRDefault="003F77B7" w:rsidP="00504C9C">
      <w:pPr>
        <w:keepNext/>
        <w:spacing w:after="0" w:line="240" w:lineRule="auto"/>
        <w:ind w:left="5103"/>
        <w:jc w:val="both"/>
        <w:outlineLvl w:val="0"/>
        <w:rPr>
          <w:rFonts w:ascii="Times New Roman" w:hAnsi="Times New Roman"/>
        </w:rPr>
      </w:pPr>
      <w:bookmarkStart w:id="97" w:name="_Toc222934416"/>
      <w:r w:rsidRPr="00D909D0">
        <w:rPr>
          <w:rFonts w:ascii="Times New Roman" w:hAnsi="Times New Roman"/>
        </w:rPr>
        <w:lastRenderedPageBreak/>
        <w:t xml:space="preserve">Приложение № </w:t>
      </w:r>
      <w:r w:rsidR="00106C66" w:rsidRPr="00D909D0">
        <w:rPr>
          <w:rFonts w:ascii="Times New Roman" w:hAnsi="Times New Roman"/>
        </w:rPr>
        <w:t xml:space="preserve">2 </w:t>
      </w:r>
      <w:r w:rsidR="00F5770B" w:rsidRPr="00D909D0">
        <w:rPr>
          <w:rFonts w:ascii="Times New Roman" w:hAnsi="Times New Roman"/>
        </w:rPr>
        <w:t xml:space="preserve">к </w:t>
      </w:r>
      <w:r w:rsidR="00504C9C" w:rsidRPr="00D909D0">
        <w:rPr>
          <w:rFonts w:ascii="Times New Roman" w:hAnsi="Times New Roman"/>
        </w:rPr>
        <w:t>Договору</w:t>
      </w:r>
      <w:r w:rsidR="002F5470" w:rsidRPr="00D909D0">
        <w:rPr>
          <w:rFonts w:ascii="Times New Roman" w:hAnsi="Times New Roman"/>
        </w:rPr>
        <w:t xml:space="preserve"> ПРАВИЛА ОТКРЫТИЯ И ОБСЛУЖИВАНИЯ СЧЕТОВ ТИПА</w:t>
      </w:r>
      <w:r w:rsidR="002F5470" w:rsidRPr="00D909D0" w:rsidDel="00504C9C">
        <w:rPr>
          <w:rFonts w:ascii="Times New Roman" w:hAnsi="Times New Roman"/>
        </w:rPr>
        <w:t xml:space="preserve"> </w:t>
      </w:r>
      <w:r w:rsidR="002F5470" w:rsidRPr="00D909D0">
        <w:rPr>
          <w:rFonts w:ascii="Times New Roman" w:hAnsi="Times New Roman"/>
        </w:rPr>
        <w:t>«Ин»</w:t>
      </w:r>
      <w:bookmarkEnd w:id="97"/>
    </w:p>
    <w:p w14:paraId="73B015F9" w14:textId="79C92BAA" w:rsidR="003F77B7" w:rsidRPr="00D909D0" w:rsidRDefault="003F77B7" w:rsidP="00504C9C">
      <w:pPr>
        <w:keepNext/>
        <w:spacing w:after="0" w:line="240" w:lineRule="auto"/>
        <w:ind w:left="5103"/>
        <w:jc w:val="both"/>
        <w:outlineLvl w:val="0"/>
        <w:rPr>
          <w:rFonts w:ascii="Times New Roman" w:hAnsi="Times New Roman"/>
        </w:rPr>
      </w:pPr>
    </w:p>
    <w:p w14:paraId="63B6B7A5" w14:textId="77777777" w:rsidR="003F77B7" w:rsidRPr="00D909D0" w:rsidRDefault="003F77B7" w:rsidP="00311606">
      <w:pPr>
        <w:spacing w:after="160" w:line="259" w:lineRule="auto"/>
        <w:rPr>
          <w:rFonts w:ascii="Times New Roman" w:hAnsi="Times New Roman"/>
        </w:rPr>
      </w:pPr>
    </w:p>
    <w:p w14:paraId="17F6AA2C" w14:textId="77777777" w:rsidR="00AC6834" w:rsidRPr="00D909D0" w:rsidRDefault="00AC6834" w:rsidP="00AC6834">
      <w:pPr>
        <w:pStyle w:val="affa"/>
        <w:spacing w:before="120" w:after="120" w:line="240" w:lineRule="auto"/>
        <w:ind w:right="851" w:firstLine="567"/>
        <w:rPr>
          <w:rFonts w:ascii="Times New Roman" w:hAnsi="Times New Roman"/>
          <w:sz w:val="22"/>
          <w:szCs w:val="22"/>
        </w:rPr>
      </w:pPr>
      <w:bookmarkStart w:id="98" w:name="_Toc222934417"/>
      <w:r w:rsidRPr="00D909D0">
        <w:rPr>
          <w:rFonts w:ascii="Times New Roman" w:hAnsi="Times New Roman"/>
          <w:sz w:val="22"/>
          <w:szCs w:val="22"/>
        </w:rPr>
        <w:t>ПРАВИЛА ОТКРЫТИЯ И ОБСЛУЖИВАНИЯ СЧЕТОВ ТИПА «ИН»</w:t>
      </w:r>
      <w:bookmarkEnd w:id="98"/>
      <w:r w:rsidRPr="00D909D0">
        <w:rPr>
          <w:rFonts w:ascii="Times New Roman" w:hAnsi="Times New Roman"/>
          <w:sz w:val="22"/>
          <w:szCs w:val="22"/>
        </w:rPr>
        <w:t xml:space="preserve"> </w:t>
      </w:r>
    </w:p>
    <w:p w14:paraId="6CEB0F08" w14:textId="77777777" w:rsidR="00AC6834" w:rsidRPr="00D909D0" w:rsidRDefault="00AC6834" w:rsidP="00AC6834">
      <w:pPr>
        <w:pStyle w:val="affa"/>
        <w:spacing w:before="120" w:after="120" w:line="240" w:lineRule="auto"/>
        <w:ind w:right="851" w:firstLine="567"/>
        <w:rPr>
          <w:rFonts w:ascii="Times New Roman" w:hAnsi="Times New Roman"/>
          <w:sz w:val="22"/>
          <w:szCs w:val="22"/>
        </w:rPr>
      </w:pPr>
      <w:bookmarkStart w:id="99" w:name="_Toc222934418"/>
      <w:r w:rsidRPr="00D909D0">
        <w:rPr>
          <w:rFonts w:ascii="Times New Roman" w:hAnsi="Times New Roman"/>
          <w:sz w:val="22"/>
          <w:szCs w:val="22"/>
        </w:rPr>
        <w:t>В АКБ «ФОРШТАДТ» (АО)</w:t>
      </w:r>
      <w:bookmarkEnd w:id="99"/>
    </w:p>
    <w:p w14:paraId="7A3A7D78" w14:textId="77777777" w:rsidR="00AC6834" w:rsidRPr="00D909D0" w:rsidRDefault="00AC6834" w:rsidP="00F5770B">
      <w:pPr>
        <w:pStyle w:val="a9"/>
        <w:tabs>
          <w:tab w:val="clear" w:pos="4677"/>
          <w:tab w:val="clear" w:pos="9355"/>
          <w:tab w:val="right" w:pos="0"/>
        </w:tabs>
        <w:spacing w:before="120" w:after="120"/>
        <w:ind w:left="567" w:right="283" w:firstLine="0"/>
        <w:rPr>
          <w:sz w:val="22"/>
          <w:szCs w:val="22"/>
        </w:rPr>
      </w:pPr>
    </w:p>
    <w:p w14:paraId="30EC4C39" w14:textId="77777777" w:rsidR="00AC6834" w:rsidRPr="00D909D0" w:rsidRDefault="00AC6834" w:rsidP="00F5770B">
      <w:pPr>
        <w:pStyle w:val="10"/>
        <w:tabs>
          <w:tab w:val="clear" w:pos="360"/>
          <w:tab w:val="num" w:pos="540"/>
          <w:tab w:val="num" w:pos="2771"/>
        </w:tabs>
        <w:spacing w:before="120"/>
        <w:ind w:left="0" w:right="283" w:firstLine="567"/>
        <w:jc w:val="left"/>
        <w:rPr>
          <w:sz w:val="22"/>
          <w:szCs w:val="22"/>
        </w:rPr>
      </w:pPr>
      <w:bookmarkStart w:id="100" w:name="_Toc222934419"/>
      <w:r w:rsidRPr="00D909D0">
        <w:rPr>
          <w:sz w:val="22"/>
          <w:szCs w:val="22"/>
        </w:rPr>
        <w:t>ПОРЯДОК ОТКРЫТИЯ И ОБСЛУЖИВАНИЯ СЧЕТА</w:t>
      </w:r>
      <w:bookmarkEnd w:id="100"/>
    </w:p>
    <w:p w14:paraId="2BD980C8" w14:textId="48469ECA" w:rsidR="00AC6834" w:rsidRPr="00D909D0"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D909D0">
        <w:rPr>
          <w:sz w:val="22"/>
          <w:szCs w:val="22"/>
          <w:lang w:val="ru-RU"/>
        </w:rPr>
        <w:t>1.1. Договор</w:t>
      </w:r>
      <w:r w:rsidR="00DF2E5E" w:rsidRPr="00D909D0">
        <w:rPr>
          <w:sz w:val="22"/>
          <w:szCs w:val="22"/>
          <w:lang w:val="ru-RU"/>
        </w:rPr>
        <w:t xml:space="preserve"> об открытии и обслуживании счетов типа «Ин»</w:t>
      </w:r>
      <w:r w:rsidRPr="00D909D0">
        <w:rPr>
          <w:sz w:val="22"/>
          <w:szCs w:val="22"/>
          <w:lang w:val="ru-RU"/>
        </w:rPr>
        <w:t xml:space="preserve"> между Банком и Клиентом</w:t>
      </w:r>
      <w:r w:rsidR="00DF2E5E" w:rsidRPr="00D909D0">
        <w:rPr>
          <w:sz w:val="22"/>
          <w:szCs w:val="22"/>
          <w:lang w:val="ru-RU"/>
        </w:rPr>
        <w:t xml:space="preserve"> (далее – Договор)</w:t>
      </w:r>
      <w:r w:rsidRPr="00D909D0">
        <w:rPr>
          <w:sz w:val="22"/>
          <w:szCs w:val="22"/>
          <w:lang w:val="ru-RU"/>
        </w:rPr>
        <w:t xml:space="preserve"> заключается в форме присоединения Клиента к </w:t>
      </w:r>
      <w:r w:rsidR="008C654E" w:rsidRPr="00D909D0">
        <w:rPr>
          <w:sz w:val="22"/>
          <w:szCs w:val="22"/>
          <w:lang w:val="ru-RU"/>
        </w:rPr>
        <w:t xml:space="preserve">настоящим </w:t>
      </w:r>
      <w:r w:rsidRPr="00D909D0">
        <w:rPr>
          <w:sz w:val="22"/>
          <w:szCs w:val="22"/>
          <w:lang w:val="ru-RU"/>
        </w:rPr>
        <w:t>Правилам</w:t>
      </w:r>
      <w:r w:rsidR="007643C9" w:rsidRPr="00D909D0">
        <w:rPr>
          <w:sz w:val="22"/>
          <w:szCs w:val="22"/>
          <w:lang w:val="ru-RU"/>
        </w:rPr>
        <w:t xml:space="preserve"> открытия и обслуживания счетов типа «Ин» в АКБ «Форштадт» (АО) (далее – Правила)</w:t>
      </w:r>
      <w:r w:rsidRPr="00D909D0">
        <w:rPr>
          <w:sz w:val="22"/>
          <w:szCs w:val="22"/>
          <w:lang w:val="ru-RU"/>
        </w:rPr>
        <w:t xml:space="preserve"> в соответствии с п. 1 ст. 428 Гражданского кодекса Российской Федерации. </w:t>
      </w:r>
    </w:p>
    <w:p w14:paraId="522E3B1E" w14:textId="629DD0DD" w:rsidR="00AC6834" w:rsidRPr="00D909D0"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D909D0">
        <w:rPr>
          <w:sz w:val="22"/>
          <w:szCs w:val="22"/>
          <w:lang w:val="ru-RU"/>
        </w:rPr>
        <w:t xml:space="preserve">1.2. Для заключения Договора Клиент предоставляет в Банк </w:t>
      </w:r>
      <w:r w:rsidR="006A7471" w:rsidRPr="00D909D0">
        <w:rPr>
          <w:sz w:val="22"/>
          <w:szCs w:val="22"/>
          <w:lang w:val="ru-RU"/>
        </w:rPr>
        <w:t xml:space="preserve">Подтверждение </w:t>
      </w:r>
      <w:r w:rsidRPr="00D909D0">
        <w:rPr>
          <w:sz w:val="22"/>
          <w:szCs w:val="22"/>
          <w:lang w:val="ru-RU"/>
        </w:rPr>
        <w:t xml:space="preserve">о присоединении к </w:t>
      </w:r>
      <w:r w:rsidR="006A7471" w:rsidRPr="00D909D0">
        <w:rPr>
          <w:rStyle w:val="Iniiaiieoeoo"/>
          <w:sz w:val="22"/>
          <w:szCs w:val="22"/>
        </w:rPr>
        <w:t>Договор</w:t>
      </w:r>
      <w:r w:rsidR="006A7471" w:rsidRPr="00D909D0">
        <w:rPr>
          <w:rStyle w:val="Iniiaiieoeoo"/>
          <w:sz w:val="22"/>
          <w:szCs w:val="22"/>
          <w:lang w:val="ru-RU"/>
        </w:rPr>
        <w:t>у</w:t>
      </w:r>
      <w:r w:rsidR="006A7471" w:rsidRPr="00D909D0">
        <w:rPr>
          <w:rStyle w:val="Iniiaiieoeoo"/>
          <w:sz w:val="22"/>
          <w:szCs w:val="22"/>
        </w:rPr>
        <w:t xml:space="preserve">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w:t>
      </w:r>
      <w:r w:rsidR="00A209DB" w:rsidRPr="00D909D0">
        <w:rPr>
          <w:sz w:val="22"/>
          <w:szCs w:val="22"/>
        </w:rPr>
        <w:t>Акционерном коммерческом банке «Форштадт» (Акционерное Общество)</w:t>
      </w:r>
      <w:r w:rsidR="006A7471" w:rsidRPr="00D909D0">
        <w:rPr>
          <w:sz w:val="22"/>
          <w:szCs w:val="22"/>
          <w:lang w:val="ru-RU"/>
        </w:rPr>
        <w:t xml:space="preserve"> </w:t>
      </w:r>
      <w:r w:rsidRPr="00D909D0">
        <w:rPr>
          <w:sz w:val="22"/>
          <w:szCs w:val="22"/>
          <w:lang w:val="ru-RU"/>
        </w:rPr>
        <w:t>и Заявление об открытии счета, подписанные уполномоченным представителем Клиента и скрепленные оттиском печати Клиента (при её наличии), по формам Банка, и комплект документов, необходимых для открытия Счета типа «Ин», в соответствии с требованиями Банка</w:t>
      </w:r>
      <w:r w:rsidRPr="00D909D0">
        <w:rPr>
          <w:sz w:val="22"/>
          <w:szCs w:val="22"/>
          <w:lang w:val="ru-RU" w:eastAsia="ru-RU"/>
        </w:rPr>
        <w:t>.</w:t>
      </w:r>
    </w:p>
    <w:p w14:paraId="529ECC28" w14:textId="262DC3C2" w:rsidR="00AC6834" w:rsidRPr="00D909D0"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D909D0">
        <w:rPr>
          <w:sz w:val="22"/>
          <w:szCs w:val="22"/>
          <w:lang w:val="ru-RU"/>
        </w:rPr>
        <w:t xml:space="preserve">1.3. Договор считается заключенным между Сторонами с даты открытия Клиенту первого Счета типа «Ин». </w:t>
      </w:r>
    </w:p>
    <w:p w14:paraId="310B07B4" w14:textId="44BBA319" w:rsidR="00AC6834" w:rsidRPr="00D909D0"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D909D0">
        <w:rPr>
          <w:sz w:val="22"/>
          <w:szCs w:val="22"/>
          <w:lang w:val="ru-RU"/>
        </w:rPr>
        <w:t xml:space="preserve">1.4. Банк открывает Счет типа «Ин» соответствующего вида при условии предоставлении Клиентом Информации о статусе, проведения идентификации/обновления сведений в отношении Клиента, его представителей, </w:t>
      </w:r>
      <w:proofErr w:type="spellStart"/>
      <w:r w:rsidRPr="00D909D0">
        <w:rPr>
          <w:sz w:val="22"/>
          <w:szCs w:val="22"/>
          <w:lang w:val="ru-RU"/>
        </w:rPr>
        <w:t>бенефициарных</w:t>
      </w:r>
      <w:proofErr w:type="spellEnd"/>
      <w:r w:rsidRPr="00D909D0">
        <w:rPr>
          <w:sz w:val="22"/>
          <w:szCs w:val="22"/>
          <w:lang w:val="ru-RU"/>
        </w:rPr>
        <w:t xml:space="preserve"> владельцев и выгодоприобретателей в соответствии с требованиями Федерального закона № 115-ФЗ и правилами внутреннего контроля Банка, а также предоставления документов, запрошенных Банком в целях проведения валютного контроля. При необходимости Банк вправе запросить у Клиента документы, подтверждающие Информацию о статусе иностранного инвестора.</w:t>
      </w:r>
    </w:p>
    <w:p w14:paraId="0F3350D2" w14:textId="6D6CC3B5" w:rsidR="00AC6834" w:rsidRPr="00D909D0"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D909D0">
        <w:rPr>
          <w:sz w:val="22"/>
          <w:szCs w:val="22"/>
          <w:lang w:val="ru-RU"/>
        </w:rPr>
        <w:t xml:space="preserve">1.5. </w:t>
      </w:r>
      <w:r w:rsidRPr="00D909D0">
        <w:rPr>
          <w:sz w:val="22"/>
          <w:szCs w:val="22"/>
        </w:rPr>
        <w:t xml:space="preserve">В рамках Договора Клиенту </w:t>
      </w:r>
      <w:r w:rsidRPr="00D909D0">
        <w:rPr>
          <w:sz w:val="22"/>
          <w:szCs w:val="22"/>
          <w:lang w:val="ru-RU"/>
        </w:rPr>
        <w:t xml:space="preserve">на основании Заявления об открытии счета </w:t>
      </w:r>
      <w:r w:rsidRPr="00D909D0">
        <w:rPr>
          <w:sz w:val="22"/>
          <w:szCs w:val="22"/>
        </w:rPr>
        <w:t>открываются Счет</w:t>
      </w:r>
      <w:r w:rsidRPr="00D909D0">
        <w:rPr>
          <w:sz w:val="22"/>
          <w:szCs w:val="22"/>
          <w:lang w:val="ru-RU"/>
        </w:rPr>
        <w:t xml:space="preserve"> типа «Ин»</w:t>
      </w:r>
      <w:r w:rsidRPr="00D909D0">
        <w:rPr>
          <w:sz w:val="22"/>
          <w:szCs w:val="22"/>
        </w:rPr>
        <w:t xml:space="preserve"> в валюте Российской Федерации и</w:t>
      </w:r>
      <w:r w:rsidRPr="00D909D0">
        <w:rPr>
          <w:sz w:val="22"/>
          <w:szCs w:val="22"/>
          <w:lang w:val="ru-RU"/>
        </w:rPr>
        <w:t>/или</w:t>
      </w:r>
      <w:r w:rsidRPr="00D909D0">
        <w:rPr>
          <w:sz w:val="22"/>
          <w:szCs w:val="22"/>
        </w:rPr>
        <w:t xml:space="preserve"> в иностранной(</w:t>
      </w:r>
      <w:proofErr w:type="spellStart"/>
      <w:r w:rsidRPr="00D909D0">
        <w:rPr>
          <w:sz w:val="22"/>
          <w:szCs w:val="22"/>
        </w:rPr>
        <w:t>ых</w:t>
      </w:r>
      <w:proofErr w:type="spellEnd"/>
      <w:r w:rsidRPr="00D909D0">
        <w:rPr>
          <w:sz w:val="22"/>
          <w:szCs w:val="22"/>
        </w:rPr>
        <w:t>) валюте(ах)</w:t>
      </w:r>
      <w:r w:rsidRPr="00D909D0">
        <w:rPr>
          <w:sz w:val="22"/>
          <w:szCs w:val="22"/>
          <w:lang w:val="ru-RU"/>
        </w:rPr>
        <w:t xml:space="preserve">. Перечень иностранных валют, в которых может быть открыт Счет типа «Ин», устанавливается Банком. </w:t>
      </w:r>
    </w:p>
    <w:p w14:paraId="3EB04641" w14:textId="009CD77E" w:rsidR="00AC6834" w:rsidRPr="00D909D0"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D909D0">
        <w:rPr>
          <w:sz w:val="22"/>
          <w:szCs w:val="22"/>
          <w:lang w:val="ru-RU"/>
        </w:rPr>
        <w:t xml:space="preserve">1.6. </w:t>
      </w:r>
      <w:r w:rsidRPr="00D909D0">
        <w:rPr>
          <w:sz w:val="22"/>
          <w:szCs w:val="22"/>
        </w:rPr>
        <w:t>Банк осуществляет контроль за операциями по Счет</w:t>
      </w:r>
      <w:r w:rsidRPr="00D909D0">
        <w:rPr>
          <w:sz w:val="22"/>
          <w:szCs w:val="22"/>
          <w:lang w:val="ru-RU"/>
        </w:rPr>
        <w:t>у типа «Ин»</w:t>
      </w:r>
      <w:r w:rsidRPr="00D909D0">
        <w:rPr>
          <w:sz w:val="22"/>
          <w:szCs w:val="22"/>
        </w:rPr>
        <w:t xml:space="preserve"> в соответствии с режим</w:t>
      </w:r>
      <w:r w:rsidRPr="00D909D0">
        <w:rPr>
          <w:sz w:val="22"/>
          <w:szCs w:val="22"/>
          <w:lang w:val="ru-RU"/>
        </w:rPr>
        <w:t>ом</w:t>
      </w:r>
      <w:r w:rsidRPr="00D909D0">
        <w:rPr>
          <w:sz w:val="22"/>
          <w:szCs w:val="22"/>
        </w:rPr>
        <w:t xml:space="preserve">, </w:t>
      </w:r>
      <w:r w:rsidRPr="00D909D0">
        <w:rPr>
          <w:sz w:val="22"/>
          <w:szCs w:val="22"/>
          <w:lang w:val="ru-RU"/>
        </w:rPr>
        <w:t>установленными</w:t>
      </w:r>
      <w:r w:rsidRPr="00D909D0">
        <w:rPr>
          <w:sz w:val="22"/>
          <w:szCs w:val="22"/>
        </w:rPr>
        <w:t xml:space="preserve"> </w:t>
      </w:r>
      <w:r w:rsidRPr="00D909D0">
        <w:rPr>
          <w:sz w:val="22"/>
          <w:szCs w:val="22"/>
          <w:lang w:val="ru-RU"/>
        </w:rPr>
        <w:t>нормативными документами Банка России.</w:t>
      </w:r>
    </w:p>
    <w:p w14:paraId="0B840DC6" w14:textId="1C039D12" w:rsidR="00AC6834" w:rsidRPr="00D909D0" w:rsidRDefault="00AC6834" w:rsidP="00F5770B">
      <w:pPr>
        <w:pStyle w:val="a9"/>
        <w:numPr>
          <w:ilvl w:val="1"/>
          <w:numId w:val="10"/>
        </w:numPr>
        <w:tabs>
          <w:tab w:val="clear" w:pos="4677"/>
          <w:tab w:val="clear" w:pos="9355"/>
          <w:tab w:val="right" w:pos="0"/>
          <w:tab w:val="left" w:pos="993"/>
          <w:tab w:val="num" w:pos="1555"/>
        </w:tabs>
        <w:spacing w:before="120" w:after="120"/>
        <w:ind w:right="283" w:firstLine="0"/>
        <w:rPr>
          <w:sz w:val="22"/>
          <w:szCs w:val="22"/>
        </w:rPr>
      </w:pPr>
      <w:r w:rsidRPr="00D909D0">
        <w:rPr>
          <w:sz w:val="22"/>
          <w:szCs w:val="22"/>
          <w:lang w:val="ru-RU"/>
        </w:rPr>
        <w:t xml:space="preserve">1.7. </w:t>
      </w:r>
      <w:r w:rsidRPr="00D909D0">
        <w:rPr>
          <w:sz w:val="22"/>
          <w:szCs w:val="22"/>
        </w:rPr>
        <w:t>Банк самостоятельно определяет маршруты проведения платежей</w:t>
      </w:r>
      <w:r w:rsidRPr="00D909D0">
        <w:rPr>
          <w:sz w:val="22"/>
          <w:szCs w:val="22"/>
          <w:lang w:val="ru-RU"/>
        </w:rPr>
        <w:t>.</w:t>
      </w:r>
    </w:p>
    <w:p w14:paraId="64111675" w14:textId="51AD7A08" w:rsidR="00AC6834" w:rsidRPr="00D909D0" w:rsidRDefault="00AC6834" w:rsidP="00F5770B">
      <w:pPr>
        <w:pStyle w:val="a9"/>
        <w:numPr>
          <w:ilvl w:val="1"/>
          <w:numId w:val="10"/>
        </w:numPr>
        <w:tabs>
          <w:tab w:val="clear" w:pos="4677"/>
          <w:tab w:val="clear" w:pos="9355"/>
          <w:tab w:val="right" w:pos="0"/>
          <w:tab w:val="left" w:pos="993"/>
          <w:tab w:val="left" w:pos="1560"/>
        </w:tabs>
        <w:spacing w:before="120" w:after="120"/>
        <w:ind w:right="283" w:firstLine="0"/>
        <w:rPr>
          <w:sz w:val="22"/>
          <w:szCs w:val="22"/>
        </w:rPr>
      </w:pPr>
      <w:r w:rsidRPr="00D909D0">
        <w:rPr>
          <w:sz w:val="22"/>
          <w:szCs w:val="22"/>
          <w:lang w:val="ru-RU"/>
        </w:rPr>
        <w:t>1.8. Операции с наличными денежными средствами (кассовые операции) по Счету типа «Ин» запрещены.</w:t>
      </w:r>
    </w:p>
    <w:p w14:paraId="7E9762D0" w14:textId="072F569F" w:rsidR="00AC6834" w:rsidRPr="00D909D0" w:rsidRDefault="00AC6834" w:rsidP="00F5770B">
      <w:pPr>
        <w:pStyle w:val="a9"/>
        <w:numPr>
          <w:ilvl w:val="1"/>
          <w:numId w:val="10"/>
        </w:numPr>
        <w:tabs>
          <w:tab w:val="clear" w:pos="4677"/>
          <w:tab w:val="clear" w:pos="9355"/>
          <w:tab w:val="right" w:pos="0"/>
          <w:tab w:val="left" w:pos="851"/>
          <w:tab w:val="left" w:pos="993"/>
          <w:tab w:val="left" w:pos="1134"/>
          <w:tab w:val="num" w:pos="1555"/>
        </w:tabs>
        <w:spacing w:before="120" w:after="120"/>
        <w:ind w:right="283" w:firstLine="0"/>
        <w:rPr>
          <w:sz w:val="22"/>
          <w:szCs w:val="22"/>
        </w:rPr>
      </w:pPr>
      <w:r w:rsidRPr="00D909D0">
        <w:rPr>
          <w:sz w:val="22"/>
          <w:szCs w:val="22"/>
          <w:lang w:val="ru-RU"/>
        </w:rPr>
        <w:t xml:space="preserve">1.9. </w:t>
      </w:r>
      <w:r w:rsidRPr="00D909D0">
        <w:rPr>
          <w:sz w:val="22"/>
          <w:szCs w:val="22"/>
        </w:rPr>
        <w:t>Все платежи со Счета</w:t>
      </w:r>
      <w:r w:rsidRPr="00D909D0">
        <w:rPr>
          <w:sz w:val="22"/>
          <w:szCs w:val="22"/>
          <w:lang w:val="ru-RU"/>
        </w:rPr>
        <w:t xml:space="preserve"> типа «Ин»</w:t>
      </w:r>
      <w:r w:rsidRPr="00D909D0">
        <w:rPr>
          <w:sz w:val="22"/>
          <w:szCs w:val="22"/>
        </w:rPr>
        <w:t xml:space="preserve"> производятся в пределах остатка </w:t>
      </w:r>
      <w:r w:rsidRPr="00D909D0">
        <w:rPr>
          <w:sz w:val="22"/>
          <w:szCs w:val="22"/>
          <w:lang w:val="ru-RU"/>
        </w:rPr>
        <w:t xml:space="preserve">денежных </w:t>
      </w:r>
      <w:r w:rsidRPr="00D909D0">
        <w:rPr>
          <w:sz w:val="22"/>
          <w:szCs w:val="22"/>
        </w:rPr>
        <w:t xml:space="preserve">средств на нем в порядке календарной очередности поступления в Банк </w:t>
      </w:r>
      <w:r w:rsidRPr="00D909D0">
        <w:rPr>
          <w:sz w:val="22"/>
          <w:szCs w:val="22"/>
          <w:lang w:val="ru-RU"/>
        </w:rPr>
        <w:t>платежных распоряжений</w:t>
      </w:r>
      <w:r w:rsidRPr="00D909D0">
        <w:rPr>
          <w:sz w:val="22"/>
          <w:szCs w:val="22"/>
        </w:rPr>
        <w:t>.</w:t>
      </w:r>
    </w:p>
    <w:p w14:paraId="10B6BD60" w14:textId="3E1AB521" w:rsidR="00AC6834" w:rsidRPr="00D909D0" w:rsidRDefault="00AC6834" w:rsidP="00F5770B">
      <w:pPr>
        <w:pStyle w:val="a9"/>
        <w:numPr>
          <w:ilvl w:val="1"/>
          <w:numId w:val="10"/>
        </w:numPr>
        <w:tabs>
          <w:tab w:val="clear" w:pos="4677"/>
          <w:tab w:val="clear" w:pos="9355"/>
          <w:tab w:val="right" w:pos="0"/>
          <w:tab w:val="left" w:pos="567"/>
          <w:tab w:val="num" w:pos="709"/>
          <w:tab w:val="left" w:pos="993"/>
          <w:tab w:val="left" w:pos="1134"/>
          <w:tab w:val="left" w:pos="1560"/>
        </w:tabs>
        <w:spacing w:before="120" w:after="120"/>
        <w:ind w:right="283" w:firstLine="0"/>
        <w:rPr>
          <w:sz w:val="22"/>
          <w:szCs w:val="22"/>
        </w:rPr>
      </w:pPr>
      <w:r w:rsidRPr="00D909D0">
        <w:rPr>
          <w:sz w:val="22"/>
          <w:szCs w:val="22"/>
          <w:lang w:val="ru-RU"/>
        </w:rPr>
        <w:t>1.10. Кредитование Счета типа «Ин»</w:t>
      </w:r>
      <w:r w:rsidRPr="00D909D0">
        <w:rPr>
          <w:sz w:val="22"/>
          <w:szCs w:val="22"/>
        </w:rPr>
        <w:t xml:space="preserve"> </w:t>
      </w:r>
      <w:r w:rsidRPr="00D909D0">
        <w:rPr>
          <w:sz w:val="22"/>
          <w:szCs w:val="22"/>
          <w:lang w:val="ru-RU"/>
        </w:rPr>
        <w:t>не осуществляется.</w:t>
      </w:r>
    </w:p>
    <w:p w14:paraId="4D8BD06F" w14:textId="21A382A4" w:rsidR="00AC6834" w:rsidRPr="00D909D0" w:rsidRDefault="00AC6834" w:rsidP="00F5770B">
      <w:pPr>
        <w:pStyle w:val="a9"/>
        <w:numPr>
          <w:ilvl w:val="1"/>
          <w:numId w:val="10"/>
        </w:numPr>
        <w:tabs>
          <w:tab w:val="clear" w:pos="4677"/>
          <w:tab w:val="clear" w:pos="9355"/>
          <w:tab w:val="right" w:pos="0"/>
          <w:tab w:val="left" w:pos="567"/>
          <w:tab w:val="num" w:pos="709"/>
          <w:tab w:val="left" w:pos="1134"/>
          <w:tab w:val="num" w:pos="1555"/>
        </w:tabs>
        <w:spacing w:before="120" w:after="120"/>
        <w:ind w:right="283" w:firstLine="0"/>
        <w:rPr>
          <w:sz w:val="22"/>
          <w:szCs w:val="22"/>
        </w:rPr>
      </w:pPr>
      <w:r w:rsidRPr="00D909D0">
        <w:rPr>
          <w:sz w:val="22"/>
          <w:szCs w:val="22"/>
          <w:lang w:val="ru-RU"/>
        </w:rPr>
        <w:t xml:space="preserve">1.11. </w:t>
      </w:r>
      <w:r w:rsidRPr="00D909D0">
        <w:rPr>
          <w:sz w:val="22"/>
          <w:szCs w:val="22"/>
        </w:rPr>
        <w:t>Проценты на остатки денежных средств на Счете</w:t>
      </w:r>
      <w:r w:rsidRPr="00D909D0">
        <w:rPr>
          <w:sz w:val="22"/>
          <w:szCs w:val="22"/>
          <w:lang w:val="ru-RU"/>
        </w:rPr>
        <w:t xml:space="preserve"> типа «Ин»</w:t>
      </w:r>
      <w:r w:rsidRPr="00D909D0">
        <w:rPr>
          <w:sz w:val="22"/>
          <w:szCs w:val="22"/>
        </w:rPr>
        <w:t xml:space="preserve"> Банком не начисляются.</w:t>
      </w:r>
      <w:r w:rsidRPr="00D909D0">
        <w:rPr>
          <w:sz w:val="22"/>
          <w:szCs w:val="22"/>
          <w:lang w:val="ru-RU"/>
        </w:rPr>
        <w:t xml:space="preserve"> Неснижаемый остаток по </w:t>
      </w:r>
      <w:r w:rsidRPr="00D909D0">
        <w:rPr>
          <w:sz w:val="22"/>
          <w:szCs w:val="22"/>
        </w:rPr>
        <w:t>Счет</w:t>
      </w:r>
      <w:r w:rsidRPr="00D909D0">
        <w:rPr>
          <w:sz w:val="22"/>
          <w:szCs w:val="22"/>
          <w:lang w:val="ru-RU"/>
        </w:rPr>
        <w:t>у типа «Ин»</w:t>
      </w:r>
      <w:r w:rsidRPr="00D909D0">
        <w:rPr>
          <w:sz w:val="22"/>
          <w:szCs w:val="22"/>
        </w:rPr>
        <w:t xml:space="preserve"> </w:t>
      </w:r>
      <w:r w:rsidRPr="00D909D0">
        <w:rPr>
          <w:sz w:val="22"/>
          <w:szCs w:val="22"/>
          <w:lang w:val="ru-RU"/>
        </w:rPr>
        <w:t>не устанавливается.</w:t>
      </w:r>
    </w:p>
    <w:p w14:paraId="07C813E2" w14:textId="18D78447" w:rsidR="00AC6834" w:rsidRPr="00D909D0" w:rsidRDefault="00AC6834" w:rsidP="00F5770B">
      <w:pPr>
        <w:pStyle w:val="a9"/>
        <w:numPr>
          <w:ilvl w:val="1"/>
          <w:numId w:val="10"/>
        </w:numPr>
        <w:tabs>
          <w:tab w:val="clear" w:pos="4677"/>
          <w:tab w:val="clear" w:pos="9355"/>
          <w:tab w:val="right" w:pos="0"/>
          <w:tab w:val="left" w:pos="1134"/>
          <w:tab w:val="num" w:pos="1555"/>
        </w:tabs>
        <w:spacing w:before="120" w:after="120"/>
        <w:ind w:right="283" w:firstLine="0"/>
        <w:rPr>
          <w:sz w:val="22"/>
          <w:szCs w:val="22"/>
        </w:rPr>
      </w:pPr>
      <w:r w:rsidRPr="00D909D0">
        <w:rPr>
          <w:sz w:val="22"/>
          <w:szCs w:val="22"/>
          <w:lang w:val="ru-RU"/>
        </w:rPr>
        <w:t xml:space="preserve">1.12. </w:t>
      </w:r>
      <w:r w:rsidRPr="00D909D0">
        <w:rPr>
          <w:sz w:val="22"/>
          <w:szCs w:val="22"/>
        </w:rPr>
        <w:t xml:space="preserve">Операции по </w:t>
      </w:r>
      <w:r w:rsidRPr="00D909D0">
        <w:rPr>
          <w:sz w:val="22"/>
          <w:szCs w:val="22"/>
          <w:lang w:val="ru-RU"/>
        </w:rPr>
        <w:t>платежным распоряжениям</w:t>
      </w:r>
      <w:r w:rsidRPr="00D909D0">
        <w:rPr>
          <w:sz w:val="22"/>
          <w:szCs w:val="22"/>
        </w:rPr>
        <w:t xml:space="preserve"> осуществляются в </w:t>
      </w:r>
      <w:r w:rsidRPr="00D909D0">
        <w:rPr>
          <w:sz w:val="22"/>
          <w:szCs w:val="22"/>
          <w:lang w:val="ru-RU"/>
        </w:rPr>
        <w:t>О</w:t>
      </w:r>
      <w:proofErr w:type="spellStart"/>
      <w:r w:rsidRPr="00D909D0">
        <w:rPr>
          <w:sz w:val="22"/>
          <w:szCs w:val="22"/>
        </w:rPr>
        <w:t>перационное</w:t>
      </w:r>
      <w:proofErr w:type="spellEnd"/>
      <w:r w:rsidRPr="00D909D0">
        <w:rPr>
          <w:sz w:val="22"/>
          <w:szCs w:val="22"/>
        </w:rPr>
        <w:t xml:space="preserve"> время</w:t>
      </w:r>
      <w:r w:rsidRPr="00D909D0">
        <w:rPr>
          <w:sz w:val="22"/>
          <w:szCs w:val="22"/>
          <w:lang w:val="ru-RU"/>
        </w:rPr>
        <w:t>, если иной срок не согласован Сторонами</w:t>
      </w:r>
      <w:r w:rsidRPr="00D909D0">
        <w:rPr>
          <w:sz w:val="22"/>
          <w:szCs w:val="22"/>
        </w:rPr>
        <w:t xml:space="preserve">. </w:t>
      </w:r>
    </w:p>
    <w:p w14:paraId="21AF8B9C" w14:textId="4D0037EE" w:rsidR="00AC6834" w:rsidRPr="00D909D0" w:rsidRDefault="00AC6834" w:rsidP="00F5770B">
      <w:pPr>
        <w:pStyle w:val="a9"/>
        <w:numPr>
          <w:ilvl w:val="1"/>
          <w:numId w:val="10"/>
        </w:numPr>
        <w:tabs>
          <w:tab w:val="clear" w:pos="4677"/>
          <w:tab w:val="clear" w:pos="9355"/>
          <w:tab w:val="right" w:pos="0"/>
          <w:tab w:val="left" w:pos="1134"/>
          <w:tab w:val="num" w:pos="1555"/>
        </w:tabs>
        <w:spacing w:before="120" w:after="120"/>
        <w:ind w:right="283" w:firstLine="0"/>
        <w:rPr>
          <w:sz w:val="22"/>
          <w:szCs w:val="22"/>
        </w:rPr>
      </w:pPr>
      <w:r w:rsidRPr="00D909D0">
        <w:rPr>
          <w:spacing w:val="-2"/>
          <w:sz w:val="22"/>
          <w:szCs w:val="22"/>
          <w:lang w:val="ru-RU"/>
        </w:rPr>
        <w:t xml:space="preserve">1.13. </w:t>
      </w:r>
      <w:r w:rsidRPr="00D909D0">
        <w:rPr>
          <w:spacing w:val="-2"/>
          <w:sz w:val="22"/>
          <w:szCs w:val="22"/>
        </w:rPr>
        <w:t xml:space="preserve">Обслуживание посредством Системы ДБО осуществляется на основании </w:t>
      </w:r>
      <w:r w:rsidRPr="00D909D0">
        <w:rPr>
          <w:rStyle w:val="Iniiaiieoeoo"/>
          <w:sz w:val="22"/>
          <w:szCs w:val="22"/>
        </w:rPr>
        <w:t xml:space="preserve">Договора комплексного банковского обслуживания юридических лиц и индивидуальных предпринимателей, а также физических лиц, занимающихся в установленном законодательством РФ порядке частной практикой, в </w:t>
      </w:r>
      <w:r w:rsidRPr="00D909D0">
        <w:rPr>
          <w:sz w:val="22"/>
          <w:szCs w:val="22"/>
        </w:rPr>
        <w:t>АКБ «Форштадт» (АО)</w:t>
      </w:r>
      <w:r w:rsidRPr="00D909D0">
        <w:rPr>
          <w:sz w:val="22"/>
          <w:szCs w:val="22"/>
          <w:lang w:val="ru-RU"/>
        </w:rPr>
        <w:t>, заключенного между Банком и Клиентом</w:t>
      </w:r>
      <w:r w:rsidR="00DF2E5E" w:rsidRPr="00D909D0">
        <w:rPr>
          <w:sz w:val="22"/>
          <w:szCs w:val="22"/>
          <w:lang w:val="ru-RU"/>
        </w:rPr>
        <w:t xml:space="preserve"> (далее – ДКБО)</w:t>
      </w:r>
      <w:r w:rsidRPr="00D909D0">
        <w:rPr>
          <w:sz w:val="22"/>
          <w:szCs w:val="22"/>
          <w:lang w:val="ru-RU"/>
        </w:rPr>
        <w:t>.</w:t>
      </w:r>
      <w:r w:rsidRPr="00D909D0">
        <w:rPr>
          <w:color w:val="FF0000"/>
          <w:sz w:val="22"/>
          <w:szCs w:val="22"/>
          <w:lang w:val="ru-RU"/>
        </w:rPr>
        <w:t xml:space="preserve"> </w:t>
      </w:r>
    </w:p>
    <w:p w14:paraId="2C81C9FF" w14:textId="5946EED1" w:rsidR="00AC6834" w:rsidRPr="00D909D0" w:rsidRDefault="00AC6834" w:rsidP="00F5770B">
      <w:pPr>
        <w:pStyle w:val="a9"/>
        <w:numPr>
          <w:ilvl w:val="1"/>
          <w:numId w:val="10"/>
        </w:numPr>
        <w:tabs>
          <w:tab w:val="clear" w:pos="4677"/>
          <w:tab w:val="clear" w:pos="9355"/>
          <w:tab w:val="right" w:pos="0"/>
          <w:tab w:val="left" w:pos="567"/>
          <w:tab w:val="left" w:pos="709"/>
          <w:tab w:val="left" w:pos="1134"/>
          <w:tab w:val="num" w:pos="1555"/>
        </w:tabs>
        <w:spacing w:before="120" w:after="120"/>
        <w:ind w:right="283" w:firstLine="0"/>
        <w:rPr>
          <w:sz w:val="22"/>
          <w:szCs w:val="22"/>
        </w:rPr>
      </w:pPr>
      <w:r w:rsidRPr="00D909D0">
        <w:rPr>
          <w:sz w:val="22"/>
          <w:szCs w:val="22"/>
          <w:lang w:val="ru-RU"/>
        </w:rPr>
        <w:t xml:space="preserve">1.14. </w:t>
      </w:r>
      <w:r w:rsidRPr="00D909D0">
        <w:rPr>
          <w:sz w:val="22"/>
          <w:szCs w:val="22"/>
        </w:rPr>
        <w:t xml:space="preserve">За </w:t>
      </w:r>
      <w:r w:rsidRPr="00D909D0">
        <w:rPr>
          <w:sz w:val="22"/>
          <w:szCs w:val="22"/>
          <w:lang w:val="ru-RU"/>
        </w:rPr>
        <w:t xml:space="preserve">открытие Счета типа «Ин» и </w:t>
      </w:r>
      <w:r w:rsidRPr="00D909D0">
        <w:rPr>
          <w:sz w:val="22"/>
          <w:szCs w:val="22"/>
        </w:rPr>
        <w:t>совершение операций по Счету</w:t>
      </w:r>
      <w:r w:rsidRPr="00D909D0">
        <w:rPr>
          <w:sz w:val="22"/>
          <w:szCs w:val="22"/>
          <w:lang w:val="ru-RU"/>
        </w:rPr>
        <w:t xml:space="preserve"> типа «Ин»</w:t>
      </w:r>
      <w:r w:rsidRPr="00D909D0">
        <w:rPr>
          <w:sz w:val="22"/>
          <w:szCs w:val="22"/>
        </w:rPr>
        <w:t xml:space="preserve"> Банк взимает комиссионное вознаграждение</w:t>
      </w:r>
      <w:r w:rsidRPr="00D909D0">
        <w:rPr>
          <w:sz w:val="22"/>
          <w:szCs w:val="22"/>
          <w:lang w:val="ru-RU"/>
        </w:rPr>
        <w:t xml:space="preserve"> в соответствии с Тарифами.</w:t>
      </w:r>
      <w:r w:rsidRPr="00D909D0">
        <w:rPr>
          <w:sz w:val="22"/>
          <w:szCs w:val="22"/>
        </w:rPr>
        <w:t xml:space="preserve"> </w:t>
      </w:r>
      <w:r w:rsidRPr="00D909D0">
        <w:rPr>
          <w:sz w:val="22"/>
          <w:szCs w:val="22"/>
          <w:lang w:val="ru-RU"/>
        </w:rPr>
        <w:t xml:space="preserve">Счет для списания комиссионного вознаграждения Банка (далее – Счет для комиссий) устанавливается Клиентом в Заявлении на открытие счета. </w:t>
      </w:r>
    </w:p>
    <w:p w14:paraId="0A2EFB41" w14:textId="11449CBF" w:rsidR="00AC6834" w:rsidRPr="00D909D0" w:rsidRDefault="00AC6834" w:rsidP="00F5770B">
      <w:pPr>
        <w:pStyle w:val="a9"/>
        <w:numPr>
          <w:ilvl w:val="1"/>
          <w:numId w:val="10"/>
        </w:numPr>
        <w:tabs>
          <w:tab w:val="clear" w:pos="4677"/>
          <w:tab w:val="clear" w:pos="9355"/>
          <w:tab w:val="right" w:pos="0"/>
          <w:tab w:val="left" w:pos="567"/>
          <w:tab w:val="left" w:pos="709"/>
          <w:tab w:val="left" w:pos="1134"/>
          <w:tab w:val="num" w:pos="1555"/>
        </w:tabs>
        <w:spacing w:before="120" w:after="120"/>
        <w:ind w:right="283" w:firstLine="0"/>
        <w:rPr>
          <w:sz w:val="22"/>
          <w:szCs w:val="22"/>
        </w:rPr>
      </w:pPr>
      <w:r w:rsidRPr="00D909D0">
        <w:rPr>
          <w:sz w:val="22"/>
          <w:szCs w:val="22"/>
          <w:lang w:val="ru-RU"/>
        </w:rPr>
        <w:lastRenderedPageBreak/>
        <w:t xml:space="preserve">1.15. </w:t>
      </w:r>
      <w:r w:rsidRPr="00D909D0">
        <w:rPr>
          <w:sz w:val="22"/>
          <w:szCs w:val="22"/>
        </w:rPr>
        <w:t>Клиент предоставляет Банку право без дополнительных распоряжений (заранее дает акцепт) списывать со</w:t>
      </w:r>
      <w:r w:rsidRPr="00D909D0">
        <w:rPr>
          <w:sz w:val="22"/>
          <w:szCs w:val="22"/>
          <w:lang w:val="ru-RU"/>
        </w:rPr>
        <w:t xml:space="preserve"> Счета для комиссий денежные средства за открытие Счета типа «Ин» и расчетное обслуживание по Счету типа «Ин» в порядке, предусмотренном Тарифами, а также расходы Банка, связанные с исполнением платежных распоряжений Клиента (в </w:t>
      </w:r>
      <w:proofErr w:type="spellStart"/>
      <w:r w:rsidRPr="00D909D0">
        <w:rPr>
          <w:sz w:val="22"/>
          <w:szCs w:val="22"/>
          <w:lang w:val="ru-RU"/>
        </w:rPr>
        <w:t>т.ч</w:t>
      </w:r>
      <w:proofErr w:type="spellEnd"/>
      <w:r w:rsidRPr="00D909D0">
        <w:rPr>
          <w:sz w:val="22"/>
          <w:szCs w:val="22"/>
          <w:lang w:val="ru-RU"/>
        </w:rPr>
        <w:t>. комиссии сторонних банков).</w:t>
      </w:r>
    </w:p>
    <w:p w14:paraId="4769A842" w14:textId="32503F7E" w:rsidR="00AC6834" w:rsidRPr="00D909D0" w:rsidRDefault="00F3479E" w:rsidP="00F5770B">
      <w:pPr>
        <w:pStyle w:val="a9"/>
        <w:numPr>
          <w:ilvl w:val="1"/>
          <w:numId w:val="10"/>
        </w:numPr>
        <w:tabs>
          <w:tab w:val="clear" w:pos="4677"/>
          <w:tab w:val="clear" w:pos="9355"/>
          <w:tab w:val="right" w:pos="0"/>
          <w:tab w:val="left" w:pos="567"/>
          <w:tab w:val="left" w:pos="709"/>
          <w:tab w:val="left" w:pos="1134"/>
          <w:tab w:val="num" w:pos="1555"/>
        </w:tabs>
        <w:spacing w:before="120" w:after="120"/>
        <w:ind w:right="283" w:firstLine="0"/>
        <w:rPr>
          <w:sz w:val="22"/>
          <w:szCs w:val="22"/>
        </w:rPr>
      </w:pPr>
      <w:r w:rsidRPr="00D909D0">
        <w:rPr>
          <w:sz w:val="22"/>
          <w:szCs w:val="22"/>
          <w:lang w:val="ru-RU"/>
        </w:rPr>
        <w:t xml:space="preserve">1.16. </w:t>
      </w:r>
      <w:r w:rsidR="00AC6834" w:rsidRPr="00D909D0">
        <w:rPr>
          <w:sz w:val="22"/>
          <w:szCs w:val="22"/>
        </w:rPr>
        <w:t>Клиент предоставляет Банку право без дополнительных распоряжений (заранее дает акцепт) списывать со Счета</w:t>
      </w:r>
      <w:r w:rsidR="00AC6834" w:rsidRPr="00D909D0">
        <w:rPr>
          <w:sz w:val="22"/>
          <w:szCs w:val="22"/>
          <w:lang w:val="ru-RU"/>
        </w:rPr>
        <w:t xml:space="preserve"> типа «Ин»</w:t>
      </w:r>
      <w:r w:rsidR="00AC6834" w:rsidRPr="00D909D0">
        <w:rPr>
          <w:sz w:val="22"/>
          <w:szCs w:val="22"/>
        </w:rPr>
        <w:t>:</w:t>
      </w:r>
      <w:r w:rsidR="00AC6834" w:rsidRPr="00D909D0">
        <w:rPr>
          <w:sz w:val="22"/>
          <w:szCs w:val="22"/>
          <w:lang w:val="ru-RU"/>
        </w:rPr>
        <w:t xml:space="preserve"> </w:t>
      </w:r>
    </w:p>
    <w:p w14:paraId="3B68B5EE" w14:textId="77777777" w:rsidR="00AC6834" w:rsidRPr="00D909D0" w:rsidRDefault="00AC6834" w:rsidP="00F5770B">
      <w:pPr>
        <w:pStyle w:val="ab"/>
        <w:numPr>
          <w:ilvl w:val="0"/>
          <w:numId w:val="1"/>
        </w:numPr>
        <w:tabs>
          <w:tab w:val="clear" w:pos="3054"/>
          <w:tab w:val="num" w:pos="360"/>
          <w:tab w:val="left" w:pos="720"/>
          <w:tab w:val="num" w:pos="1620"/>
        </w:tabs>
        <w:ind w:left="0" w:right="283" w:firstLine="0"/>
        <w:rPr>
          <w:szCs w:val="22"/>
        </w:rPr>
      </w:pPr>
      <w:r w:rsidRPr="00D909D0">
        <w:rPr>
          <w:szCs w:val="22"/>
        </w:rPr>
        <w:t>денежные средства, ошибочно зачисленные на Счет типа «Ин», независимо от даты зачисления;</w:t>
      </w:r>
    </w:p>
    <w:p w14:paraId="3B185004" w14:textId="77777777" w:rsidR="00AC6834" w:rsidRPr="00D909D0" w:rsidRDefault="00AC6834" w:rsidP="00F5770B">
      <w:pPr>
        <w:pStyle w:val="ab"/>
        <w:numPr>
          <w:ilvl w:val="0"/>
          <w:numId w:val="1"/>
        </w:numPr>
        <w:tabs>
          <w:tab w:val="clear" w:pos="3054"/>
          <w:tab w:val="num" w:pos="360"/>
          <w:tab w:val="left" w:pos="720"/>
          <w:tab w:val="num" w:pos="1620"/>
        </w:tabs>
        <w:ind w:left="0" w:right="283" w:firstLine="0"/>
        <w:rPr>
          <w:szCs w:val="22"/>
        </w:rPr>
      </w:pPr>
      <w:r w:rsidRPr="00D909D0">
        <w:rPr>
          <w:szCs w:val="22"/>
        </w:rPr>
        <w:t>денежные средства в случаях, предусмотренных действующим законодательством Российской Федерации.</w:t>
      </w:r>
    </w:p>
    <w:p w14:paraId="2EC27A27" w14:textId="6B08E92E" w:rsidR="00AC6834" w:rsidRPr="00D909D0" w:rsidRDefault="00F3479E" w:rsidP="00F5770B">
      <w:pPr>
        <w:pStyle w:val="ab"/>
        <w:tabs>
          <w:tab w:val="num" w:pos="1620"/>
        </w:tabs>
        <w:ind w:right="283"/>
        <w:rPr>
          <w:szCs w:val="22"/>
        </w:rPr>
      </w:pPr>
      <w:r w:rsidRPr="00D909D0">
        <w:rPr>
          <w:szCs w:val="22"/>
          <w:lang w:val="ru-RU"/>
        </w:rPr>
        <w:t>1</w:t>
      </w:r>
      <w:r w:rsidR="00AC6834" w:rsidRPr="00D909D0">
        <w:rPr>
          <w:szCs w:val="22"/>
        </w:rPr>
        <w:t xml:space="preserve">.17. В соответствии с п. 1 ст. 450 Гражданского кодекса Российской Федерации Стороны договорились, что Банк имеет право вносить изменения и/или дополнения в Правила и/или в Тарифы. </w:t>
      </w:r>
    </w:p>
    <w:p w14:paraId="75D4F5B1" w14:textId="7416C5FC" w:rsidR="00AC6834" w:rsidRPr="00D909D0" w:rsidRDefault="00AC6834" w:rsidP="00F5770B">
      <w:pPr>
        <w:pStyle w:val="ab"/>
        <w:tabs>
          <w:tab w:val="left" w:pos="720"/>
          <w:tab w:val="num" w:pos="1620"/>
        </w:tabs>
        <w:ind w:right="283"/>
        <w:rPr>
          <w:szCs w:val="22"/>
        </w:rPr>
      </w:pPr>
      <w:r w:rsidRPr="00D909D0">
        <w:rPr>
          <w:szCs w:val="22"/>
        </w:rPr>
        <w:t xml:space="preserve">Изменения и/или дополнения, внесенные Банком в Правила и/или Тарифы, становится обязательным для Сторон в дату введения новой редакции Правил и/или Тарифов в действие. Банк обязан не менее, чем за 2 (два) </w:t>
      </w:r>
      <w:r w:rsidR="003D52AB" w:rsidRPr="00D909D0">
        <w:rPr>
          <w:szCs w:val="22"/>
          <w:lang w:val="ru-RU"/>
        </w:rPr>
        <w:t>календарных</w:t>
      </w:r>
      <w:r w:rsidR="003D52AB" w:rsidRPr="00D909D0">
        <w:rPr>
          <w:szCs w:val="22"/>
        </w:rPr>
        <w:t xml:space="preserve"> </w:t>
      </w:r>
      <w:r w:rsidRPr="00D909D0">
        <w:rPr>
          <w:szCs w:val="22"/>
        </w:rPr>
        <w:t xml:space="preserve">дня до даты введения новой редакции Правил и/или Тарифов в действие </w:t>
      </w:r>
      <w:r w:rsidR="003D52AB" w:rsidRPr="00D909D0">
        <w:rPr>
          <w:szCs w:val="22"/>
          <w:lang w:val="ru-RU"/>
        </w:rPr>
        <w:t>опубликовать</w:t>
      </w:r>
      <w:r w:rsidR="003D52AB" w:rsidRPr="00D909D0">
        <w:rPr>
          <w:szCs w:val="22"/>
        </w:rPr>
        <w:t xml:space="preserve"> </w:t>
      </w:r>
      <w:r w:rsidRPr="00D909D0">
        <w:rPr>
          <w:szCs w:val="22"/>
        </w:rPr>
        <w:t xml:space="preserve">новую редакцию Правил и/или Тарифов </w:t>
      </w:r>
      <w:r w:rsidR="003D52AB" w:rsidRPr="00D909D0">
        <w:rPr>
          <w:szCs w:val="22"/>
        </w:rPr>
        <w:t>на официальном сайте Банка в сети Интернет по адресу:</w:t>
      </w:r>
      <w:r w:rsidR="003D52AB" w:rsidRPr="00D909D0">
        <w:rPr>
          <w:rStyle w:val="a8"/>
          <w:szCs w:val="22"/>
        </w:rPr>
        <w:t xml:space="preserve"> https://forshtadt.ru/</w:t>
      </w:r>
      <w:r w:rsidRPr="00D909D0">
        <w:rPr>
          <w:szCs w:val="22"/>
        </w:rPr>
        <w:t xml:space="preserve">. </w:t>
      </w:r>
    </w:p>
    <w:p w14:paraId="5EFF2B67" w14:textId="587C9C3E" w:rsidR="00AC6834" w:rsidRPr="00D909D0" w:rsidRDefault="00AC6834" w:rsidP="00F5770B">
      <w:pPr>
        <w:pStyle w:val="10"/>
        <w:ind w:right="283"/>
        <w:rPr>
          <w:sz w:val="22"/>
          <w:szCs w:val="22"/>
        </w:rPr>
      </w:pPr>
      <w:bookmarkStart w:id="101" w:name="_Toc222934420"/>
      <w:r w:rsidRPr="00D909D0">
        <w:rPr>
          <w:sz w:val="22"/>
          <w:szCs w:val="22"/>
        </w:rPr>
        <w:t>ПРАВА И ОБЯЗАННОСТИ БАНКА</w:t>
      </w:r>
      <w:bookmarkEnd w:id="101"/>
    </w:p>
    <w:p w14:paraId="355F1CBE" w14:textId="590C36CF" w:rsidR="00AC6834" w:rsidRPr="00D909D0" w:rsidRDefault="00AC6834" w:rsidP="00F5770B">
      <w:pPr>
        <w:pStyle w:val="ab"/>
        <w:numPr>
          <w:ilvl w:val="1"/>
          <w:numId w:val="49"/>
        </w:numPr>
        <w:tabs>
          <w:tab w:val="left" w:pos="720"/>
        </w:tabs>
        <w:ind w:right="283"/>
        <w:rPr>
          <w:b/>
          <w:bCs/>
          <w:iCs/>
          <w:szCs w:val="22"/>
        </w:rPr>
      </w:pPr>
      <w:r w:rsidRPr="00D909D0">
        <w:rPr>
          <w:b/>
          <w:bCs/>
          <w:iCs/>
          <w:szCs w:val="22"/>
        </w:rPr>
        <w:t>Банк обязуется:</w:t>
      </w:r>
    </w:p>
    <w:p w14:paraId="1CDE8802" w14:textId="7612F0D9" w:rsidR="00AC6834" w:rsidRPr="00D909D0" w:rsidRDefault="00F3479E" w:rsidP="00F5770B">
      <w:pPr>
        <w:pStyle w:val="ab"/>
        <w:numPr>
          <w:ilvl w:val="2"/>
          <w:numId w:val="10"/>
        </w:numPr>
        <w:tabs>
          <w:tab w:val="num" w:pos="720"/>
          <w:tab w:val="left" w:pos="1134"/>
        </w:tabs>
        <w:ind w:right="283" w:firstLine="567"/>
        <w:rPr>
          <w:szCs w:val="22"/>
        </w:rPr>
      </w:pPr>
      <w:r w:rsidRPr="00D909D0">
        <w:rPr>
          <w:szCs w:val="22"/>
          <w:lang w:val="ru-RU"/>
        </w:rPr>
        <w:t xml:space="preserve">2.1.1. </w:t>
      </w:r>
      <w:r w:rsidR="00AC6834" w:rsidRPr="00D909D0">
        <w:rPr>
          <w:szCs w:val="22"/>
        </w:rPr>
        <w:t>осуществлять прием, проверку и исполнение платежных распоряжений в соответствии с действующим законодательством Российской Федерации, нормативными документами Банка России</w:t>
      </w:r>
      <w:r w:rsidR="00DF2E5E" w:rsidRPr="00D909D0">
        <w:rPr>
          <w:szCs w:val="22"/>
          <w:lang w:val="ru-RU"/>
        </w:rPr>
        <w:t>,</w:t>
      </w:r>
      <w:r w:rsidR="00AC6834" w:rsidRPr="00D909D0">
        <w:rPr>
          <w:szCs w:val="22"/>
        </w:rPr>
        <w:t xml:space="preserve"> Правилами</w:t>
      </w:r>
      <w:r w:rsidR="00DF2E5E" w:rsidRPr="00D909D0">
        <w:rPr>
          <w:szCs w:val="22"/>
          <w:lang w:val="ru-RU"/>
        </w:rPr>
        <w:t xml:space="preserve"> и ДКБО</w:t>
      </w:r>
      <w:r w:rsidR="00AC6834" w:rsidRPr="00D909D0">
        <w:rPr>
          <w:szCs w:val="22"/>
        </w:rPr>
        <w:t>;</w:t>
      </w:r>
    </w:p>
    <w:p w14:paraId="2014662E" w14:textId="5EB9FE24" w:rsidR="00AC6834" w:rsidRPr="00D909D0" w:rsidRDefault="00AC6834" w:rsidP="00F5770B">
      <w:pPr>
        <w:pStyle w:val="ab"/>
        <w:numPr>
          <w:ilvl w:val="2"/>
          <w:numId w:val="10"/>
        </w:numPr>
        <w:tabs>
          <w:tab w:val="left" w:pos="720"/>
          <w:tab w:val="num" w:pos="1080"/>
          <w:tab w:val="num" w:pos="1146"/>
        </w:tabs>
        <w:ind w:right="283" w:firstLine="567"/>
        <w:rPr>
          <w:szCs w:val="22"/>
        </w:rPr>
      </w:pPr>
      <w:r w:rsidRPr="00D909D0">
        <w:rPr>
          <w:szCs w:val="22"/>
        </w:rPr>
        <w:t xml:space="preserve"> </w:t>
      </w:r>
      <w:r w:rsidR="00F3479E" w:rsidRPr="00D909D0">
        <w:rPr>
          <w:szCs w:val="22"/>
          <w:lang w:val="ru-RU"/>
        </w:rPr>
        <w:t xml:space="preserve">2.1.2. </w:t>
      </w:r>
      <w:r w:rsidRPr="00D909D0">
        <w:rPr>
          <w:szCs w:val="22"/>
        </w:rPr>
        <w:t>осуществлять действия по контролю за распоряжением денежными средствами, находящимися на Счете типа «Ин» в пределах и в порядке, которые предусмотрены законодательством Российской Федерации, нормативными документами Банка России, а также Правилами</w:t>
      </w:r>
      <w:r w:rsidR="00DF2E5E" w:rsidRPr="00D909D0">
        <w:rPr>
          <w:szCs w:val="22"/>
          <w:lang w:val="ru-RU"/>
        </w:rPr>
        <w:t xml:space="preserve"> и ДКБО</w:t>
      </w:r>
      <w:r w:rsidRPr="00D909D0">
        <w:rPr>
          <w:szCs w:val="22"/>
        </w:rPr>
        <w:t>;</w:t>
      </w:r>
    </w:p>
    <w:p w14:paraId="49A0C80E" w14:textId="6B2C009D" w:rsidR="00AC6834" w:rsidRPr="00D909D0" w:rsidRDefault="00AC6834" w:rsidP="00F5770B">
      <w:pPr>
        <w:pStyle w:val="ab"/>
        <w:numPr>
          <w:ilvl w:val="2"/>
          <w:numId w:val="10"/>
        </w:numPr>
        <w:tabs>
          <w:tab w:val="left" w:pos="720"/>
          <w:tab w:val="num" w:pos="1080"/>
          <w:tab w:val="num" w:pos="1146"/>
        </w:tabs>
        <w:ind w:right="283" w:firstLine="567"/>
        <w:rPr>
          <w:szCs w:val="22"/>
        </w:rPr>
      </w:pPr>
      <w:r w:rsidRPr="00D909D0">
        <w:rPr>
          <w:szCs w:val="22"/>
        </w:rPr>
        <w:t xml:space="preserve"> </w:t>
      </w:r>
      <w:r w:rsidR="00F3479E" w:rsidRPr="00D909D0">
        <w:rPr>
          <w:szCs w:val="22"/>
          <w:lang w:val="ru-RU"/>
        </w:rPr>
        <w:t xml:space="preserve">2.1.3. </w:t>
      </w:r>
      <w:r w:rsidRPr="00D909D0">
        <w:rPr>
          <w:szCs w:val="22"/>
        </w:rPr>
        <w:t>перечислять денежные средства со Счета типа «Ин» не позднее 3 (трех) рабочих дней, следующих за днем поступления в Банк надлежащим образом оформленного платежного распоряжения, при условии соответствия проводимых операций режиму Счета типа «Ин»;</w:t>
      </w:r>
    </w:p>
    <w:p w14:paraId="382796A8" w14:textId="1220897D" w:rsidR="00AC6834" w:rsidRPr="00D909D0" w:rsidRDefault="00F3479E" w:rsidP="00F5770B">
      <w:pPr>
        <w:pStyle w:val="ab"/>
        <w:numPr>
          <w:ilvl w:val="2"/>
          <w:numId w:val="10"/>
        </w:numPr>
        <w:tabs>
          <w:tab w:val="left" w:pos="720"/>
          <w:tab w:val="num" w:pos="1080"/>
          <w:tab w:val="num" w:pos="1146"/>
        </w:tabs>
        <w:ind w:right="283" w:firstLine="567"/>
        <w:rPr>
          <w:szCs w:val="22"/>
        </w:rPr>
      </w:pPr>
      <w:r w:rsidRPr="00D909D0">
        <w:rPr>
          <w:szCs w:val="22"/>
          <w:lang w:val="ru-RU"/>
        </w:rPr>
        <w:t xml:space="preserve">2.1.4. </w:t>
      </w:r>
      <w:r w:rsidR="00AC6834" w:rsidRPr="00D909D0">
        <w:rPr>
          <w:szCs w:val="22"/>
        </w:rPr>
        <w:t>зачислять поступившие денежные средства на Счет типа «Ин», не позднее рабочего дня, следующего за днем поступления в Банк соответствующего надлежащим образом оформленного платежного распоряжения, при условии соответствия проводимых операций режиму Счета типа «Ин»;</w:t>
      </w:r>
    </w:p>
    <w:p w14:paraId="61CB6F24" w14:textId="4027BEFC" w:rsidR="00AC6834" w:rsidRPr="00D909D0" w:rsidRDefault="00AC6834" w:rsidP="00F5770B">
      <w:pPr>
        <w:pStyle w:val="ab"/>
        <w:numPr>
          <w:ilvl w:val="2"/>
          <w:numId w:val="10"/>
        </w:numPr>
        <w:tabs>
          <w:tab w:val="left" w:pos="720"/>
          <w:tab w:val="num" w:pos="1080"/>
          <w:tab w:val="num" w:pos="1146"/>
        </w:tabs>
        <w:ind w:right="283" w:firstLine="567"/>
        <w:rPr>
          <w:szCs w:val="22"/>
        </w:rPr>
      </w:pPr>
      <w:r w:rsidRPr="00D909D0">
        <w:rPr>
          <w:szCs w:val="22"/>
        </w:rPr>
        <w:t xml:space="preserve"> </w:t>
      </w:r>
      <w:r w:rsidR="00F3479E" w:rsidRPr="00D909D0">
        <w:rPr>
          <w:szCs w:val="22"/>
          <w:lang w:val="ru-RU"/>
        </w:rPr>
        <w:t>2.1.5.</w:t>
      </w:r>
      <w:r w:rsidR="007643C9" w:rsidRPr="00D909D0">
        <w:rPr>
          <w:szCs w:val="22"/>
          <w:lang w:val="ru-RU"/>
        </w:rPr>
        <w:t xml:space="preserve"> </w:t>
      </w:r>
      <w:r w:rsidRPr="00D909D0">
        <w:rPr>
          <w:szCs w:val="22"/>
        </w:rPr>
        <w:t>выполнять контрольные функции, возложенные на Банк действующим законодательством Российской Федерации и Банком России;</w:t>
      </w:r>
    </w:p>
    <w:p w14:paraId="54739630" w14:textId="0B91CFC6" w:rsidR="00AC6834" w:rsidRPr="00D909D0" w:rsidRDefault="00AC6834" w:rsidP="00F5770B">
      <w:pPr>
        <w:pStyle w:val="ab"/>
        <w:numPr>
          <w:ilvl w:val="2"/>
          <w:numId w:val="10"/>
        </w:numPr>
        <w:tabs>
          <w:tab w:val="left" w:pos="720"/>
          <w:tab w:val="num" w:pos="1080"/>
          <w:tab w:val="num" w:pos="1146"/>
        </w:tabs>
        <w:ind w:right="283" w:firstLine="567"/>
        <w:rPr>
          <w:szCs w:val="22"/>
        </w:rPr>
      </w:pPr>
      <w:r w:rsidRPr="00D909D0">
        <w:rPr>
          <w:szCs w:val="22"/>
        </w:rPr>
        <w:t xml:space="preserve"> </w:t>
      </w:r>
      <w:r w:rsidR="00F3479E" w:rsidRPr="00D909D0">
        <w:rPr>
          <w:szCs w:val="22"/>
          <w:lang w:val="ru-RU"/>
        </w:rPr>
        <w:t xml:space="preserve">2.1.6. </w:t>
      </w:r>
      <w:r w:rsidRPr="00D909D0">
        <w:rPr>
          <w:szCs w:val="22"/>
        </w:rPr>
        <w:t>предоставлять Клиенту выписки по Счету типа «Ин» на следующий рабочий день после совершения операции. Со дня, следующего за днем подключения системы ДБО Банк предоставляет Клиенту выписки по Счету типа «Ин» и документы в обоснование произведенных расчетов исключительно в электронном виде. В случае необходимости представления на постоянной основе выписок по Счету типа «Ин» и копий подтверждающих документов на бумажном носителе, Клиенту необходимо представить заявление в свободной форме об изменении порядка предоставления выписок по Счету типа «Ин» и приложений к ним с указанием способа их предоставления;</w:t>
      </w:r>
    </w:p>
    <w:p w14:paraId="71558EAB" w14:textId="73DCA309" w:rsidR="00AC6834" w:rsidRPr="00D909D0" w:rsidRDefault="00AC6834" w:rsidP="00F5770B">
      <w:pPr>
        <w:pStyle w:val="ab"/>
        <w:numPr>
          <w:ilvl w:val="2"/>
          <w:numId w:val="10"/>
        </w:numPr>
        <w:tabs>
          <w:tab w:val="left" w:pos="720"/>
          <w:tab w:val="num" w:pos="1080"/>
          <w:tab w:val="num" w:pos="1146"/>
        </w:tabs>
        <w:ind w:right="283" w:firstLine="567"/>
        <w:rPr>
          <w:szCs w:val="22"/>
        </w:rPr>
      </w:pPr>
      <w:r w:rsidRPr="00D909D0">
        <w:rPr>
          <w:szCs w:val="22"/>
        </w:rPr>
        <w:t xml:space="preserve"> </w:t>
      </w:r>
      <w:r w:rsidR="00F3479E" w:rsidRPr="00D909D0">
        <w:rPr>
          <w:szCs w:val="22"/>
          <w:lang w:val="ru-RU"/>
        </w:rPr>
        <w:t xml:space="preserve">2.1.7. </w:t>
      </w:r>
      <w:r w:rsidRPr="00D909D0">
        <w:rPr>
          <w:szCs w:val="22"/>
        </w:rPr>
        <w:t>информировать Клиента об изменениях в условиях Правил и/или Тарифов;</w:t>
      </w:r>
    </w:p>
    <w:p w14:paraId="7A4F3126" w14:textId="726794BD" w:rsidR="00AC6834" w:rsidRPr="00D909D0" w:rsidRDefault="00AC6834" w:rsidP="00F5770B">
      <w:pPr>
        <w:pStyle w:val="ab"/>
        <w:numPr>
          <w:ilvl w:val="2"/>
          <w:numId w:val="10"/>
        </w:numPr>
        <w:tabs>
          <w:tab w:val="left" w:pos="720"/>
          <w:tab w:val="num" w:pos="1080"/>
          <w:tab w:val="num" w:pos="1146"/>
        </w:tabs>
        <w:ind w:right="283" w:firstLine="567"/>
        <w:rPr>
          <w:szCs w:val="22"/>
        </w:rPr>
      </w:pPr>
      <w:r w:rsidRPr="00D909D0">
        <w:rPr>
          <w:szCs w:val="22"/>
        </w:rPr>
        <w:t xml:space="preserve"> </w:t>
      </w:r>
      <w:r w:rsidR="00F3479E" w:rsidRPr="00D909D0">
        <w:rPr>
          <w:szCs w:val="22"/>
          <w:lang w:val="ru-RU"/>
        </w:rPr>
        <w:t xml:space="preserve">2.1.8. </w:t>
      </w:r>
      <w:r w:rsidRPr="00D909D0">
        <w:rPr>
          <w:szCs w:val="22"/>
        </w:rPr>
        <w:t>хранить тайну Счета типа «Ин», операций по нему и сведений о Клиенте, за исключением случаев, предусмотренных действующим законодательством Российской Федерации.</w:t>
      </w:r>
    </w:p>
    <w:p w14:paraId="4B1D88E6" w14:textId="53C2E4B8" w:rsidR="00AC6834" w:rsidRPr="00D909D0" w:rsidRDefault="00AC6834" w:rsidP="00F5770B">
      <w:pPr>
        <w:pStyle w:val="ab"/>
        <w:numPr>
          <w:ilvl w:val="1"/>
          <w:numId w:val="49"/>
        </w:numPr>
        <w:tabs>
          <w:tab w:val="left" w:pos="720"/>
          <w:tab w:val="left" w:pos="1418"/>
        </w:tabs>
        <w:ind w:right="283"/>
        <w:rPr>
          <w:b/>
          <w:bCs/>
          <w:iCs/>
          <w:szCs w:val="22"/>
        </w:rPr>
      </w:pPr>
      <w:r w:rsidRPr="00D909D0">
        <w:rPr>
          <w:b/>
          <w:bCs/>
          <w:iCs/>
          <w:szCs w:val="22"/>
        </w:rPr>
        <w:t>Банк имеет право:</w:t>
      </w:r>
    </w:p>
    <w:p w14:paraId="4719B067" w14:textId="4FAEB602" w:rsidR="00AC6834" w:rsidRPr="00D909D0" w:rsidRDefault="00AC6834" w:rsidP="00F5770B">
      <w:pPr>
        <w:pStyle w:val="ab"/>
        <w:numPr>
          <w:ilvl w:val="2"/>
          <w:numId w:val="49"/>
        </w:numPr>
        <w:tabs>
          <w:tab w:val="left" w:pos="720"/>
          <w:tab w:val="num" w:pos="1080"/>
          <w:tab w:val="num" w:pos="1146"/>
        </w:tabs>
        <w:ind w:left="0" w:right="283" w:firstLine="567"/>
        <w:rPr>
          <w:szCs w:val="22"/>
        </w:rPr>
      </w:pPr>
      <w:r w:rsidRPr="00D909D0">
        <w:rPr>
          <w:szCs w:val="22"/>
        </w:rPr>
        <w:t xml:space="preserve"> отказать Клиенту в приеме платежных распоряжений, в совершении операций по Счету типа «Ин» в случаях, установленных действующим законодательством Российской Федерации, нормативными документами Банка России</w:t>
      </w:r>
      <w:r w:rsidR="00DF2E5E" w:rsidRPr="00D909D0">
        <w:rPr>
          <w:szCs w:val="22"/>
          <w:lang w:val="ru-RU"/>
        </w:rPr>
        <w:t>,</w:t>
      </w:r>
      <w:r w:rsidRPr="00D909D0">
        <w:rPr>
          <w:szCs w:val="22"/>
        </w:rPr>
        <w:t xml:space="preserve"> Правилами</w:t>
      </w:r>
      <w:r w:rsidR="00DF2E5E" w:rsidRPr="00D909D0">
        <w:rPr>
          <w:szCs w:val="22"/>
          <w:lang w:val="ru-RU"/>
        </w:rPr>
        <w:t xml:space="preserve"> и ДКБО</w:t>
      </w:r>
      <w:r w:rsidRPr="00D909D0">
        <w:rPr>
          <w:szCs w:val="22"/>
        </w:rPr>
        <w:t>;</w:t>
      </w:r>
    </w:p>
    <w:p w14:paraId="3F9138E2" w14:textId="77777777" w:rsidR="00AC6834" w:rsidRPr="00D909D0" w:rsidRDefault="00AC6834" w:rsidP="00F5770B">
      <w:pPr>
        <w:pStyle w:val="ab"/>
        <w:numPr>
          <w:ilvl w:val="2"/>
          <w:numId w:val="49"/>
        </w:numPr>
        <w:tabs>
          <w:tab w:val="left" w:pos="720"/>
          <w:tab w:val="num" w:pos="1080"/>
          <w:tab w:val="num" w:pos="1146"/>
          <w:tab w:val="left" w:pos="1276"/>
        </w:tabs>
        <w:ind w:left="0" w:right="283" w:firstLine="567"/>
        <w:rPr>
          <w:szCs w:val="22"/>
        </w:rPr>
      </w:pPr>
      <w:r w:rsidRPr="00D909D0">
        <w:rPr>
          <w:szCs w:val="22"/>
        </w:rPr>
        <w:t xml:space="preserve">отказать в зачислении денежных средств на Счет типа «Ин» в случае, если такое зачисление будет нарушать действующее законодательство Российской Федерации, в том числе Указ № 436, нормативные документы Банка России, или в случае </w:t>
      </w:r>
      <w:proofErr w:type="spellStart"/>
      <w:r w:rsidRPr="00D909D0">
        <w:rPr>
          <w:szCs w:val="22"/>
        </w:rPr>
        <w:t>непредоставления</w:t>
      </w:r>
      <w:proofErr w:type="spellEnd"/>
      <w:r w:rsidRPr="00D909D0">
        <w:rPr>
          <w:szCs w:val="22"/>
        </w:rPr>
        <w:t xml:space="preserve"> в Банк документов и/или сведений, являющихся основанием для зачисления денежных средств на Счет типа «Ин»; </w:t>
      </w:r>
    </w:p>
    <w:p w14:paraId="41400B4C" w14:textId="77777777" w:rsidR="00AC6834" w:rsidRPr="00D909D0" w:rsidRDefault="00AC6834" w:rsidP="00F5770B">
      <w:pPr>
        <w:pStyle w:val="ab"/>
        <w:numPr>
          <w:ilvl w:val="2"/>
          <w:numId w:val="49"/>
        </w:numPr>
        <w:tabs>
          <w:tab w:val="left" w:pos="720"/>
          <w:tab w:val="num" w:pos="1080"/>
          <w:tab w:val="num" w:pos="1146"/>
        </w:tabs>
        <w:ind w:left="0" w:right="283" w:firstLine="567"/>
        <w:rPr>
          <w:szCs w:val="22"/>
        </w:rPr>
      </w:pPr>
      <w:r w:rsidRPr="00D909D0">
        <w:rPr>
          <w:szCs w:val="22"/>
        </w:rPr>
        <w:lastRenderedPageBreak/>
        <w:t xml:space="preserve"> отказать Клиенту в проведении операций по Счету типа «Ин» в случае:</w:t>
      </w:r>
    </w:p>
    <w:p w14:paraId="50FE2A3D" w14:textId="77777777" w:rsidR="00AC6834" w:rsidRPr="00D909D0" w:rsidRDefault="00AC6834" w:rsidP="00F5770B">
      <w:pPr>
        <w:autoSpaceDE w:val="0"/>
        <w:autoSpaceDN w:val="0"/>
        <w:adjustRightInd w:val="0"/>
        <w:spacing w:before="120" w:after="120" w:line="240" w:lineRule="auto"/>
        <w:ind w:right="283" w:firstLine="567"/>
        <w:jc w:val="both"/>
        <w:rPr>
          <w:rFonts w:ascii="Times New Roman" w:hAnsi="Times New Roman"/>
        </w:rPr>
      </w:pPr>
      <w:r w:rsidRPr="00D909D0">
        <w:rPr>
          <w:rFonts w:ascii="Times New Roman" w:hAnsi="Times New Roman"/>
        </w:rPr>
        <w:t>- нарушения Клиентом порядка оформления платежных распоряжений и сроков их предоставления в Банк, установленных действующим законодательством Российской Федерации, нормативными актами Банка России;</w:t>
      </w:r>
    </w:p>
    <w:p w14:paraId="41A758E0" w14:textId="77777777" w:rsidR="00AC6834" w:rsidRPr="00D909D0" w:rsidRDefault="00AC6834" w:rsidP="00F5770B">
      <w:pPr>
        <w:autoSpaceDE w:val="0"/>
        <w:autoSpaceDN w:val="0"/>
        <w:adjustRightInd w:val="0"/>
        <w:spacing w:before="120" w:after="120" w:line="240" w:lineRule="auto"/>
        <w:ind w:right="283" w:firstLine="567"/>
        <w:jc w:val="both"/>
        <w:rPr>
          <w:rFonts w:ascii="Times New Roman" w:hAnsi="Times New Roman"/>
        </w:rPr>
      </w:pPr>
      <w:r w:rsidRPr="00D909D0">
        <w:rPr>
          <w:rFonts w:ascii="Times New Roman" w:hAnsi="Times New Roman"/>
        </w:rPr>
        <w:t>- несоответствия подписей уполномоченных представителей Клиента или оттиска печати Клиента на платежном распоряжении подписям и оттиску печати в карточке с образцами подписей и оттиска печати, предоставленной Банку;</w:t>
      </w:r>
    </w:p>
    <w:p w14:paraId="4C0966BC" w14:textId="77777777" w:rsidR="00AC6834" w:rsidRPr="00D909D0" w:rsidRDefault="00AC6834" w:rsidP="00F5770B">
      <w:pPr>
        <w:autoSpaceDE w:val="0"/>
        <w:autoSpaceDN w:val="0"/>
        <w:adjustRightInd w:val="0"/>
        <w:spacing w:before="120" w:after="120" w:line="240" w:lineRule="auto"/>
        <w:ind w:right="283" w:firstLine="567"/>
        <w:jc w:val="both"/>
        <w:rPr>
          <w:rFonts w:ascii="Times New Roman" w:hAnsi="Times New Roman"/>
        </w:rPr>
      </w:pPr>
      <w:r w:rsidRPr="00D909D0">
        <w:rPr>
          <w:rFonts w:ascii="Times New Roman" w:hAnsi="Times New Roman"/>
        </w:rPr>
        <w:t>- нарушения положений Указа № 436, нормативных документов Банка России, предусматривающих режим соответствующего Счета типа «Ин;</w:t>
      </w:r>
    </w:p>
    <w:p w14:paraId="1FB72094" w14:textId="77777777" w:rsidR="00AC6834" w:rsidRPr="00D909D0" w:rsidRDefault="00AC6834" w:rsidP="00F5770B">
      <w:pPr>
        <w:autoSpaceDE w:val="0"/>
        <w:autoSpaceDN w:val="0"/>
        <w:adjustRightInd w:val="0"/>
        <w:spacing w:before="120" w:after="120" w:line="240" w:lineRule="auto"/>
        <w:ind w:right="283" w:firstLine="567"/>
        <w:jc w:val="both"/>
        <w:rPr>
          <w:rFonts w:ascii="Times New Roman" w:hAnsi="Times New Roman"/>
        </w:rPr>
      </w:pPr>
      <w:r w:rsidRPr="00D909D0">
        <w:rPr>
          <w:rFonts w:ascii="Times New Roman" w:hAnsi="Times New Roman"/>
        </w:rPr>
        <w:t>- непредставления Клиентом документов, подтверждающих соответствие операции режиму Счета типа «Ин»;</w:t>
      </w:r>
    </w:p>
    <w:p w14:paraId="4F697EEB" w14:textId="77777777" w:rsidR="00AC6834" w:rsidRPr="00D909D0" w:rsidRDefault="00AC6834" w:rsidP="00F5770B">
      <w:pPr>
        <w:autoSpaceDE w:val="0"/>
        <w:autoSpaceDN w:val="0"/>
        <w:adjustRightInd w:val="0"/>
        <w:spacing w:before="120" w:after="120" w:line="240" w:lineRule="auto"/>
        <w:ind w:right="283" w:firstLine="567"/>
        <w:jc w:val="both"/>
        <w:rPr>
          <w:rFonts w:ascii="Times New Roman" w:hAnsi="Times New Roman"/>
        </w:rPr>
      </w:pPr>
      <w:r w:rsidRPr="00D909D0">
        <w:rPr>
          <w:rFonts w:ascii="Times New Roman" w:hAnsi="Times New Roman"/>
        </w:rPr>
        <w:t xml:space="preserve">- </w:t>
      </w:r>
      <w:proofErr w:type="spellStart"/>
      <w:r w:rsidRPr="00D909D0">
        <w:rPr>
          <w:rFonts w:ascii="Times New Roman" w:hAnsi="Times New Roman"/>
        </w:rPr>
        <w:t>неуказания</w:t>
      </w:r>
      <w:proofErr w:type="spellEnd"/>
      <w:r w:rsidRPr="00D909D0">
        <w:rPr>
          <w:rFonts w:ascii="Times New Roman" w:hAnsi="Times New Roman"/>
        </w:rPr>
        <w:t xml:space="preserve"> Клиентом в платежном распоряжении в реквизите «Назначение платежа» перед текстовым указанием назначения платежа информации {Ин}, если денежные средства на Счете типа «Ин» переводятся на счет типа «Ин», открытый в другой кредитной организации;</w:t>
      </w:r>
    </w:p>
    <w:p w14:paraId="1D36DD35" w14:textId="77777777" w:rsidR="00AC6834" w:rsidRPr="00D909D0" w:rsidRDefault="00AC6834" w:rsidP="00F5770B">
      <w:pPr>
        <w:autoSpaceDE w:val="0"/>
        <w:autoSpaceDN w:val="0"/>
        <w:adjustRightInd w:val="0"/>
        <w:spacing w:before="120" w:after="120" w:line="240" w:lineRule="auto"/>
        <w:ind w:right="283" w:firstLine="567"/>
        <w:jc w:val="both"/>
        <w:rPr>
          <w:rFonts w:ascii="Times New Roman" w:hAnsi="Times New Roman"/>
          <w:lang w:eastAsia="x-none"/>
        </w:rPr>
      </w:pPr>
      <w:r w:rsidRPr="00D909D0">
        <w:rPr>
          <w:rFonts w:ascii="Times New Roman" w:hAnsi="Times New Roman"/>
          <w:lang w:val="x-none" w:eastAsia="x-none"/>
        </w:rPr>
        <w:t xml:space="preserve">- </w:t>
      </w:r>
      <w:r w:rsidRPr="00D909D0">
        <w:rPr>
          <w:rFonts w:ascii="Times New Roman" w:hAnsi="Times New Roman"/>
        </w:rPr>
        <w:t>непредставления Клиентом Банку документов, являющихся основанием совершаемой операции в случаях, установленных действующим законодательством Российской Федерации и нормативными документами Банка России, в том числе законодательством о валютном регулировании и валютном контроле</w:t>
      </w:r>
      <w:r w:rsidRPr="00D909D0">
        <w:rPr>
          <w:rFonts w:ascii="Times New Roman" w:hAnsi="Times New Roman"/>
          <w:lang w:eastAsia="x-none"/>
        </w:rPr>
        <w:t>;</w:t>
      </w:r>
    </w:p>
    <w:p w14:paraId="5CD0F9F1" w14:textId="77777777" w:rsidR="00AC6834" w:rsidRPr="00D909D0"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D909D0">
        <w:rPr>
          <w:rFonts w:ascii="Times New Roman" w:hAnsi="Times New Roman"/>
        </w:rPr>
        <w:t>-</w:t>
      </w:r>
      <w:r w:rsidRPr="00D909D0">
        <w:rPr>
          <w:rFonts w:ascii="Times New Roman" w:hAnsi="Times New Roman"/>
        </w:rPr>
        <w:tab/>
        <w:t>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58117B86" w14:textId="77777777" w:rsidR="00AC6834" w:rsidRPr="00D909D0"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D909D0">
        <w:rPr>
          <w:rFonts w:ascii="Times New Roman" w:hAnsi="Times New Roman"/>
        </w:rPr>
        <w:t xml:space="preserve">- при установлении Банком факта изменения сведений о Клиенте, его представителях, выгодоприобретателях, </w:t>
      </w:r>
      <w:proofErr w:type="spellStart"/>
      <w:r w:rsidRPr="00D909D0">
        <w:rPr>
          <w:rFonts w:ascii="Times New Roman" w:hAnsi="Times New Roman"/>
        </w:rPr>
        <w:t>бенефициарных</w:t>
      </w:r>
      <w:proofErr w:type="spellEnd"/>
      <w:r w:rsidRPr="00D909D0">
        <w:rPr>
          <w:rFonts w:ascii="Times New Roman" w:hAnsi="Times New Roman"/>
        </w:rPr>
        <w:t xml:space="preserve"> владельцах до представления Клиентом в Банк документов, подтверждающих указанные изменения, в сроки, установленные Договором;</w:t>
      </w:r>
    </w:p>
    <w:p w14:paraId="31BCAFE1" w14:textId="77777777" w:rsidR="00AC6834" w:rsidRPr="00D909D0"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D909D0">
        <w:rPr>
          <w:rFonts w:ascii="Times New Roman" w:hAnsi="Times New Roman"/>
          <w:iCs/>
          <w:lang w:eastAsia="x-none"/>
        </w:rPr>
        <w:t xml:space="preserve">- </w:t>
      </w:r>
      <w:r w:rsidRPr="00D909D0">
        <w:rPr>
          <w:rFonts w:ascii="Times New Roman" w:hAnsi="Times New Roman"/>
          <w:iCs/>
          <w:lang w:val="x-none" w:eastAsia="x-none"/>
        </w:rPr>
        <w:t xml:space="preserve">непредставления Клиентом по запросу Банка необходимых сведений/документов и отсутствии в </w:t>
      </w:r>
      <w:r w:rsidRPr="00D909D0">
        <w:rPr>
          <w:rFonts w:ascii="Times New Roman" w:hAnsi="Times New Roman"/>
          <w:iCs/>
          <w:lang w:eastAsia="x-none"/>
        </w:rPr>
        <w:t xml:space="preserve">официальных </w:t>
      </w:r>
      <w:r w:rsidRPr="00D909D0">
        <w:rPr>
          <w:rFonts w:ascii="Times New Roman" w:hAnsi="Times New Roman"/>
          <w:iCs/>
          <w:lang w:val="x-none" w:eastAsia="x-none"/>
        </w:rPr>
        <w:t xml:space="preserve">источниках информации, доступных Банку на законных основаниях, необходимых сведений для завершения обновления сведений о Клиенте, представителе Клиента, выгодоприобретателе, </w:t>
      </w:r>
      <w:proofErr w:type="spellStart"/>
      <w:r w:rsidRPr="00D909D0">
        <w:rPr>
          <w:rFonts w:ascii="Times New Roman" w:hAnsi="Times New Roman"/>
          <w:iCs/>
          <w:lang w:val="x-none" w:eastAsia="x-none"/>
        </w:rPr>
        <w:t>бенефициар</w:t>
      </w:r>
      <w:r w:rsidRPr="00D909D0">
        <w:rPr>
          <w:rFonts w:ascii="Times New Roman" w:hAnsi="Times New Roman"/>
          <w:iCs/>
          <w:lang w:eastAsia="x-none"/>
        </w:rPr>
        <w:t>ном</w:t>
      </w:r>
      <w:proofErr w:type="spellEnd"/>
      <w:r w:rsidRPr="00D909D0">
        <w:rPr>
          <w:rFonts w:ascii="Times New Roman" w:hAnsi="Times New Roman"/>
          <w:iCs/>
          <w:lang w:val="x-none" w:eastAsia="x-none"/>
        </w:rPr>
        <w:t xml:space="preserve"> владельце при обращении Клиента в Банк для проведения операции</w:t>
      </w:r>
      <w:r w:rsidRPr="00D909D0">
        <w:rPr>
          <w:rFonts w:ascii="Times New Roman" w:hAnsi="Times New Roman"/>
          <w:lang w:eastAsia="x-none"/>
        </w:rPr>
        <w:t>;</w:t>
      </w:r>
    </w:p>
    <w:p w14:paraId="2EB4094E" w14:textId="77777777" w:rsidR="00AC6834" w:rsidRPr="00D909D0"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D909D0">
        <w:rPr>
          <w:rFonts w:ascii="Times New Roman" w:hAnsi="Times New Roman"/>
        </w:rPr>
        <w:t>- недостаточности денежных средств на Счете типа «Ин» для совершения операции;</w:t>
      </w:r>
    </w:p>
    <w:p w14:paraId="4BD5C283" w14:textId="77777777" w:rsidR="00AC6834" w:rsidRPr="00D909D0"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D909D0">
        <w:rPr>
          <w:rFonts w:ascii="Times New Roman" w:hAnsi="Times New Roman"/>
        </w:rPr>
        <w:t>- неоплаты услуг Банка за расчетное обслуживание по Счету типа «Ин» в соответствии с Тарифами;</w:t>
      </w:r>
    </w:p>
    <w:p w14:paraId="6293F8E0" w14:textId="77777777" w:rsidR="00AC6834" w:rsidRPr="00D909D0"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D909D0">
        <w:rPr>
          <w:rFonts w:ascii="Times New Roman" w:hAnsi="Times New Roman"/>
          <w:lang w:eastAsia="x-none"/>
        </w:rPr>
        <w:t>-</w:t>
      </w:r>
      <w:r w:rsidRPr="00D909D0">
        <w:rPr>
          <w:rFonts w:ascii="Times New Roman" w:hAnsi="Times New Roman"/>
          <w:lang w:val="x-none" w:eastAsia="x-none"/>
        </w:rPr>
        <w:t xml:space="preserve"> если распоряжени</w:t>
      </w:r>
      <w:r w:rsidRPr="00D909D0">
        <w:rPr>
          <w:rFonts w:ascii="Times New Roman" w:hAnsi="Times New Roman"/>
          <w:lang w:eastAsia="x-none"/>
        </w:rPr>
        <w:t>е</w:t>
      </w:r>
      <w:r w:rsidRPr="00D909D0">
        <w:rPr>
          <w:rFonts w:ascii="Times New Roman" w:hAnsi="Times New Roman"/>
          <w:lang w:val="x-none" w:eastAsia="x-none"/>
        </w:rPr>
        <w:t xml:space="preserve"> </w:t>
      </w:r>
      <w:r w:rsidRPr="00D909D0">
        <w:rPr>
          <w:rFonts w:ascii="Times New Roman" w:hAnsi="Times New Roman"/>
          <w:lang w:eastAsia="x-none"/>
        </w:rPr>
        <w:t xml:space="preserve">не </w:t>
      </w:r>
      <w:r w:rsidRPr="00D909D0">
        <w:rPr>
          <w:rFonts w:ascii="Times New Roman" w:hAnsi="Times New Roman"/>
          <w:lang w:val="x-none" w:eastAsia="x-none"/>
        </w:rPr>
        <w:t xml:space="preserve">может быть не </w:t>
      </w:r>
      <w:r w:rsidRPr="00D909D0">
        <w:rPr>
          <w:rFonts w:ascii="Times New Roman" w:hAnsi="Times New Roman"/>
          <w:lang w:eastAsia="x-none"/>
        </w:rPr>
        <w:t>исполнено</w:t>
      </w:r>
      <w:r w:rsidRPr="00D909D0">
        <w:rPr>
          <w:rFonts w:ascii="Times New Roman" w:hAnsi="Times New Roman"/>
          <w:lang w:val="x-none" w:eastAsia="x-none"/>
        </w:rPr>
        <w:t xml:space="preserve">, по не зависящим от Банка </w:t>
      </w:r>
      <w:r w:rsidRPr="00D909D0">
        <w:rPr>
          <w:rFonts w:ascii="Times New Roman" w:hAnsi="Times New Roman"/>
          <w:lang w:eastAsia="x-none"/>
        </w:rPr>
        <w:t>причинам</w:t>
      </w:r>
      <w:r w:rsidRPr="00D909D0">
        <w:rPr>
          <w:rFonts w:ascii="Times New Roman" w:hAnsi="Times New Roman"/>
          <w:lang w:val="x-none" w:eastAsia="x-none"/>
        </w:rPr>
        <w:t>, и/или может повлечь возникновение убытков у Банка и/или Клиента</w:t>
      </w:r>
      <w:r w:rsidRPr="00D909D0">
        <w:rPr>
          <w:rFonts w:ascii="Times New Roman" w:hAnsi="Times New Roman"/>
          <w:lang w:eastAsia="x-none"/>
        </w:rPr>
        <w:t>;</w:t>
      </w:r>
    </w:p>
    <w:p w14:paraId="61BF88AF" w14:textId="47F90EB3" w:rsidR="00AC6834" w:rsidRPr="00D909D0" w:rsidRDefault="00AC6834" w:rsidP="00F5770B">
      <w:pPr>
        <w:tabs>
          <w:tab w:val="left" w:pos="0"/>
          <w:tab w:val="left" w:pos="709"/>
          <w:tab w:val="left" w:pos="1134"/>
        </w:tabs>
        <w:spacing w:before="120" w:after="120" w:line="240" w:lineRule="auto"/>
        <w:ind w:right="283" w:firstLine="567"/>
        <w:jc w:val="both"/>
        <w:rPr>
          <w:rFonts w:ascii="Times New Roman" w:hAnsi="Times New Roman"/>
        </w:rPr>
      </w:pPr>
      <w:r w:rsidRPr="00D909D0">
        <w:rPr>
          <w:rFonts w:ascii="Times New Roman" w:hAnsi="Times New Roman"/>
        </w:rPr>
        <w:t>- в иных случаях, предусмотренных действующим законодательством Российской Федерации</w:t>
      </w:r>
      <w:r w:rsidR="003D52AB" w:rsidRPr="00D909D0">
        <w:rPr>
          <w:rFonts w:ascii="Times New Roman" w:hAnsi="Times New Roman"/>
        </w:rPr>
        <w:t xml:space="preserve"> и</w:t>
      </w:r>
      <w:r w:rsidR="00DF2E5E" w:rsidRPr="00D909D0">
        <w:rPr>
          <w:rStyle w:val="Iniiaiieoeoo"/>
          <w:rFonts w:ascii="Times New Roman" w:hAnsi="Times New Roman"/>
        </w:rPr>
        <w:t xml:space="preserve"> ДКБО</w:t>
      </w:r>
      <w:r w:rsidRPr="00D909D0">
        <w:rPr>
          <w:rFonts w:ascii="Times New Roman" w:hAnsi="Times New Roman"/>
        </w:rPr>
        <w:t>;</w:t>
      </w:r>
    </w:p>
    <w:p w14:paraId="0BEB7D37" w14:textId="77777777" w:rsidR="00AC6834" w:rsidRPr="00D909D0" w:rsidRDefault="00AC6834" w:rsidP="00F5770B">
      <w:pPr>
        <w:pStyle w:val="ab"/>
        <w:numPr>
          <w:ilvl w:val="2"/>
          <w:numId w:val="49"/>
        </w:numPr>
        <w:tabs>
          <w:tab w:val="num" w:pos="720"/>
          <w:tab w:val="left" w:pos="1134"/>
        </w:tabs>
        <w:ind w:left="0" w:right="283" w:firstLine="567"/>
        <w:rPr>
          <w:szCs w:val="22"/>
        </w:rPr>
      </w:pPr>
      <w:r w:rsidRPr="00D909D0">
        <w:rPr>
          <w:szCs w:val="22"/>
        </w:rPr>
        <w:t>запрашивать у Клиента документы, являющиеся основанием для совершения операции по Счету типа «Ин» в соответствии с Указом № 436;</w:t>
      </w:r>
    </w:p>
    <w:p w14:paraId="642F6013" w14:textId="448FAE7E" w:rsidR="00AC6834" w:rsidRPr="00D909D0" w:rsidRDefault="00AC6834" w:rsidP="00F5770B">
      <w:pPr>
        <w:pStyle w:val="ab"/>
        <w:numPr>
          <w:ilvl w:val="2"/>
          <w:numId w:val="49"/>
        </w:numPr>
        <w:tabs>
          <w:tab w:val="num" w:pos="720"/>
          <w:tab w:val="left" w:pos="1134"/>
        </w:tabs>
        <w:ind w:left="0" w:right="283" w:firstLine="567"/>
        <w:rPr>
          <w:szCs w:val="22"/>
        </w:rPr>
      </w:pPr>
      <w:r w:rsidRPr="00D909D0">
        <w:rPr>
          <w:szCs w:val="22"/>
        </w:rPr>
        <w:t>запрашивать у Клиента документы и сведения, необходимые для осуществления функций, предусмотренных нормативными актами, в том числе Федеральным законом № 115-ФЗ, а также необходимые для идентификации Клиента – иностранного налогоплательщика, осуществляемой Банком в соответствии с требованиями Федерального закона от 27.11.2017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и Федерального закона от 10.12.2003 № 173-ФЗ «О валютном регулировании и валютном контроле», в сроки, установленные действующим законодательством Российской Федерации, а в случае отсутствия установленных законодательством сроков, в сроки, установленные в запросе Банка, если иное не установлено Правилами</w:t>
      </w:r>
      <w:r w:rsidR="00DF2E5E" w:rsidRPr="00D909D0">
        <w:rPr>
          <w:szCs w:val="22"/>
          <w:lang w:val="ru-RU"/>
        </w:rPr>
        <w:t xml:space="preserve"> или ДКБО</w:t>
      </w:r>
      <w:r w:rsidRPr="00D909D0">
        <w:rPr>
          <w:szCs w:val="22"/>
        </w:rPr>
        <w:t>;</w:t>
      </w:r>
    </w:p>
    <w:p w14:paraId="0885A27B" w14:textId="77777777" w:rsidR="00AC6834" w:rsidRPr="00D909D0" w:rsidRDefault="00AC6834" w:rsidP="00F5770B">
      <w:pPr>
        <w:pStyle w:val="ab"/>
        <w:numPr>
          <w:ilvl w:val="2"/>
          <w:numId w:val="49"/>
        </w:numPr>
        <w:tabs>
          <w:tab w:val="left" w:pos="720"/>
          <w:tab w:val="num" w:pos="1080"/>
          <w:tab w:val="num" w:pos="1146"/>
        </w:tabs>
        <w:ind w:left="0" w:right="283" w:firstLine="567"/>
        <w:rPr>
          <w:szCs w:val="22"/>
        </w:rPr>
      </w:pPr>
      <w:r w:rsidRPr="00D909D0">
        <w:rPr>
          <w:szCs w:val="22"/>
        </w:rPr>
        <w:t>в одностороннем порядке вносить изменения в условия Правил и Тарифов;</w:t>
      </w:r>
    </w:p>
    <w:p w14:paraId="09B6F98A" w14:textId="77777777" w:rsidR="00AC6834" w:rsidRPr="00D909D0" w:rsidRDefault="00AC6834" w:rsidP="00F5770B">
      <w:pPr>
        <w:pStyle w:val="ab"/>
        <w:numPr>
          <w:ilvl w:val="2"/>
          <w:numId w:val="49"/>
        </w:numPr>
        <w:tabs>
          <w:tab w:val="left" w:pos="720"/>
          <w:tab w:val="num" w:pos="1080"/>
          <w:tab w:val="num" w:pos="1146"/>
        </w:tabs>
        <w:ind w:left="0" w:right="283" w:firstLine="567"/>
        <w:rPr>
          <w:szCs w:val="22"/>
        </w:rPr>
      </w:pPr>
      <w:r w:rsidRPr="00D909D0">
        <w:rPr>
          <w:szCs w:val="22"/>
        </w:rPr>
        <w:t>в одностороннем порядке изменять Операционное время;</w:t>
      </w:r>
    </w:p>
    <w:p w14:paraId="4B8FE718" w14:textId="77777777" w:rsidR="00AC6834" w:rsidRPr="00D909D0" w:rsidRDefault="00AC6834" w:rsidP="00F5770B">
      <w:pPr>
        <w:pStyle w:val="ab"/>
        <w:numPr>
          <w:ilvl w:val="2"/>
          <w:numId w:val="49"/>
        </w:numPr>
        <w:tabs>
          <w:tab w:val="left" w:pos="720"/>
          <w:tab w:val="num" w:pos="1080"/>
          <w:tab w:val="num" w:pos="1146"/>
        </w:tabs>
        <w:ind w:left="0" w:right="283" w:firstLine="567"/>
        <w:rPr>
          <w:szCs w:val="22"/>
        </w:rPr>
      </w:pPr>
      <w:r w:rsidRPr="00D909D0">
        <w:rPr>
          <w:szCs w:val="22"/>
        </w:rPr>
        <w:t>использовать и обрабатывать представленные о Клиенте и иных лицах, в том числе лицах, указанных в карточке с образцами подписей и оттиска печати, персональные данные любым удобным для Банка способом;</w:t>
      </w:r>
    </w:p>
    <w:p w14:paraId="6AA153E4" w14:textId="77777777" w:rsidR="00AC6834" w:rsidRPr="00D909D0" w:rsidRDefault="00AC6834" w:rsidP="00F5770B">
      <w:pPr>
        <w:pStyle w:val="ab"/>
        <w:numPr>
          <w:ilvl w:val="2"/>
          <w:numId w:val="49"/>
        </w:numPr>
        <w:tabs>
          <w:tab w:val="left" w:pos="720"/>
          <w:tab w:val="num" w:pos="1080"/>
          <w:tab w:val="num" w:pos="1146"/>
        </w:tabs>
        <w:ind w:left="0" w:right="283" w:firstLine="567"/>
        <w:rPr>
          <w:szCs w:val="22"/>
        </w:rPr>
      </w:pPr>
      <w:r w:rsidRPr="00D909D0">
        <w:rPr>
          <w:szCs w:val="22"/>
        </w:rPr>
        <w:lastRenderedPageBreak/>
        <w:t>отказать в открытии Счета типа «Ин» в случаях, предусмотренных действующим законодательством Российской Федерации, в том числе Федеральным законом № 115-ФЗ;</w:t>
      </w:r>
    </w:p>
    <w:p w14:paraId="4A1C394E" w14:textId="77777777" w:rsidR="00AC6834" w:rsidRPr="00D909D0" w:rsidRDefault="00AC6834" w:rsidP="00F5770B">
      <w:pPr>
        <w:pStyle w:val="ab"/>
        <w:numPr>
          <w:ilvl w:val="2"/>
          <w:numId w:val="49"/>
        </w:numPr>
        <w:tabs>
          <w:tab w:val="left" w:pos="720"/>
          <w:tab w:val="num" w:pos="1080"/>
          <w:tab w:val="num" w:pos="1146"/>
        </w:tabs>
        <w:ind w:left="0" w:right="283" w:firstLine="567"/>
        <w:rPr>
          <w:szCs w:val="22"/>
        </w:rPr>
      </w:pPr>
      <w:r w:rsidRPr="00D909D0">
        <w:rPr>
          <w:szCs w:val="22"/>
        </w:rPr>
        <w:t xml:space="preserve">расторгнуть Договор с Клиентом в случаях, установленных действующим законодательством Российской Федерации, в том числе Федеральным законом № 115-ФЗ. </w:t>
      </w:r>
    </w:p>
    <w:p w14:paraId="37CF3942" w14:textId="77777777" w:rsidR="00AC6834" w:rsidRPr="00D909D0" w:rsidRDefault="00AC6834" w:rsidP="00F5770B">
      <w:pPr>
        <w:pStyle w:val="ab"/>
        <w:ind w:right="283" w:firstLine="567"/>
        <w:rPr>
          <w:szCs w:val="22"/>
        </w:rPr>
      </w:pPr>
    </w:p>
    <w:p w14:paraId="23D45D3D" w14:textId="3DB84E68" w:rsidR="00AC6834" w:rsidRPr="00D909D0" w:rsidRDefault="00AC6834" w:rsidP="00F5770B">
      <w:pPr>
        <w:pStyle w:val="10"/>
        <w:numPr>
          <w:ilvl w:val="0"/>
          <w:numId w:val="49"/>
        </w:numPr>
        <w:spacing w:before="120"/>
        <w:ind w:right="283"/>
        <w:rPr>
          <w:sz w:val="22"/>
          <w:szCs w:val="22"/>
        </w:rPr>
      </w:pPr>
      <w:bookmarkStart w:id="102" w:name="_Toc222934421"/>
      <w:r w:rsidRPr="00D909D0">
        <w:rPr>
          <w:sz w:val="22"/>
          <w:szCs w:val="22"/>
        </w:rPr>
        <w:t>ПРАВА И ОБЯЗАННОСТИ КЛИЕНТА</w:t>
      </w:r>
      <w:bookmarkEnd w:id="102"/>
    </w:p>
    <w:p w14:paraId="001EDF77" w14:textId="77777777" w:rsidR="00AC6834" w:rsidRPr="00D909D0" w:rsidRDefault="00AC6834" w:rsidP="00F5770B">
      <w:pPr>
        <w:pStyle w:val="ab"/>
        <w:numPr>
          <w:ilvl w:val="1"/>
          <w:numId w:val="49"/>
        </w:numPr>
        <w:tabs>
          <w:tab w:val="left" w:pos="720"/>
          <w:tab w:val="num" w:pos="1555"/>
        </w:tabs>
        <w:ind w:left="0" w:right="283" w:firstLine="567"/>
        <w:rPr>
          <w:b/>
          <w:szCs w:val="22"/>
        </w:rPr>
      </w:pPr>
      <w:r w:rsidRPr="00D909D0">
        <w:rPr>
          <w:b/>
          <w:szCs w:val="22"/>
        </w:rPr>
        <w:t>Клиент обязуется:</w:t>
      </w:r>
    </w:p>
    <w:p w14:paraId="3B6F8749" w14:textId="7C894A42"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 xml:space="preserve"> осуществлять операции по Счету типа «Ин» в соответствии с требованиями законодательства Российской Федерации, Указа № 436, </w:t>
      </w:r>
      <w:r w:rsidRPr="00D909D0">
        <w:rPr>
          <w:bCs/>
          <w:szCs w:val="22"/>
        </w:rPr>
        <w:t xml:space="preserve">нормативных документов Банка России, определяющих режим Счета типа «Ин», </w:t>
      </w:r>
      <w:r w:rsidRPr="00D909D0">
        <w:rPr>
          <w:szCs w:val="22"/>
        </w:rPr>
        <w:t>Правил</w:t>
      </w:r>
      <w:r w:rsidR="00DF2E5E" w:rsidRPr="00D909D0">
        <w:rPr>
          <w:szCs w:val="22"/>
          <w:lang w:val="ru-RU"/>
        </w:rPr>
        <w:t xml:space="preserve"> и ДКБО</w:t>
      </w:r>
      <w:r w:rsidRPr="00D909D0">
        <w:rPr>
          <w:szCs w:val="22"/>
        </w:rPr>
        <w:t>;</w:t>
      </w:r>
    </w:p>
    <w:p w14:paraId="40A5D80F"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представлять в Банк надлежащим образом оформленные платежные распоряжения в соответствии с требованиями нормативных документов Банка России и Банка в Операционное время, если иной срок не согласован с Банком;</w:t>
      </w:r>
    </w:p>
    <w:p w14:paraId="355E85D3"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 xml:space="preserve">при переводе денежных средств со Счета типа «Ин» на счет типа «Ин», открытый в другой кредитной организации, указывать в платежном распоряжении в реквизите «Назначение платежа» перед текстовым указанием назначения платежа информацию </w:t>
      </w:r>
      <w:r w:rsidRPr="00D909D0">
        <w:rPr>
          <w:szCs w:val="22"/>
          <w:lang w:val="en-US"/>
        </w:rPr>
        <w:t>{</w:t>
      </w:r>
      <w:r w:rsidRPr="00D909D0">
        <w:rPr>
          <w:szCs w:val="22"/>
        </w:rPr>
        <w:t>Ин</w:t>
      </w:r>
      <w:r w:rsidRPr="00D909D0">
        <w:rPr>
          <w:szCs w:val="22"/>
          <w:lang w:val="en-US"/>
        </w:rPr>
        <w:t>}</w:t>
      </w:r>
      <w:r w:rsidRPr="00D909D0">
        <w:rPr>
          <w:szCs w:val="22"/>
        </w:rPr>
        <w:t>;</w:t>
      </w:r>
    </w:p>
    <w:p w14:paraId="0640C958"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предоставлять Банку как агенту валютного контроля все требуемые документы и информацию об осуществлении валютных операций по Счету типа «Ин», в сроки, установленные валютным законодательством Российской Федерации;</w:t>
      </w:r>
    </w:p>
    <w:p w14:paraId="7E78F8B3"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 xml:space="preserve"> предоставлять по запросу Банка документы и сведения (информацию), необходимые для исполнения требований правил внутреннего контроля Банка и Федерального закона № 115-ФЗ;</w:t>
      </w:r>
    </w:p>
    <w:p w14:paraId="01E9F307"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 xml:space="preserve">представлять в Банк надлежащим образом заверенные документы, свидетельствующие об изменении сведений, установленных Банком при заключении Договора, в том числе в случае изменения сведений, подлежащих установлению при заключении Договора в целях идентификации Клиента, а также его представителей, выгодоприобретателей, </w:t>
      </w:r>
      <w:proofErr w:type="spellStart"/>
      <w:r w:rsidRPr="00D909D0">
        <w:rPr>
          <w:szCs w:val="22"/>
        </w:rPr>
        <w:t>бенефициарных</w:t>
      </w:r>
      <w:proofErr w:type="spellEnd"/>
      <w:r w:rsidRPr="00D909D0">
        <w:rPr>
          <w:szCs w:val="22"/>
        </w:rPr>
        <w:t xml:space="preserve"> владельцев в соответствии с требованиями законодательства Российской Федерации, в том числе, но, не ограничиваясь, о ликвидации, реорганизации, банкротстве, изменении наименования, местонахождения, почтового адреса, адреса электронной почты, номеров телефонов, состава лиц, уполномоченных распоряжаться Счетом типа «Ин», оттиска печати, смены организационно-правовой формы, изменении учредительных документов и иных сведений, необходимых Банку для надлежащего выполнения им обязательств по Договору, не позднее 5 (Пяти) рабочих дней с момента их утверждения (выдачи или регистрации). В противном случае Банк не несет ответственности за возможные отрицательные последствия, связанные с отсутствием подобной информации;</w:t>
      </w:r>
    </w:p>
    <w:p w14:paraId="071CFABC" w14:textId="77777777" w:rsidR="00AC6834" w:rsidRPr="00D909D0" w:rsidRDefault="00AC6834" w:rsidP="00F5770B">
      <w:pPr>
        <w:pStyle w:val="ab"/>
        <w:numPr>
          <w:ilvl w:val="2"/>
          <w:numId w:val="49"/>
        </w:numPr>
        <w:tabs>
          <w:tab w:val="num" w:pos="0"/>
          <w:tab w:val="left" w:pos="720"/>
          <w:tab w:val="num" w:pos="993"/>
          <w:tab w:val="num" w:pos="1146"/>
        </w:tabs>
        <w:ind w:left="0" w:right="283" w:firstLine="567"/>
        <w:rPr>
          <w:szCs w:val="22"/>
        </w:rPr>
      </w:pPr>
      <w:r w:rsidRPr="00D909D0">
        <w:rPr>
          <w:szCs w:val="22"/>
        </w:rPr>
        <w:t>предоставлять в течение 5 (Пяти) рабочих дней с даты получения запроса Банка подтверждение об отсутствии изменений в учредительных и иных документах и сведениях, которые ранее были представлены Клиентом в Банк;</w:t>
      </w:r>
    </w:p>
    <w:p w14:paraId="7DCBB1B2"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 xml:space="preserve">оплачивать услуги Банка в соответствии с Тарифами, возмещать расходы Банка, связанные с переводом денежных средств по Счету типа «Ин»; </w:t>
      </w:r>
    </w:p>
    <w:p w14:paraId="0A6D01BA" w14:textId="77777777" w:rsidR="00AC6834" w:rsidRPr="00D909D0" w:rsidRDefault="00AC6834" w:rsidP="00F5770B">
      <w:pPr>
        <w:pStyle w:val="ab"/>
        <w:numPr>
          <w:ilvl w:val="2"/>
          <w:numId w:val="49"/>
        </w:numPr>
        <w:tabs>
          <w:tab w:val="num" w:pos="0"/>
          <w:tab w:val="left" w:pos="720"/>
          <w:tab w:val="num" w:pos="1080"/>
          <w:tab w:val="num" w:pos="1146"/>
          <w:tab w:val="left" w:pos="1276"/>
        </w:tabs>
        <w:ind w:left="0" w:right="283" w:firstLine="567"/>
        <w:rPr>
          <w:szCs w:val="22"/>
        </w:rPr>
      </w:pPr>
      <w:r w:rsidRPr="00D909D0">
        <w:rPr>
          <w:bCs/>
          <w:szCs w:val="22"/>
        </w:rPr>
        <w:t>с целью обеспечения своевременного получения запросов от Банка ежедневно отслеживать получение от Банка информации, направленной Банком на адрес электронной почты Клиента, предоставленный Клиентом в анкете, и/или в систему ДБО;</w:t>
      </w:r>
    </w:p>
    <w:p w14:paraId="12E801E2" w14:textId="77777777" w:rsidR="00AC6834" w:rsidRPr="00D909D0" w:rsidRDefault="00AC6834" w:rsidP="00F5770B">
      <w:pPr>
        <w:pStyle w:val="ab"/>
        <w:numPr>
          <w:ilvl w:val="2"/>
          <w:numId w:val="49"/>
        </w:numPr>
        <w:tabs>
          <w:tab w:val="num" w:pos="0"/>
          <w:tab w:val="left" w:pos="720"/>
          <w:tab w:val="num" w:pos="1080"/>
          <w:tab w:val="num" w:pos="1146"/>
          <w:tab w:val="left" w:pos="1276"/>
        </w:tabs>
        <w:ind w:left="0" w:right="283" w:firstLine="567"/>
        <w:rPr>
          <w:szCs w:val="22"/>
        </w:rPr>
      </w:pPr>
      <w:r w:rsidRPr="00D909D0">
        <w:rPr>
          <w:szCs w:val="22"/>
        </w:rPr>
        <w:t>в течение 10 (Десяти) календарных дней после получения выписок по Счету типа «Ин» сообщать Банку о суммах, ошибочно зачисленных и / или списанных денежных средств. При не поступлении в Банк от Клиента в указанные сроки возражений совершенные операции и остаток денежных средств на Счете типа «Ин» считаются подтвержденными;</w:t>
      </w:r>
    </w:p>
    <w:p w14:paraId="699CEF40" w14:textId="77777777" w:rsidR="00AC6834" w:rsidRPr="00D909D0" w:rsidRDefault="00AC6834" w:rsidP="00F5770B">
      <w:pPr>
        <w:pStyle w:val="ab"/>
        <w:numPr>
          <w:ilvl w:val="2"/>
          <w:numId w:val="49"/>
        </w:numPr>
        <w:tabs>
          <w:tab w:val="num" w:pos="0"/>
          <w:tab w:val="left" w:pos="720"/>
          <w:tab w:val="num" w:pos="1080"/>
          <w:tab w:val="num" w:pos="1146"/>
          <w:tab w:val="left" w:pos="1276"/>
        </w:tabs>
        <w:ind w:left="0" w:right="283" w:firstLine="567"/>
        <w:rPr>
          <w:szCs w:val="22"/>
        </w:rPr>
      </w:pPr>
      <w:r w:rsidRPr="00D909D0">
        <w:rPr>
          <w:szCs w:val="22"/>
        </w:rPr>
        <w:t>при получении выписок по Счету типа «Ин» на бумажном носителе - обеспечить получение в Банке выписок по Счету типа «Ин» не позднее следующего рабочего дня после зачисления средств на Счет, принимая на себя все риски несвоевременного получения указанных документов.</w:t>
      </w:r>
    </w:p>
    <w:p w14:paraId="44935446" w14:textId="77777777" w:rsidR="00AC6834" w:rsidRPr="00D909D0" w:rsidRDefault="00AC6834" w:rsidP="00F5770B">
      <w:pPr>
        <w:pStyle w:val="ab"/>
        <w:tabs>
          <w:tab w:val="left" w:pos="720"/>
          <w:tab w:val="left" w:pos="1276"/>
          <w:tab w:val="num" w:pos="1429"/>
        </w:tabs>
        <w:ind w:left="567" w:right="283"/>
        <w:rPr>
          <w:szCs w:val="22"/>
        </w:rPr>
      </w:pPr>
    </w:p>
    <w:p w14:paraId="6314DC17" w14:textId="77777777" w:rsidR="00AC6834" w:rsidRPr="00D909D0" w:rsidRDefault="00AC6834" w:rsidP="00F5770B">
      <w:pPr>
        <w:pStyle w:val="ab"/>
        <w:numPr>
          <w:ilvl w:val="1"/>
          <w:numId w:val="49"/>
        </w:numPr>
        <w:tabs>
          <w:tab w:val="num" w:pos="0"/>
          <w:tab w:val="left" w:pos="720"/>
          <w:tab w:val="num" w:pos="1080"/>
          <w:tab w:val="num" w:pos="1555"/>
        </w:tabs>
        <w:ind w:left="0" w:right="283" w:firstLine="567"/>
        <w:rPr>
          <w:b/>
          <w:bCs/>
          <w:iCs/>
          <w:szCs w:val="22"/>
        </w:rPr>
      </w:pPr>
      <w:r w:rsidRPr="00D909D0">
        <w:rPr>
          <w:b/>
          <w:bCs/>
          <w:iCs/>
          <w:szCs w:val="22"/>
        </w:rPr>
        <w:t xml:space="preserve">      Клиент имеет право:</w:t>
      </w:r>
    </w:p>
    <w:p w14:paraId="324C5651"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 xml:space="preserve"> получать от Банка информацию об операциях по Счету типа «Ин», об оформлении и исполнении платежных распоряжений;</w:t>
      </w:r>
    </w:p>
    <w:p w14:paraId="359833D9" w14:textId="77777777"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lastRenderedPageBreak/>
        <w:t xml:space="preserve"> направлять обращения в Банк по вопросам расчетного обслуживания по Счету типа «Ин»;</w:t>
      </w:r>
    </w:p>
    <w:p w14:paraId="2B09DE2E" w14:textId="39F2B685" w:rsidR="00AC6834" w:rsidRPr="00D909D0" w:rsidRDefault="00AC6834" w:rsidP="00F5770B">
      <w:pPr>
        <w:pStyle w:val="ab"/>
        <w:numPr>
          <w:ilvl w:val="2"/>
          <w:numId w:val="49"/>
        </w:numPr>
        <w:tabs>
          <w:tab w:val="num" w:pos="0"/>
          <w:tab w:val="left" w:pos="720"/>
          <w:tab w:val="num" w:pos="1080"/>
          <w:tab w:val="num" w:pos="1146"/>
        </w:tabs>
        <w:ind w:left="0" w:right="283" w:firstLine="567"/>
        <w:rPr>
          <w:szCs w:val="22"/>
        </w:rPr>
      </w:pPr>
      <w:r w:rsidRPr="00D909D0">
        <w:rPr>
          <w:szCs w:val="22"/>
        </w:rPr>
        <w:t xml:space="preserve"> пользоваться для проведения операций по Счету типа «Ин» системой ДБО на условиях </w:t>
      </w:r>
      <w:r w:rsidR="00DF2E5E" w:rsidRPr="00D909D0">
        <w:rPr>
          <w:szCs w:val="22"/>
          <w:lang w:val="ru-RU"/>
        </w:rPr>
        <w:t>ДКБО</w:t>
      </w:r>
      <w:r w:rsidRPr="00D909D0">
        <w:rPr>
          <w:szCs w:val="22"/>
        </w:rPr>
        <w:t>.</w:t>
      </w:r>
    </w:p>
    <w:p w14:paraId="349D5617" w14:textId="77777777" w:rsidR="00AC6834" w:rsidRPr="00D909D0" w:rsidRDefault="00AC6834" w:rsidP="00F5770B">
      <w:pPr>
        <w:pStyle w:val="ab"/>
        <w:tabs>
          <w:tab w:val="left" w:pos="720"/>
          <w:tab w:val="num" w:pos="1429"/>
        </w:tabs>
        <w:ind w:right="283" w:firstLine="567"/>
        <w:rPr>
          <w:szCs w:val="22"/>
        </w:rPr>
      </w:pPr>
    </w:p>
    <w:p w14:paraId="12FC7FDC" w14:textId="77777777" w:rsidR="00AC6834" w:rsidRPr="00D909D0" w:rsidRDefault="00AC6834" w:rsidP="00F5770B">
      <w:pPr>
        <w:pStyle w:val="10"/>
        <w:numPr>
          <w:ilvl w:val="0"/>
          <w:numId w:val="49"/>
        </w:numPr>
        <w:tabs>
          <w:tab w:val="num" w:pos="0"/>
        </w:tabs>
        <w:spacing w:before="120"/>
        <w:ind w:left="0" w:right="283" w:firstLine="567"/>
        <w:rPr>
          <w:sz w:val="22"/>
          <w:szCs w:val="22"/>
        </w:rPr>
      </w:pPr>
      <w:bookmarkStart w:id="103" w:name="_Toc222934422"/>
      <w:r w:rsidRPr="00D909D0">
        <w:rPr>
          <w:sz w:val="22"/>
          <w:szCs w:val="22"/>
        </w:rPr>
        <w:t>ОТВЕТСТВЕННОСТЬ СТОРОН И ПОРЯДОК РАЗРЕШЕНИЯ СПОРОВ</w:t>
      </w:r>
      <w:bookmarkEnd w:id="103"/>
    </w:p>
    <w:p w14:paraId="537CE338" w14:textId="77777777" w:rsidR="00AC6834" w:rsidRPr="00D909D0" w:rsidRDefault="00AC6834" w:rsidP="00F5770B">
      <w:pPr>
        <w:pStyle w:val="ab"/>
        <w:numPr>
          <w:ilvl w:val="1"/>
          <w:numId w:val="49"/>
        </w:numPr>
        <w:tabs>
          <w:tab w:val="num" w:pos="709"/>
          <w:tab w:val="left" w:pos="993"/>
          <w:tab w:val="num" w:pos="1555"/>
        </w:tabs>
        <w:ind w:left="0" w:right="283" w:firstLine="567"/>
        <w:rPr>
          <w:szCs w:val="22"/>
        </w:rPr>
      </w:pPr>
      <w:r w:rsidRPr="00D909D0">
        <w:rPr>
          <w:szCs w:val="22"/>
        </w:rPr>
        <w:t xml:space="preserve">За неисполнение либо ненадлежащее исполнение принятых по Договору обязательств Стороны несут ответственность в соответствии с законодательством Российской Федерации. </w:t>
      </w:r>
    </w:p>
    <w:p w14:paraId="7925C2AB" w14:textId="77777777" w:rsidR="00AC6834" w:rsidRPr="00D909D0" w:rsidRDefault="00AC6834" w:rsidP="00F5770B">
      <w:pPr>
        <w:pStyle w:val="ab"/>
        <w:numPr>
          <w:ilvl w:val="1"/>
          <w:numId w:val="49"/>
        </w:numPr>
        <w:tabs>
          <w:tab w:val="num" w:pos="709"/>
          <w:tab w:val="left" w:pos="993"/>
          <w:tab w:val="num" w:pos="1555"/>
        </w:tabs>
        <w:ind w:left="0" w:right="283" w:firstLine="567"/>
        <w:rPr>
          <w:szCs w:val="22"/>
        </w:rPr>
      </w:pPr>
      <w:r w:rsidRPr="00D909D0">
        <w:rPr>
          <w:szCs w:val="22"/>
        </w:rPr>
        <w:t>Банк не несет ответственности перед Клиентом за:</w:t>
      </w:r>
    </w:p>
    <w:p w14:paraId="38AA0678" w14:textId="77777777" w:rsidR="00AC6834" w:rsidRPr="00D909D0" w:rsidRDefault="00AC6834" w:rsidP="00F5770B">
      <w:pPr>
        <w:pStyle w:val="ab"/>
        <w:ind w:right="283" w:firstLine="567"/>
        <w:rPr>
          <w:rStyle w:val="aff7"/>
          <w:rFonts w:eastAsia="Calibri"/>
          <w:b w:val="0"/>
          <w:i/>
          <w:szCs w:val="22"/>
        </w:rPr>
      </w:pPr>
      <w:r w:rsidRPr="00D909D0">
        <w:rPr>
          <w:b/>
          <w:szCs w:val="22"/>
        </w:rPr>
        <w:t xml:space="preserve">- </w:t>
      </w:r>
      <w:r w:rsidRPr="00D909D0">
        <w:rPr>
          <w:rStyle w:val="aff7"/>
          <w:rFonts w:eastAsia="Calibri"/>
          <w:b w:val="0"/>
          <w:szCs w:val="22"/>
        </w:rPr>
        <w:t>неисполнение платежных распоряжений в случае несоответствия проводимых операций законодательству Российской Федерации и Правилам;</w:t>
      </w:r>
    </w:p>
    <w:p w14:paraId="6DC6F63E" w14:textId="77777777" w:rsidR="00AC6834" w:rsidRPr="00D909D0" w:rsidRDefault="00AC6834" w:rsidP="00F5770B">
      <w:pPr>
        <w:pStyle w:val="ab"/>
        <w:ind w:right="283" w:firstLine="567"/>
        <w:rPr>
          <w:szCs w:val="22"/>
        </w:rPr>
      </w:pPr>
      <w:r w:rsidRPr="00D909D0">
        <w:rPr>
          <w:rStyle w:val="aff7"/>
          <w:rFonts w:eastAsia="Calibri"/>
          <w:szCs w:val="22"/>
        </w:rPr>
        <w:t xml:space="preserve">- </w:t>
      </w:r>
      <w:r w:rsidRPr="00D909D0">
        <w:rPr>
          <w:szCs w:val="22"/>
        </w:rPr>
        <w:t xml:space="preserve">неисполнение </w:t>
      </w:r>
      <w:r w:rsidRPr="00D909D0">
        <w:rPr>
          <w:rStyle w:val="aff7"/>
          <w:rFonts w:eastAsia="Calibri"/>
          <w:b w:val="0"/>
          <w:szCs w:val="22"/>
        </w:rPr>
        <w:t>платежных распоряжений</w:t>
      </w:r>
      <w:r w:rsidRPr="00D909D0">
        <w:rPr>
          <w:szCs w:val="22"/>
        </w:rPr>
        <w:t xml:space="preserve"> в случае их оформления не в соответствии с законодательством Российской Федерации, требованиями нормативных документов Банка России и Правил;</w:t>
      </w:r>
    </w:p>
    <w:p w14:paraId="04E1A1C3" w14:textId="77777777" w:rsidR="00AC6834" w:rsidRPr="00D909D0" w:rsidRDefault="00AC6834" w:rsidP="00F5770B">
      <w:pPr>
        <w:pStyle w:val="ab"/>
        <w:ind w:right="283" w:firstLine="567"/>
        <w:rPr>
          <w:szCs w:val="22"/>
        </w:rPr>
      </w:pPr>
      <w:r w:rsidRPr="00D909D0">
        <w:rPr>
          <w:szCs w:val="22"/>
        </w:rPr>
        <w:t>- последствия исполнения платежных распоряжений, выданных неуполномоченными на распоряжение Счетом типа «Ин» лицами, в случаях, когда с использованием предусмотренных банковскими правилами процедур Банк не мог установить факта выдачи распоряжения неуполномоченными лицами;</w:t>
      </w:r>
    </w:p>
    <w:p w14:paraId="5F07656B" w14:textId="77777777" w:rsidR="00AC6834" w:rsidRPr="00D909D0" w:rsidRDefault="00AC6834" w:rsidP="00F5770B">
      <w:pPr>
        <w:pStyle w:val="ab"/>
        <w:ind w:right="283" w:firstLine="567"/>
        <w:rPr>
          <w:szCs w:val="22"/>
        </w:rPr>
      </w:pPr>
      <w:r w:rsidRPr="00D909D0">
        <w:rPr>
          <w:szCs w:val="22"/>
        </w:rPr>
        <w:t xml:space="preserve">- неисполнение </w:t>
      </w:r>
      <w:r w:rsidRPr="00D909D0">
        <w:rPr>
          <w:rStyle w:val="aff7"/>
          <w:rFonts w:eastAsia="Calibri"/>
          <w:b w:val="0"/>
          <w:szCs w:val="22"/>
        </w:rPr>
        <w:t>платежных распоряжений</w:t>
      </w:r>
      <w:r w:rsidRPr="00D909D0">
        <w:rPr>
          <w:szCs w:val="22"/>
        </w:rPr>
        <w:t xml:space="preserve"> при наличии в Банке противоречивых данных о полномочиях должностных лиц Клиента;</w:t>
      </w:r>
    </w:p>
    <w:p w14:paraId="39CAA0D3" w14:textId="77777777" w:rsidR="00AC6834" w:rsidRPr="00D909D0" w:rsidRDefault="00AC6834" w:rsidP="00F5770B">
      <w:pPr>
        <w:pStyle w:val="ab"/>
        <w:ind w:right="283" w:firstLine="567"/>
        <w:rPr>
          <w:szCs w:val="22"/>
        </w:rPr>
      </w:pPr>
      <w:r w:rsidRPr="00D909D0">
        <w:rPr>
          <w:szCs w:val="22"/>
        </w:rPr>
        <w:t xml:space="preserve">- неисполнение </w:t>
      </w:r>
      <w:r w:rsidRPr="00D909D0">
        <w:rPr>
          <w:rStyle w:val="aff7"/>
          <w:rFonts w:eastAsia="Calibri"/>
          <w:b w:val="0"/>
          <w:szCs w:val="22"/>
        </w:rPr>
        <w:t>платежных распоряжений</w:t>
      </w:r>
      <w:r w:rsidRPr="00D909D0">
        <w:rPr>
          <w:szCs w:val="22"/>
        </w:rPr>
        <w:t xml:space="preserve"> при недостаточности денежных средств на Счете типа «Ин»;</w:t>
      </w:r>
    </w:p>
    <w:p w14:paraId="2D888829" w14:textId="77777777" w:rsidR="00AC6834" w:rsidRPr="00D909D0" w:rsidRDefault="00AC6834" w:rsidP="00F5770B">
      <w:pPr>
        <w:pStyle w:val="ab"/>
        <w:ind w:right="283" w:firstLine="567"/>
        <w:rPr>
          <w:szCs w:val="22"/>
        </w:rPr>
      </w:pPr>
      <w:r w:rsidRPr="00D909D0">
        <w:rPr>
          <w:szCs w:val="22"/>
        </w:rPr>
        <w:t>- несвоевременное исполнение операций по Счету типа «Ин» Клиента в случаях, если задержка произошла в результате действий/бездействия Банка России, его подразделений, банков-корреспондентов или иных третьих лиц, а не по вине Банка.</w:t>
      </w:r>
    </w:p>
    <w:p w14:paraId="69DC47A3" w14:textId="77777777" w:rsidR="00AC6834" w:rsidRPr="00D909D0" w:rsidRDefault="00AC6834" w:rsidP="00F5770B">
      <w:pPr>
        <w:pStyle w:val="ab"/>
        <w:numPr>
          <w:ilvl w:val="1"/>
          <w:numId w:val="49"/>
        </w:numPr>
        <w:tabs>
          <w:tab w:val="num" w:pos="709"/>
          <w:tab w:val="left" w:pos="993"/>
          <w:tab w:val="num" w:pos="1555"/>
        </w:tabs>
        <w:ind w:left="0" w:right="283" w:firstLine="567"/>
        <w:rPr>
          <w:szCs w:val="22"/>
        </w:rPr>
      </w:pPr>
      <w:r w:rsidRPr="00D909D0">
        <w:rPr>
          <w:szCs w:val="22"/>
        </w:rPr>
        <w:t>Клиент несет ответственность за достоверность и правильность представляемых Банку документов, данных для осуществления операций по Счету типа «Ин».</w:t>
      </w:r>
    </w:p>
    <w:p w14:paraId="42B521A4" w14:textId="77777777" w:rsidR="00AC6834" w:rsidRPr="00D909D0" w:rsidRDefault="00AC6834" w:rsidP="00F5770B">
      <w:pPr>
        <w:pStyle w:val="ab"/>
        <w:numPr>
          <w:ilvl w:val="1"/>
          <w:numId w:val="49"/>
        </w:numPr>
        <w:tabs>
          <w:tab w:val="num" w:pos="709"/>
          <w:tab w:val="left" w:pos="993"/>
          <w:tab w:val="num" w:pos="1555"/>
        </w:tabs>
        <w:ind w:left="0" w:right="283" w:firstLine="567"/>
        <w:rPr>
          <w:szCs w:val="22"/>
        </w:rPr>
      </w:pPr>
      <w:r w:rsidRPr="00D909D0">
        <w:rPr>
          <w:szCs w:val="22"/>
        </w:rPr>
        <w:t xml:space="preserve">Стороны не несут ответственности за неисполнение обязательств по Договору, если такое неисполнение вызвано возникновением обстоятельств непреодолимой силы. К обстоятельствам непреодолимой силы в частности, но не исключительно, относятся такие события как военные действия, забастовки, наводнения, землетрясения, пожары и другие стихийные бедствия; действия и решения федеральных, государственных или муниципальных органов, в том числе судебных, правоохранительных и налоговых органов; экономические, финансовые, торговые санкции, установленные законодательством Российской Федерации, иностранными государствами (их органами) или международными организациями, иные </w:t>
      </w:r>
      <w:proofErr w:type="spellStart"/>
      <w:r w:rsidRPr="00D909D0">
        <w:rPr>
          <w:szCs w:val="22"/>
        </w:rPr>
        <w:t>санкционные</w:t>
      </w:r>
      <w:proofErr w:type="spellEnd"/>
      <w:r w:rsidRPr="00D909D0">
        <w:rPr>
          <w:szCs w:val="22"/>
        </w:rPr>
        <w:t xml:space="preserve"> ограничения</w:t>
      </w:r>
      <w:r w:rsidRPr="00D909D0">
        <w:rPr>
          <w:szCs w:val="22"/>
          <w:vertAlign w:val="superscript"/>
        </w:rPr>
        <w:footnoteReference w:id="4"/>
      </w:r>
      <w:r w:rsidRPr="00D909D0">
        <w:rPr>
          <w:szCs w:val="22"/>
        </w:rPr>
        <w:t xml:space="preserve">, преступные действия третьих лиц, а также любые другие обстоятельства, находящиеся за пределами разумного контроля Банка и / или Клиента и влекущие за собой невозможность надлежащего исполнения Договора. </w:t>
      </w:r>
    </w:p>
    <w:p w14:paraId="39D859DC" w14:textId="77777777" w:rsidR="00AC6834" w:rsidRPr="00D909D0" w:rsidRDefault="00AC6834" w:rsidP="00F5770B">
      <w:pPr>
        <w:pStyle w:val="ab"/>
        <w:numPr>
          <w:ilvl w:val="1"/>
          <w:numId w:val="49"/>
        </w:numPr>
        <w:tabs>
          <w:tab w:val="num" w:pos="709"/>
          <w:tab w:val="left" w:pos="993"/>
          <w:tab w:val="num" w:pos="1555"/>
        </w:tabs>
        <w:ind w:left="0" w:right="283" w:firstLine="567"/>
        <w:rPr>
          <w:szCs w:val="22"/>
        </w:rPr>
      </w:pPr>
      <w:r w:rsidRPr="00D909D0">
        <w:rPr>
          <w:szCs w:val="22"/>
        </w:rPr>
        <w:t xml:space="preserve">При возникновении обстоятельств непреодолимой силы Сторона должна в течение 5 (Пяти) рабочих дней в письменной форме проинформировать другую Сторону о невозможности исполнения обязательств. </w:t>
      </w:r>
    </w:p>
    <w:p w14:paraId="3BFC1920" w14:textId="77777777" w:rsidR="00AC6834" w:rsidRPr="00D909D0" w:rsidRDefault="00AC6834" w:rsidP="00F5770B">
      <w:pPr>
        <w:pStyle w:val="ab"/>
        <w:ind w:right="283" w:firstLine="567"/>
        <w:rPr>
          <w:szCs w:val="22"/>
        </w:rPr>
      </w:pPr>
      <w:r w:rsidRPr="00D909D0">
        <w:rPr>
          <w:szCs w:val="22"/>
        </w:rPr>
        <w:t>Обязательство по информированию будет считаться выполненным, если уведомление осуществлено любым из способов обмена сообщениями в соответствии с п. 8.3. Правил, либо если уведомление размещено Банком на Сайте Банка.</w:t>
      </w:r>
    </w:p>
    <w:p w14:paraId="515CB00C" w14:textId="77777777" w:rsidR="00AC6834" w:rsidRPr="00D909D0" w:rsidRDefault="00AC6834" w:rsidP="00F5770B">
      <w:pPr>
        <w:pStyle w:val="ab"/>
        <w:tabs>
          <w:tab w:val="num" w:pos="1429"/>
        </w:tabs>
        <w:ind w:right="283" w:firstLine="567"/>
        <w:rPr>
          <w:szCs w:val="22"/>
        </w:rPr>
      </w:pPr>
    </w:p>
    <w:p w14:paraId="6BDAAAE0" w14:textId="77777777" w:rsidR="00AC6834" w:rsidRPr="00D909D0" w:rsidRDefault="00AC6834" w:rsidP="00F5770B">
      <w:pPr>
        <w:pStyle w:val="10"/>
        <w:numPr>
          <w:ilvl w:val="0"/>
          <w:numId w:val="49"/>
        </w:numPr>
        <w:tabs>
          <w:tab w:val="num" w:pos="0"/>
        </w:tabs>
        <w:spacing w:before="120"/>
        <w:ind w:left="0" w:right="283" w:firstLine="567"/>
        <w:jc w:val="center"/>
        <w:rPr>
          <w:sz w:val="22"/>
          <w:szCs w:val="22"/>
        </w:rPr>
      </w:pPr>
      <w:bookmarkStart w:id="104" w:name="_Toc222934423"/>
      <w:r w:rsidRPr="00D909D0">
        <w:rPr>
          <w:sz w:val="22"/>
          <w:szCs w:val="22"/>
        </w:rPr>
        <w:lastRenderedPageBreak/>
        <w:t>СРОК ДЕЙСТВИЯ ДОГОВОРА, ПОРЯДОК ЕГО РАСТОРЖЕНИЯ И ЗАКРЫТИЯ СЧЕТА</w:t>
      </w:r>
      <w:bookmarkEnd w:id="104"/>
    </w:p>
    <w:p w14:paraId="584F4BE3" w14:textId="47915931" w:rsidR="00AC6834" w:rsidRPr="00D909D0" w:rsidRDefault="00AC6834" w:rsidP="00F5770B">
      <w:pPr>
        <w:pStyle w:val="ab"/>
        <w:numPr>
          <w:ilvl w:val="1"/>
          <w:numId w:val="49"/>
        </w:numPr>
        <w:tabs>
          <w:tab w:val="num" w:pos="720"/>
          <w:tab w:val="left" w:pos="993"/>
          <w:tab w:val="num" w:pos="1555"/>
        </w:tabs>
        <w:ind w:left="0" w:right="283" w:firstLine="567"/>
        <w:rPr>
          <w:szCs w:val="22"/>
        </w:rPr>
      </w:pPr>
      <w:r w:rsidRPr="00D909D0">
        <w:rPr>
          <w:szCs w:val="22"/>
        </w:rPr>
        <w:t xml:space="preserve">Договор действует с момента его заключения и в течение неопределенного срока. Договор может быть изменен или дополнен по соглашению Сторон, а также Банком в одностороннем порядке согласно п. </w:t>
      </w:r>
      <w:r w:rsidR="007643C9" w:rsidRPr="00D909D0">
        <w:rPr>
          <w:szCs w:val="22"/>
          <w:lang w:val="ru-RU"/>
        </w:rPr>
        <w:t>1</w:t>
      </w:r>
      <w:r w:rsidRPr="00D909D0">
        <w:rPr>
          <w:szCs w:val="22"/>
        </w:rPr>
        <w:t>.17 Правил.</w:t>
      </w:r>
    </w:p>
    <w:p w14:paraId="751F3A4C" w14:textId="77777777" w:rsidR="00AC6834" w:rsidRPr="00D909D0" w:rsidRDefault="00AC6834" w:rsidP="00F5770B">
      <w:pPr>
        <w:pStyle w:val="ab"/>
        <w:numPr>
          <w:ilvl w:val="1"/>
          <w:numId w:val="49"/>
        </w:numPr>
        <w:tabs>
          <w:tab w:val="num" w:pos="720"/>
          <w:tab w:val="left" w:pos="993"/>
          <w:tab w:val="num" w:pos="1555"/>
        </w:tabs>
        <w:ind w:left="0" w:right="283" w:firstLine="567"/>
        <w:rPr>
          <w:szCs w:val="22"/>
        </w:rPr>
      </w:pPr>
      <w:r w:rsidRPr="00D909D0">
        <w:rPr>
          <w:szCs w:val="22"/>
        </w:rPr>
        <w:t xml:space="preserve">Договор может быть расторгнут по инициативе Сторон в порядке, установленном законодательством Российской Федерации. Расторжение Договора является основанием для закрытия Счета типа «Ин». </w:t>
      </w:r>
    </w:p>
    <w:p w14:paraId="4A0C78F5" w14:textId="6F474E75" w:rsidR="00AC6834" w:rsidRPr="00D909D0" w:rsidRDefault="00AC6834" w:rsidP="00F5770B">
      <w:pPr>
        <w:pStyle w:val="Default"/>
        <w:numPr>
          <w:ilvl w:val="1"/>
          <w:numId w:val="49"/>
        </w:numPr>
        <w:tabs>
          <w:tab w:val="left" w:pos="993"/>
          <w:tab w:val="num" w:pos="1555"/>
        </w:tabs>
        <w:spacing w:before="120" w:after="120"/>
        <w:ind w:left="0" w:right="283" w:firstLine="567"/>
        <w:jc w:val="both"/>
        <w:rPr>
          <w:color w:val="auto"/>
          <w:sz w:val="22"/>
          <w:szCs w:val="22"/>
        </w:rPr>
      </w:pPr>
      <w:r w:rsidRPr="00D909D0">
        <w:rPr>
          <w:color w:val="auto"/>
          <w:sz w:val="22"/>
          <w:szCs w:val="22"/>
        </w:rPr>
        <w:t>Клиент вправе в любое время расторгнуть Договор и закрыть Счет</w:t>
      </w:r>
      <w:r w:rsidR="00DF2E5E" w:rsidRPr="00D909D0">
        <w:rPr>
          <w:color w:val="auto"/>
          <w:sz w:val="22"/>
          <w:szCs w:val="22"/>
        </w:rPr>
        <w:t xml:space="preserve"> типа «Ин»</w:t>
      </w:r>
      <w:r w:rsidRPr="00D909D0">
        <w:rPr>
          <w:color w:val="auto"/>
          <w:sz w:val="22"/>
          <w:szCs w:val="22"/>
        </w:rPr>
        <w:t xml:space="preserve"> путем представления в Банк письменного заявления о закрытии Счета </w:t>
      </w:r>
      <w:r w:rsidRPr="00D909D0">
        <w:rPr>
          <w:sz w:val="22"/>
          <w:szCs w:val="22"/>
        </w:rPr>
        <w:t>типа «Ин»</w:t>
      </w:r>
      <w:r w:rsidRPr="00D909D0">
        <w:rPr>
          <w:color w:val="auto"/>
          <w:sz w:val="22"/>
          <w:szCs w:val="22"/>
        </w:rPr>
        <w:t xml:space="preserve"> по форме Банка. Остаток на Счете типа «Ин» перечисляется с учетом режима Счета типа «Ин». </w:t>
      </w:r>
    </w:p>
    <w:p w14:paraId="5B8938E0" w14:textId="0106AFDE" w:rsidR="00AC6834" w:rsidRPr="00D909D0" w:rsidRDefault="00AC6834" w:rsidP="00F5770B">
      <w:pPr>
        <w:pStyle w:val="Default"/>
        <w:numPr>
          <w:ilvl w:val="1"/>
          <w:numId w:val="49"/>
        </w:numPr>
        <w:tabs>
          <w:tab w:val="left" w:pos="993"/>
          <w:tab w:val="num" w:pos="1555"/>
        </w:tabs>
        <w:spacing w:before="120" w:after="120"/>
        <w:ind w:left="0" w:right="283" w:firstLine="567"/>
        <w:jc w:val="both"/>
        <w:rPr>
          <w:color w:val="auto"/>
          <w:sz w:val="22"/>
          <w:szCs w:val="22"/>
        </w:rPr>
      </w:pPr>
      <w:r w:rsidRPr="00D909D0">
        <w:rPr>
          <w:color w:val="auto"/>
          <w:sz w:val="22"/>
          <w:szCs w:val="22"/>
        </w:rPr>
        <w:t xml:space="preserve"> По требованию Банка Договор может быть расторгнут в порядке и в случаях, предусмотренных законодательством Российской Федерации</w:t>
      </w:r>
      <w:r w:rsidR="00DF2E5E" w:rsidRPr="00D909D0">
        <w:rPr>
          <w:color w:val="auto"/>
          <w:sz w:val="22"/>
          <w:szCs w:val="22"/>
        </w:rPr>
        <w:t xml:space="preserve"> и ДКБО</w:t>
      </w:r>
      <w:r w:rsidRPr="00D909D0">
        <w:rPr>
          <w:color w:val="auto"/>
          <w:sz w:val="22"/>
          <w:szCs w:val="22"/>
        </w:rPr>
        <w:t>.</w:t>
      </w:r>
    </w:p>
    <w:p w14:paraId="57B19B12" w14:textId="77777777" w:rsidR="00AC6834" w:rsidRPr="00D909D0" w:rsidRDefault="00AC6834" w:rsidP="00F5770B">
      <w:pPr>
        <w:pStyle w:val="10"/>
        <w:numPr>
          <w:ilvl w:val="0"/>
          <w:numId w:val="49"/>
        </w:numPr>
        <w:tabs>
          <w:tab w:val="num" w:pos="0"/>
        </w:tabs>
        <w:spacing w:before="120"/>
        <w:ind w:left="0" w:right="283" w:firstLine="567"/>
        <w:jc w:val="left"/>
        <w:rPr>
          <w:sz w:val="22"/>
          <w:szCs w:val="22"/>
        </w:rPr>
      </w:pPr>
      <w:bookmarkStart w:id="105" w:name="_Toc222934424"/>
      <w:r w:rsidRPr="00D909D0">
        <w:rPr>
          <w:sz w:val="22"/>
          <w:szCs w:val="22"/>
        </w:rPr>
        <w:t>ПРОЧИЕ УСЛОВИЯ</w:t>
      </w:r>
      <w:bookmarkEnd w:id="105"/>
    </w:p>
    <w:p w14:paraId="5C319801" w14:textId="74597535" w:rsidR="00AC6834" w:rsidRPr="00D909D0" w:rsidRDefault="00AC6834" w:rsidP="00F5770B">
      <w:pPr>
        <w:pStyle w:val="Default"/>
        <w:numPr>
          <w:ilvl w:val="1"/>
          <w:numId w:val="49"/>
        </w:numPr>
        <w:tabs>
          <w:tab w:val="num" w:pos="720"/>
          <w:tab w:val="num" w:pos="993"/>
          <w:tab w:val="num" w:pos="1555"/>
          <w:tab w:val="left" w:pos="9072"/>
        </w:tabs>
        <w:spacing w:before="120" w:after="120"/>
        <w:ind w:left="0" w:right="283" w:firstLine="567"/>
        <w:jc w:val="both"/>
        <w:rPr>
          <w:sz w:val="22"/>
          <w:szCs w:val="22"/>
        </w:rPr>
      </w:pPr>
      <w:r w:rsidRPr="00D909D0">
        <w:rPr>
          <w:sz w:val="22"/>
          <w:szCs w:val="22"/>
        </w:rPr>
        <w:t>Вопросы, не урегулированные Договором, регламентируются действующим законодательством Российской Федерации, нормативными документами Банка России</w:t>
      </w:r>
      <w:r w:rsidR="003D52AB" w:rsidRPr="00D909D0">
        <w:rPr>
          <w:sz w:val="22"/>
          <w:szCs w:val="22"/>
        </w:rPr>
        <w:t xml:space="preserve"> и </w:t>
      </w:r>
      <w:r w:rsidR="007643C9" w:rsidRPr="00D909D0">
        <w:rPr>
          <w:rStyle w:val="Iniiaiieoeoo"/>
          <w:sz w:val="22"/>
          <w:szCs w:val="22"/>
        </w:rPr>
        <w:t>ДКБО</w:t>
      </w:r>
      <w:r w:rsidRPr="00D909D0">
        <w:rPr>
          <w:sz w:val="22"/>
          <w:szCs w:val="22"/>
        </w:rPr>
        <w:t>.</w:t>
      </w:r>
    </w:p>
    <w:p w14:paraId="63C3F401" w14:textId="7854E3E2" w:rsidR="00AC6834" w:rsidRPr="00D909D0" w:rsidRDefault="00F3479E" w:rsidP="00F5770B">
      <w:pPr>
        <w:pStyle w:val="Default"/>
        <w:tabs>
          <w:tab w:val="num" w:pos="1429"/>
          <w:tab w:val="num" w:pos="2831"/>
        </w:tabs>
        <w:spacing w:before="120" w:after="120"/>
        <w:ind w:right="283" w:firstLine="567"/>
        <w:jc w:val="both"/>
        <w:rPr>
          <w:sz w:val="22"/>
          <w:szCs w:val="22"/>
        </w:rPr>
      </w:pPr>
      <w:r w:rsidRPr="00D909D0">
        <w:rPr>
          <w:sz w:val="22"/>
          <w:szCs w:val="22"/>
        </w:rPr>
        <w:t>6</w:t>
      </w:r>
      <w:r w:rsidR="00AC6834" w:rsidRPr="00D909D0">
        <w:rPr>
          <w:sz w:val="22"/>
          <w:szCs w:val="22"/>
        </w:rPr>
        <w:t>.</w:t>
      </w:r>
      <w:r w:rsidR="00DF2E5E" w:rsidRPr="00D909D0">
        <w:rPr>
          <w:sz w:val="22"/>
          <w:szCs w:val="22"/>
        </w:rPr>
        <w:t>2</w:t>
      </w:r>
      <w:r w:rsidR="00AC6834" w:rsidRPr="00D909D0">
        <w:rPr>
          <w:sz w:val="22"/>
          <w:szCs w:val="22"/>
        </w:rPr>
        <w:t>. Все письма, уведомления, запросы, извещения и иные сообщения (далее – Сообщения) направляются Сторонами друг другу на русском языке в письменной форме в соответствии с известными Сторонам реквизитами.</w:t>
      </w:r>
    </w:p>
    <w:p w14:paraId="6F74BD60" w14:textId="0E537E42" w:rsidR="00AC6834" w:rsidRPr="00D909D0" w:rsidRDefault="00AC6834" w:rsidP="00F5770B">
      <w:pPr>
        <w:pStyle w:val="Default"/>
        <w:tabs>
          <w:tab w:val="num" w:pos="1429"/>
          <w:tab w:val="num" w:pos="2831"/>
        </w:tabs>
        <w:spacing w:before="120" w:after="120"/>
        <w:ind w:right="283" w:firstLine="567"/>
        <w:jc w:val="both"/>
        <w:rPr>
          <w:sz w:val="22"/>
          <w:szCs w:val="22"/>
        </w:rPr>
      </w:pPr>
      <w:r w:rsidRPr="00D909D0">
        <w:rPr>
          <w:sz w:val="22"/>
          <w:szCs w:val="22"/>
        </w:rPr>
        <w:t xml:space="preserve">Банк направляет Сообщения Клиенту </w:t>
      </w:r>
      <w:r w:rsidR="007643C9" w:rsidRPr="00D909D0">
        <w:rPr>
          <w:sz w:val="22"/>
          <w:szCs w:val="22"/>
        </w:rPr>
        <w:t>способами, предусмотренными п. 12.9 ДКБО.</w:t>
      </w:r>
    </w:p>
    <w:p w14:paraId="7F5D0401" w14:textId="3FB14291" w:rsidR="00AC6834" w:rsidRPr="00D909D0" w:rsidRDefault="00F3479E" w:rsidP="00F5770B">
      <w:pPr>
        <w:pStyle w:val="Default"/>
        <w:tabs>
          <w:tab w:val="num" w:pos="1429"/>
          <w:tab w:val="num" w:pos="2831"/>
        </w:tabs>
        <w:spacing w:before="120" w:after="120"/>
        <w:ind w:right="283" w:firstLine="567"/>
        <w:jc w:val="both"/>
        <w:rPr>
          <w:sz w:val="22"/>
          <w:szCs w:val="22"/>
        </w:rPr>
      </w:pPr>
      <w:r w:rsidRPr="00D909D0">
        <w:rPr>
          <w:sz w:val="22"/>
          <w:szCs w:val="22"/>
        </w:rPr>
        <w:t>6</w:t>
      </w:r>
      <w:r w:rsidR="00AC6834" w:rsidRPr="00D909D0">
        <w:rPr>
          <w:sz w:val="22"/>
          <w:szCs w:val="22"/>
        </w:rPr>
        <w:t>.</w:t>
      </w:r>
      <w:r w:rsidR="00ED0888" w:rsidRPr="00D909D0">
        <w:rPr>
          <w:sz w:val="22"/>
          <w:szCs w:val="22"/>
        </w:rPr>
        <w:t>3</w:t>
      </w:r>
      <w:r w:rsidR="00AC6834" w:rsidRPr="00D909D0">
        <w:rPr>
          <w:sz w:val="22"/>
          <w:szCs w:val="22"/>
        </w:rPr>
        <w:t>. Срок предоставления Клиентом ответа указывается в соответствующем запросе Банка и не может превышать 7 (Семи) рабочих дней, при этом в случае запроса документов и сведений для целей квалификации операций как подлежащих обязательному контролю или операций, имеющих признаки сомнительных, срок может быть сокращен от нескольких часов до 2 (Двух) календарных дней.</w:t>
      </w:r>
    </w:p>
    <w:p w14:paraId="2E6F842A" w14:textId="341F6BB1" w:rsidR="00AC6834" w:rsidRPr="00D909D0" w:rsidRDefault="00F3479E" w:rsidP="00F5770B">
      <w:pPr>
        <w:pStyle w:val="Default"/>
        <w:tabs>
          <w:tab w:val="num" w:pos="1429"/>
          <w:tab w:val="num" w:pos="2831"/>
        </w:tabs>
        <w:spacing w:before="120" w:after="120"/>
        <w:ind w:right="283" w:firstLine="567"/>
        <w:jc w:val="both"/>
        <w:rPr>
          <w:sz w:val="22"/>
          <w:szCs w:val="22"/>
        </w:rPr>
      </w:pPr>
      <w:r w:rsidRPr="00D909D0">
        <w:rPr>
          <w:sz w:val="22"/>
          <w:szCs w:val="22"/>
        </w:rPr>
        <w:t>6</w:t>
      </w:r>
      <w:r w:rsidR="00AC6834" w:rsidRPr="00D909D0">
        <w:rPr>
          <w:sz w:val="22"/>
          <w:szCs w:val="22"/>
        </w:rPr>
        <w:t>.</w:t>
      </w:r>
      <w:r w:rsidR="00ED0888" w:rsidRPr="00D909D0">
        <w:rPr>
          <w:sz w:val="22"/>
          <w:szCs w:val="22"/>
        </w:rPr>
        <w:t>4</w:t>
      </w:r>
      <w:r w:rsidR="00AC6834" w:rsidRPr="00D909D0">
        <w:rPr>
          <w:sz w:val="22"/>
          <w:szCs w:val="22"/>
        </w:rPr>
        <w:t>. Переписка между Сторонами ведется на русском языке. Документы, составленные полностью или в какой-либо их части на иностранном языке, представляются в Банк с нотариально заверенным переводом на русский язык.</w:t>
      </w:r>
    </w:p>
    <w:p w14:paraId="072E0505" w14:textId="3473243E" w:rsidR="00AC6834" w:rsidRPr="00D909D0" w:rsidRDefault="00F3479E" w:rsidP="00F5770B">
      <w:pPr>
        <w:pStyle w:val="Default"/>
        <w:tabs>
          <w:tab w:val="num" w:pos="1429"/>
          <w:tab w:val="num" w:pos="2831"/>
        </w:tabs>
        <w:spacing w:before="120" w:after="120"/>
        <w:ind w:right="283" w:firstLine="567"/>
        <w:jc w:val="both"/>
        <w:rPr>
          <w:sz w:val="22"/>
          <w:szCs w:val="22"/>
        </w:rPr>
      </w:pPr>
      <w:r w:rsidRPr="00D909D0">
        <w:rPr>
          <w:sz w:val="22"/>
          <w:szCs w:val="22"/>
        </w:rPr>
        <w:t>6</w:t>
      </w:r>
      <w:r w:rsidR="00AC6834" w:rsidRPr="00D909D0">
        <w:rPr>
          <w:sz w:val="22"/>
          <w:szCs w:val="22"/>
        </w:rPr>
        <w:t>.</w:t>
      </w:r>
      <w:r w:rsidR="00ED0888" w:rsidRPr="00D909D0">
        <w:rPr>
          <w:sz w:val="22"/>
          <w:szCs w:val="22"/>
        </w:rPr>
        <w:t>5</w:t>
      </w:r>
      <w:r w:rsidR="00AC6834" w:rsidRPr="00D909D0">
        <w:rPr>
          <w:sz w:val="22"/>
          <w:szCs w:val="22"/>
        </w:rPr>
        <w:t xml:space="preserve">. Все споры по Договору либо в связи с ним, разрешаются Сторонами прежде всего путем переговоров. </w:t>
      </w:r>
    </w:p>
    <w:p w14:paraId="0B83486B" w14:textId="4042282E" w:rsidR="00AC6834" w:rsidRPr="00D909D0" w:rsidRDefault="00F3479E" w:rsidP="00F5770B">
      <w:pPr>
        <w:pStyle w:val="Default"/>
        <w:tabs>
          <w:tab w:val="num" w:pos="1429"/>
          <w:tab w:val="num" w:pos="2831"/>
        </w:tabs>
        <w:spacing w:before="120" w:after="120"/>
        <w:ind w:right="283" w:firstLine="567"/>
        <w:jc w:val="both"/>
        <w:rPr>
          <w:sz w:val="22"/>
          <w:szCs w:val="22"/>
        </w:rPr>
      </w:pPr>
      <w:r w:rsidRPr="00D909D0">
        <w:rPr>
          <w:sz w:val="22"/>
          <w:szCs w:val="22"/>
        </w:rPr>
        <w:t>6</w:t>
      </w:r>
      <w:r w:rsidR="00AC6834" w:rsidRPr="00D909D0">
        <w:rPr>
          <w:sz w:val="22"/>
          <w:szCs w:val="22"/>
        </w:rPr>
        <w:t>.</w:t>
      </w:r>
      <w:r w:rsidR="00ED0888" w:rsidRPr="00D909D0">
        <w:rPr>
          <w:sz w:val="22"/>
          <w:szCs w:val="22"/>
        </w:rPr>
        <w:t>6</w:t>
      </w:r>
      <w:r w:rsidR="00AC6834" w:rsidRPr="00D909D0">
        <w:rPr>
          <w:sz w:val="22"/>
          <w:szCs w:val="22"/>
        </w:rPr>
        <w:t>. Если в процессе переговоров Стороны не придут к взаимоприемлемому решению, споры разрешаются в соответствии с действующим законодательством Российской Федерации в арбитражном суде по месту нахождения Банка.</w:t>
      </w:r>
    </w:p>
    <w:p w14:paraId="467DDBCE" w14:textId="450C3564" w:rsidR="00AC6834" w:rsidRPr="00DF2E5E" w:rsidRDefault="00F3479E" w:rsidP="00F5770B">
      <w:pPr>
        <w:pStyle w:val="Default"/>
        <w:tabs>
          <w:tab w:val="num" w:pos="1429"/>
          <w:tab w:val="num" w:pos="2831"/>
        </w:tabs>
        <w:spacing w:before="120" w:after="120"/>
        <w:ind w:right="283" w:firstLine="567"/>
        <w:jc w:val="both"/>
        <w:rPr>
          <w:sz w:val="22"/>
          <w:szCs w:val="22"/>
        </w:rPr>
      </w:pPr>
      <w:r w:rsidRPr="00D909D0">
        <w:rPr>
          <w:sz w:val="22"/>
          <w:szCs w:val="22"/>
        </w:rPr>
        <w:t>6</w:t>
      </w:r>
      <w:r w:rsidR="00AC6834" w:rsidRPr="00D909D0">
        <w:rPr>
          <w:sz w:val="22"/>
          <w:szCs w:val="22"/>
        </w:rPr>
        <w:t>.</w:t>
      </w:r>
      <w:r w:rsidR="00ED0888" w:rsidRPr="00D909D0">
        <w:rPr>
          <w:sz w:val="22"/>
          <w:szCs w:val="22"/>
        </w:rPr>
        <w:t>7</w:t>
      </w:r>
      <w:r w:rsidR="00AC6834" w:rsidRPr="00D909D0">
        <w:rPr>
          <w:sz w:val="22"/>
          <w:szCs w:val="22"/>
        </w:rPr>
        <w:t>. До передачи спора на разрешение арбитражного суда Стороны принимают меры по досудебному урегулированию спора в соответствии с законодательством Российской Федерации. Срок рассмотрения Стороной письменной претензии – не более 15 (пятнадцати) рабочих дней с момента ее получения.</w:t>
      </w:r>
    </w:p>
    <w:p w14:paraId="5288BCA0" w14:textId="77777777" w:rsidR="003F77B7" w:rsidRPr="00DF2E5E" w:rsidRDefault="003F77B7" w:rsidP="00F5770B">
      <w:pPr>
        <w:spacing w:after="160" w:line="259" w:lineRule="auto"/>
        <w:ind w:right="283"/>
        <w:rPr>
          <w:rFonts w:ascii="Times New Roman" w:hAnsi="Times New Roman"/>
        </w:rPr>
      </w:pPr>
    </w:p>
    <w:sectPr w:rsidR="003F77B7" w:rsidRPr="00DF2E5E" w:rsidSect="0090094A">
      <w:footerReference w:type="default" r:id="rId19"/>
      <w:footnotePr>
        <w:numRestart w:val="eachPage"/>
      </w:footnotePr>
      <w:pgSz w:w="11906" w:h="16838"/>
      <w:pgMar w:top="409" w:right="849" w:bottom="567" w:left="85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1944" w14:textId="77777777" w:rsidR="00652753" w:rsidRDefault="00652753" w:rsidP="000C4C59">
      <w:pPr>
        <w:spacing w:after="0" w:line="240" w:lineRule="auto"/>
      </w:pPr>
      <w:r>
        <w:separator/>
      </w:r>
    </w:p>
  </w:endnote>
  <w:endnote w:type="continuationSeparator" w:id="0">
    <w:p w14:paraId="6D3356E4" w14:textId="77777777" w:rsidR="00652753" w:rsidRDefault="00652753" w:rsidP="000C4C59">
      <w:pPr>
        <w:spacing w:after="0" w:line="240" w:lineRule="auto"/>
      </w:pPr>
      <w:r>
        <w:continuationSeparator/>
      </w:r>
    </w:p>
  </w:endnote>
  <w:endnote w:type="continuationNotice" w:id="1">
    <w:p w14:paraId="46C72774" w14:textId="77777777" w:rsidR="00652753" w:rsidRDefault="00652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ultant">
    <w:altName w:val="Lucida Console"/>
    <w:panose1 w:val="02070309020205020404"/>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Harmonica">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D0564" w14:textId="3AEFD727" w:rsidR="00652753" w:rsidRPr="00933B36" w:rsidRDefault="00652753">
    <w:pPr>
      <w:pStyle w:val="af2"/>
      <w:jc w:val="center"/>
      <w:rPr>
        <w:rFonts w:ascii="Times New Roman" w:hAnsi="Times New Roman"/>
      </w:rPr>
    </w:pPr>
    <w:r w:rsidRPr="00933B36">
      <w:rPr>
        <w:rFonts w:ascii="Times New Roman" w:hAnsi="Times New Roman"/>
      </w:rPr>
      <w:fldChar w:fldCharType="begin"/>
    </w:r>
    <w:r w:rsidRPr="00933B36">
      <w:rPr>
        <w:rFonts w:ascii="Times New Roman" w:hAnsi="Times New Roman"/>
      </w:rPr>
      <w:instrText>PAGE   \* MERGEFORMAT</w:instrText>
    </w:r>
    <w:r w:rsidRPr="00933B36">
      <w:rPr>
        <w:rFonts w:ascii="Times New Roman" w:hAnsi="Times New Roman"/>
      </w:rPr>
      <w:fldChar w:fldCharType="separate"/>
    </w:r>
    <w:r w:rsidR="00032262" w:rsidRPr="00032262">
      <w:rPr>
        <w:rFonts w:ascii="Times New Roman" w:hAnsi="Times New Roman"/>
        <w:noProof/>
        <w:lang w:val="ru-RU"/>
      </w:rPr>
      <w:t>21</w:t>
    </w:r>
    <w:r w:rsidRPr="00933B36">
      <w:rPr>
        <w:rFonts w:ascii="Times New Roman" w:hAnsi="Times New Roman"/>
      </w:rPr>
      <w:fldChar w:fldCharType="end"/>
    </w:r>
  </w:p>
  <w:p w14:paraId="5BD4958F" w14:textId="77777777" w:rsidR="00652753" w:rsidRDefault="0065275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32E5" w14:textId="77777777" w:rsidR="00652753" w:rsidRDefault="00652753" w:rsidP="000C4C59">
      <w:pPr>
        <w:spacing w:after="0" w:line="240" w:lineRule="auto"/>
      </w:pPr>
      <w:r>
        <w:separator/>
      </w:r>
    </w:p>
  </w:footnote>
  <w:footnote w:type="continuationSeparator" w:id="0">
    <w:p w14:paraId="11C2B8FB" w14:textId="77777777" w:rsidR="00652753" w:rsidRDefault="00652753" w:rsidP="000C4C59">
      <w:pPr>
        <w:spacing w:after="0" w:line="240" w:lineRule="auto"/>
      </w:pPr>
      <w:r>
        <w:continuationSeparator/>
      </w:r>
    </w:p>
  </w:footnote>
  <w:footnote w:type="continuationNotice" w:id="1">
    <w:p w14:paraId="709D2657" w14:textId="77777777" w:rsidR="00652753" w:rsidRDefault="00652753">
      <w:pPr>
        <w:spacing w:after="0" w:line="240" w:lineRule="auto"/>
      </w:pPr>
    </w:p>
  </w:footnote>
  <w:footnote w:id="2">
    <w:p w14:paraId="7A1836D2" w14:textId="60CFF816" w:rsidR="00652753" w:rsidRPr="003F77B7" w:rsidRDefault="00652753">
      <w:pPr>
        <w:pStyle w:val="ad"/>
        <w:rPr>
          <w:lang w:val="ru-RU"/>
        </w:rPr>
      </w:pPr>
      <w:r w:rsidRPr="003D2B19">
        <w:rPr>
          <w:rStyle w:val="af"/>
        </w:rPr>
        <w:footnoteRef/>
      </w:r>
      <w:r w:rsidRPr="003D2B19">
        <w:t xml:space="preserve"> Решение Совета директоров Банка России от 31.07.2025 «Об установлении режима счетов типа «Ин», Решение Совета директоров Банка России от 31.07.2025 «О требованиях к деятельности кредитных организаций и </w:t>
      </w:r>
      <w:proofErr w:type="spellStart"/>
      <w:r w:rsidRPr="003D2B19">
        <w:t>некредитных</w:t>
      </w:r>
      <w:proofErr w:type="spellEnd"/>
      <w:r w:rsidRPr="003D2B19">
        <w:t xml:space="preserve"> финансовых организаций в целях реализации Указа Президента Российской Федерации от 1 июля 2025 года № 436 «О дополнительных гарантиях прав иностранных инвесторов» и иные решения Совета директоров Банка России, которые могут быть приняты в соответствии с Указом № 436.</w:t>
      </w:r>
    </w:p>
  </w:footnote>
  <w:footnote w:id="3">
    <w:p w14:paraId="7A82E0DA" w14:textId="77777777" w:rsidR="00652753" w:rsidRDefault="00652753"/>
  </w:footnote>
  <w:footnote w:id="4">
    <w:p w14:paraId="16A8F347" w14:textId="77777777" w:rsidR="00652753" w:rsidRPr="00FB476D" w:rsidRDefault="00652753" w:rsidP="00504C9C">
      <w:pPr>
        <w:pStyle w:val="ad"/>
        <w:ind w:right="283"/>
        <w:rPr>
          <w:sz w:val="22"/>
          <w:szCs w:val="22"/>
        </w:rPr>
      </w:pPr>
      <w:r w:rsidRPr="003D2B19">
        <w:rPr>
          <w:rStyle w:val="af"/>
          <w:rFonts w:eastAsia="Calibri"/>
        </w:rPr>
        <w:footnoteRef/>
      </w:r>
      <w:r w:rsidRPr="003D2B19">
        <w:rPr>
          <w:sz w:val="16"/>
          <w:szCs w:val="16"/>
        </w:rPr>
        <w:t xml:space="preserve"> </w:t>
      </w:r>
      <w:r w:rsidRPr="003D2B19">
        <w:rPr>
          <w:szCs w:val="22"/>
        </w:rPr>
        <w:t xml:space="preserve">Под </w:t>
      </w:r>
      <w:proofErr w:type="spellStart"/>
      <w:r w:rsidRPr="003D2B19">
        <w:rPr>
          <w:szCs w:val="22"/>
        </w:rPr>
        <w:t>санкционными</w:t>
      </w:r>
      <w:proofErr w:type="spellEnd"/>
      <w:r w:rsidRPr="003D2B19">
        <w:rPr>
          <w:szCs w:val="22"/>
        </w:rPr>
        <w:t xml:space="preserve"> ограничениями понимаются экономические, финансовые, торговые, </w:t>
      </w:r>
      <w:proofErr w:type="spellStart"/>
      <w:r w:rsidRPr="003D2B19">
        <w:rPr>
          <w:szCs w:val="22"/>
        </w:rPr>
        <w:t>страновые</w:t>
      </w:r>
      <w:proofErr w:type="spellEnd"/>
      <w:r w:rsidRPr="003D2B19">
        <w:rPr>
          <w:szCs w:val="22"/>
        </w:rPr>
        <w:t xml:space="preserve"> или иные ограничительные меры, эмбарго, нормативные правовые или индивидуальные акты, принятые (установленные) компетентным органом Российской Федерации, международной организации и/или отдельного иностранного государства, которые Банк учитывает в своей работе, в </w:t>
      </w:r>
      <w:proofErr w:type="spellStart"/>
      <w:r w:rsidRPr="003D2B19">
        <w:rPr>
          <w:szCs w:val="22"/>
        </w:rPr>
        <w:t>т.ч</w:t>
      </w:r>
      <w:proofErr w:type="spellEnd"/>
      <w:r w:rsidRPr="003D2B19">
        <w:rPr>
          <w:szCs w:val="22"/>
        </w:rPr>
        <w:t xml:space="preserve">. в силу наличия у Банка открытого на территории иностранного государства, установившего </w:t>
      </w:r>
      <w:proofErr w:type="spellStart"/>
      <w:r w:rsidRPr="003D2B19">
        <w:rPr>
          <w:szCs w:val="22"/>
        </w:rPr>
        <w:t>санкционные</w:t>
      </w:r>
      <w:proofErr w:type="spellEnd"/>
      <w:r w:rsidRPr="003D2B19">
        <w:rPr>
          <w:szCs w:val="22"/>
        </w:rPr>
        <w:t xml:space="preserve"> ограничения, счета, или в силу наличия у Банка счета в валюте иностранного государства, установившего </w:t>
      </w:r>
      <w:proofErr w:type="spellStart"/>
      <w:r w:rsidRPr="003D2B19">
        <w:rPr>
          <w:szCs w:val="22"/>
        </w:rPr>
        <w:t>санкционные</w:t>
      </w:r>
      <w:proofErr w:type="spellEnd"/>
      <w:r w:rsidRPr="003D2B19">
        <w:rPr>
          <w:szCs w:val="22"/>
        </w:rPr>
        <w:t xml:space="preserve"> ограничения в </w:t>
      </w:r>
      <w:proofErr w:type="spellStart"/>
      <w:r w:rsidRPr="003D2B19">
        <w:rPr>
          <w:szCs w:val="22"/>
        </w:rPr>
        <w:t>т.ч</w:t>
      </w:r>
      <w:proofErr w:type="spellEnd"/>
      <w:r w:rsidRPr="003D2B19">
        <w:rPr>
          <w:szCs w:val="22"/>
        </w:rPr>
        <w:t>. в отношении банков – корреспондентов, в которых у Банка открыты корреспондентские счета, иных финансовых институтов, участвующих в проведении платежей, банков – корреспондентов, небанковских кредитных организаций.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0C8AF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D32F6"/>
    <w:multiLevelType w:val="hybridMultilevel"/>
    <w:tmpl w:val="7A963D4C"/>
    <w:lvl w:ilvl="0" w:tplc="FB5204DC">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C6E88"/>
    <w:multiLevelType w:val="hybridMultilevel"/>
    <w:tmpl w:val="563A73A2"/>
    <w:lvl w:ilvl="0" w:tplc="45AEA3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5172D8"/>
    <w:multiLevelType w:val="multilevel"/>
    <w:tmpl w:val="1130D3A0"/>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6256F"/>
    <w:multiLevelType w:val="hybridMultilevel"/>
    <w:tmpl w:val="53CAE3E2"/>
    <w:lvl w:ilvl="0" w:tplc="D658AA72">
      <w:start w:val="1"/>
      <w:numFmt w:val="decimal"/>
      <w:lvlText w:val="%1."/>
      <w:lvlJc w:val="left"/>
      <w:pPr>
        <w:tabs>
          <w:tab w:val="num" w:pos="4500"/>
        </w:tabs>
        <w:ind w:left="4500" w:hanging="360"/>
      </w:pPr>
    </w:lvl>
    <w:lvl w:ilvl="1" w:tplc="0E82F586">
      <w:numFmt w:val="none"/>
      <w:pStyle w:val="1"/>
      <w:lvlText w:val=""/>
      <w:lvlJc w:val="left"/>
      <w:pPr>
        <w:tabs>
          <w:tab w:val="num" w:pos="360"/>
        </w:tabs>
      </w:pPr>
    </w:lvl>
    <w:lvl w:ilvl="2" w:tplc="6EA8873A">
      <w:numFmt w:val="none"/>
      <w:lvlText w:val=""/>
      <w:lvlJc w:val="left"/>
      <w:pPr>
        <w:tabs>
          <w:tab w:val="num" w:pos="360"/>
        </w:tabs>
      </w:pPr>
    </w:lvl>
    <w:lvl w:ilvl="3" w:tplc="3508FF44">
      <w:numFmt w:val="none"/>
      <w:lvlText w:val=""/>
      <w:lvlJc w:val="left"/>
      <w:pPr>
        <w:tabs>
          <w:tab w:val="num" w:pos="360"/>
        </w:tabs>
      </w:pPr>
    </w:lvl>
    <w:lvl w:ilvl="4" w:tplc="60424742">
      <w:numFmt w:val="none"/>
      <w:lvlText w:val=""/>
      <w:lvlJc w:val="left"/>
      <w:pPr>
        <w:tabs>
          <w:tab w:val="num" w:pos="360"/>
        </w:tabs>
      </w:pPr>
    </w:lvl>
    <w:lvl w:ilvl="5" w:tplc="45F2DD8E">
      <w:numFmt w:val="none"/>
      <w:lvlText w:val=""/>
      <w:lvlJc w:val="left"/>
      <w:pPr>
        <w:tabs>
          <w:tab w:val="num" w:pos="360"/>
        </w:tabs>
      </w:pPr>
    </w:lvl>
    <w:lvl w:ilvl="6" w:tplc="3AECC144">
      <w:numFmt w:val="none"/>
      <w:lvlText w:val=""/>
      <w:lvlJc w:val="left"/>
      <w:pPr>
        <w:tabs>
          <w:tab w:val="num" w:pos="360"/>
        </w:tabs>
      </w:pPr>
    </w:lvl>
    <w:lvl w:ilvl="7" w:tplc="BE56851C">
      <w:numFmt w:val="none"/>
      <w:lvlText w:val=""/>
      <w:lvlJc w:val="left"/>
      <w:pPr>
        <w:tabs>
          <w:tab w:val="num" w:pos="360"/>
        </w:tabs>
      </w:pPr>
    </w:lvl>
    <w:lvl w:ilvl="8" w:tplc="F600EEC0">
      <w:numFmt w:val="none"/>
      <w:lvlText w:val=""/>
      <w:lvlJc w:val="left"/>
      <w:pPr>
        <w:tabs>
          <w:tab w:val="num" w:pos="360"/>
        </w:tabs>
      </w:pPr>
    </w:lvl>
  </w:abstractNum>
  <w:abstractNum w:abstractNumId="5" w15:restartNumberingAfterBreak="0">
    <w:nsid w:val="07D47FB7"/>
    <w:multiLevelType w:val="multilevel"/>
    <w:tmpl w:val="AA70307C"/>
    <w:lvl w:ilvl="0">
      <w:start w:val="4"/>
      <w:numFmt w:val="decimal"/>
      <w:lvlText w:val="%1."/>
      <w:lvlJc w:val="left"/>
      <w:pPr>
        <w:ind w:left="2152"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F6F60"/>
    <w:multiLevelType w:val="hybridMultilevel"/>
    <w:tmpl w:val="EC90E7D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07B64FB"/>
    <w:multiLevelType w:val="hybridMultilevel"/>
    <w:tmpl w:val="91CEF1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8924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A608B7"/>
    <w:multiLevelType w:val="multilevel"/>
    <w:tmpl w:val="F19C9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E57DBB"/>
    <w:multiLevelType w:val="multilevel"/>
    <w:tmpl w:val="5FC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C284A"/>
    <w:multiLevelType w:val="multilevel"/>
    <w:tmpl w:val="8E62F314"/>
    <w:lvl w:ilvl="0">
      <w:start w:val="5"/>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9572BFA"/>
    <w:multiLevelType w:val="hybridMultilevel"/>
    <w:tmpl w:val="550657A6"/>
    <w:lvl w:ilvl="0" w:tplc="FD72995A">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06D6F"/>
    <w:multiLevelType w:val="multilevel"/>
    <w:tmpl w:val="25323F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46A05"/>
    <w:multiLevelType w:val="multilevel"/>
    <w:tmpl w:val="EF2E597C"/>
    <w:lvl w:ilvl="0">
      <w:start w:val="9"/>
      <w:numFmt w:val="decimal"/>
      <w:lvlText w:val="%1."/>
      <w:lvlJc w:val="left"/>
      <w:pPr>
        <w:ind w:left="555" w:hanging="555"/>
      </w:pPr>
      <w:rPr>
        <w:rFonts w:hint="default"/>
      </w:rPr>
    </w:lvl>
    <w:lvl w:ilvl="1">
      <w:start w:val="13"/>
      <w:numFmt w:val="decimal"/>
      <w:lvlText w:val="%1.%2."/>
      <w:lvlJc w:val="left"/>
      <w:pPr>
        <w:ind w:left="555" w:hanging="555"/>
      </w:pPr>
      <w:rPr>
        <w:rFonts w:hint="default"/>
        <w:lang w:val="x-none"/>
      </w:rPr>
    </w:lvl>
    <w:lvl w:ilvl="2">
      <w:start w:val="1"/>
      <w:numFmt w:val="decimal"/>
      <w:lvlText w:val="8.13.%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825E2D"/>
    <w:multiLevelType w:val="multilevel"/>
    <w:tmpl w:val="5DD2D590"/>
    <w:lvl w:ilvl="0">
      <w:start w:val="8"/>
      <w:numFmt w:val="decimal"/>
      <w:lvlText w:val="%1."/>
      <w:lvlJc w:val="left"/>
      <w:pPr>
        <w:ind w:left="720" w:hanging="360"/>
      </w:pPr>
      <w:rPr>
        <w:rFonts w:hint="default"/>
      </w:rPr>
    </w:lvl>
    <w:lvl w:ilvl="1">
      <w:start w:val="1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A5CBB"/>
    <w:multiLevelType w:val="hybridMultilevel"/>
    <w:tmpl w:val="532E7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202B97"/>
    <w:multiLevelType w:val="hybridMultilevel"/>
    <w:tmpl w:val="F74E3322"/>
    <w:lvl w:ilvl="0" w:tplc="CE2CE27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38508B9"/>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9E356C"/>
    <w:multiLevelType w:val="multilevel"/>
    <w:tmpl w:val="6B9A53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661CB"/>
    <w:multiLevelType w:val="hybridMultilevel"/>
    <w:tmpl w:val="9B9E92A4"/>
    <w:lvl w:ilvl="0" w:tplc="08DAD820">
      <w:start w:val="1"/>
      <w:numFmt w:val="decimal"/>
      <w:pStyle w:val="10"/>
      <w:lvlText w:val="%1."/>
      <w:lvlJc w:val="left"/>
      <w:pPr>
        <w:tabs>
          <w:tab w:val="num" w:pos="502"/>
        </w:tabs>
        <w:ind w:left="502" w:hanging="360"/>
      </w:pPr>
    </w:lvl>
    <w:lvl w:ilvl="1" w:tplc="D256C77C">
      <w:numFmt w:val="none"/>
      <w:lvlText w:val=""/>
      <w:lvlJc w:val="left"/>
      <w:pPr>
        <w:tabs>
          <w:tab w:val="num" w:pos="-1909"/>
        </w:tabs>
      </w:pPr>
    </w:lvl>
    <w:lvl w:ilvl="2" w:tplc="59020216">
      <w:numFmt w:val="none"/>
      <w:lvlText w:val=""/>
      <w:lvlJc w:val="left"/>
      <w:pPr>
        <w:tabs>
          <w:tab w:val="num" w:pos="-1909"/>
        </w:tabs>
      </w:pPr>
    </w:lvl>
    <w:lvl w:ilvl="3" w:tplc="6018F36C">
      <w:numFmt w:val="none"/>
      <w:lvlText w:val=""/>
      <w:lvlJc w:val="left"/>
      <w:pPr>
        <w:tabs>
          <w:tab w:val="num" w:pos="-1909"/>
        </w:tabs>
      </w:pPr>
    </w:lvl>
    <w:lvl w:ilvl="4" w:tplc="10B2C0FA">
      <w:numFmt w:val="none"/>
      <w:lvlText w:val=""/>
      <w:lvlJc w:val="left"/>
      <w:pPr>
        <w:tabs>
          <w:tab w:val="num" w:pos="-1909"/>
        </w:tabs>
      </w:pPr>
    </w:lvl>
    <w:lvl w:ilvl="5" w:tplc="ADBCB3C8">
      <w:numFmt w:val="none"/>
      <w:lvlText w:val=""/>
      <w:lvlJc w:val="left"/>
      <w:pPr>
        <w:tabs>
          <w:tab w:val="num" w:pos="-1909"/>
        </w:tabs>
      </w:pPr>
    </w:lvl>
    <w:lvl w:ilvl="6" w:tplc="B61035C8">
      <w:numFmt w:val="none"/>
      <w:lvlText w:val=""/>
      <w:lvlJc w:val="left"/>
      <w:pPr>
        <w:tabs>
          <w:tab w:val="num" w:pos="-1909"/>
        </w:tabs>
      </w:pPr>
    </w:lvl>
    <w:lvl w:ilvl="7" w:tplc="CA4C68AC">
      <w:numFmt w:val="none"/>
      <w:lvlText w:val=""/>
      <w:lvlJc w:val="left"/>
      <w:pPr>
        <w:tabs>
          <w:tab w:val="num" w:pos="-1909"/>
        </w:tabs>
      </w:pPr>
    </w:lvl>
    <w:lvl w:ilvl="8" w:tplc="FC5A9724">
      <w:numFmt w:val="none"/>
      <w:lvlText w:val=""/>
      <w:lvlJc w:val="left"/>
      <w:pPr>
        <w:tabs>
          <w:tab w:val="num" w:pos="-1909"/>
        </w:tabs>
      </w:pPr>
    </w:lvl>
  </w:abstractNum>
  <w:abstractNum w:abstractNumId="21" w15:restartNumberingAfterBreak="0">
    <w:nsid w:val="4C78550F"/>
    <w:multiLevelType w:val="hybridMultilevel"/>
    <w:tmpl w:val="D4789E84"/>
    <w:lvl w:ilvl="0" w:tplc="65386B6A">
      <w:start w:val="1"/>
      <w:numFmt w:val="bullet"/>
      <w:lvlText w:val=""/>
      <w:lvlJc w:val="left"/>
      <w:pPr>
        <w:tabs>
          <w:tab w:val="num" w:pos="3054"/>
        </w:tabs>
        <w:ind w:left="3054"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DC405A6"/>
    <w:multiLevelType w:val="multilevel"/>
    <w:tmpl w:val="50845702"/>
    <w:lvl w:ilvl="0">
      <w:start w:val="10"/>
      <w:numFmt w:val="decimal"/>
      <w:lvlText w:val="%1."/>
      <w:lvlJc w:val="left"/>
      <w:pPr>
        <w:ind w:left="555" w:hanging="555"/>
      </w:pPr>
      <w:rPr>
        <w:rFonts w:hint="default"/>
      </w:rPr>
    </w:lvl>
    <w:lvl w:ilvl="1">
      <w:start w:val="8"/>
      <w:numFmt w:val="decimal"/>
      <w:lvlText w:val="%1.%2."/>
      <w:lvlJc w:val="left"/>
      <w:pPr>
        <w:ind w:left="697" w:hanging="555"/>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bullet"/>
      <w:lvlText w:val=""/>
      <w:lvlJc w:val="left"/>
      <w:pPr>
        <w:ind w:left="1648" w:hanging="1080"/>
      </w:pPr>
      <w:rPr>
        <w:rFonts w:ascii="Symbol" w:hAnsi="Symbol" w:hint="default"/>
        <w:sz w:val="20"/>
        <w:szCs w:val="20"/>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5E372A2F"/>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37093A"/>
    <w:multiLevelType w:val="hybridMultilevel"/>
    <w:tmpl w:val="2FB475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C2346"/>
    <w:multiLevelType w:val="multilevel"/>
    <w:tmpl w:val="AE487F7A"/>
    <w:lvl w:ilvl="0">
      <w:start w:val="1"/>
      <w:numFmt w:val="decimal"/>
      <w:pStyle w:val="a0"/>
      <w:isLgl/>
      <w:suff w:val="space"/>
      <w:lvlText w:val="%1."/>
      <w:lvlJc w:val="left"/>
      <w:pPr>
        <w:ind w:left="2306" w:hanging="1406"/>
      </w:pPr>
      <w:rPr>
        <w:rFonts w:hint="default"/>
        <w:b/>
      </w:rPr>
    </w:lvl>
    <w:lvl w:ilvl="1">
      <w:start w:val="1"/>
      <w:numFmt w:val="none"/>
      <w:lvlRestart w:val="0"/>
      <w:pStyle w:val="a1"/>
      <w:lvlText w:val="12.13."/>
      <w:lvlJc w:val="left"/>
      <w:pPr>
        <w:tabs>
          <w:tab w:val="num" w:pos="705"/>
        </w:tabs>
        <w:ind w:left="705" w:hanging="705"/>
      </w:pPr>
      <w:rPr>
        <w:rFonts w:hint="default"/>
        <w:b/>
      </w:rPr>
    </w:lvl>
    <w:lvl w:ilvl="2">
      <w:start w:val="1"/>
      <w:numFmt w:val="decimal"/>
      <w:pStyle w:val="a2"/>
      <w:lvlText w:val="%1.%2.%3."/>
      <w:lvlJc w:val="left"/>
      <w:pPr>
        <w:tabs>
          <w:tab w:val="num" w:pos="720"/>
        </w:tabs>
        <w:ind w:left="720" w:hanging="720"/>
      </w:pPr>
      <w:rPr>
        <w:rFonts w:hint="default"/>
        <w:b/>
      </w:rPr>
    </w:lvl>
    <w:lvl w:ilvl="3">
      <w:start w:val="1"/>
      <w:numFmt w:val="decimal"/>
      <w:pStyle w:val="a3"/>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6664587F"/>
    <w:multiLevelType w:val="hybridMultilevel"/>
    <w:tmpl w:val="12A4735E"/>
    <w:lvl w:ilvl="0" w:tplc="81ECD9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433CA4"/>
    <w:multiLevelType w:val="hybridMultilevel"/>
    <w:tmpl w:val="9028D94E"/>
    <w:lvl w:ilvl="0" w:tplc="39386814">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A98270A"/>
    <w:multiLevelType w:val="hybridMultilevel"/>
    <w:tmpl w:val="E7568922"/>
    <w:lvl w:ilvl="0" w:tplc="A35A527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B0B50"/>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F858B8"/>
    <w:multiLevelType w:val="multilevel"/>
    <w:tmpl w:val="C9E619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49327C"/>
    <w:multiLevelType w:val="multilevel"/>
    <w:tmpl w:val="EF2E597C"/>
    <w:lvl w:ilvl="0">
      <w:start w:val="9"/>
      <w:numFmt w:val="decimal"/>
      <w:lvlText w:val="%1."/>
      <w:lvlJc w:val="left"/>
      <w:pPr>
        <w:ind w:left="555" w:hanging="555"/>
      </w:pPr>
      <w:rPr>
        <w:rFonts w:hint="default"/>
      </w:rPr>
    </w:lvl>
    <w:lvl w:ilvl="1">
      <w:start w:val="13"/>
      <w:numFmt w:val="decimal"/>
      <w:lvlText w:val="%1.%2."/>
      <w:lvlJc w:val="left"/>
      <w:pPr>
        <w:ind w:left="555" w:hanging="555"/>
      </w:pPr>
      <w:rPr>
        <w:rFonts w:hint="default"/>
        <w:lang w:val="x-none"/>
      </w:rPr>
    </w:lvl>
    <w:lvl w:ilvl="2">
      <w:start w:val="1"/>
      <w:numFmt w:val="decimal"/>
      <w:lvlText w:val="8.13.%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AF553F"/>
    <w:multiLevelType w:val="multilevel"/>
    <w:tmpl w:val="5F769C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none"/>
      <w:lvlText w:val="2.2.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A182A5E"/>
    <w:multiLevelType w:val="hybridMultilevel"/>
    <w:tmpl w:val="8076A752"/>
    <w:lvl w:ilvl="0" w:tplc="669859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0A6416"/>
    <w:multiLevelType w:val="multilevel"/>
    <w:tmpl w:val="F454DEC4"/>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F96754A"/>
    <w:multiLevelType w:val="hybridMultilevel"/>
    <w:tmpl w:val="B91E69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5"/>
  </w:num>
  <w:num w:numId="3">
    <w:abstractNumId w:val="13"/>
  </w:num>
  <w:num w:numId="4">
    <w:abstractNumId w:val="31"/>
  </w:num>
  <w:num w:numId="5">
    <w:abstractNumId w:val="1"/>
  </w:num>
  <w:num w:numId="6">
    <w:abstractNumId w:val="8"/>
  </w:num>
  <w:num w:numId="7">
    <w:abstractNumId w:val="4"/>
  </w:num>
  <w:num w:numId="8">
    <w:abstractNumId w:val="25"/>
  </w:num>
  <w:num w:numId="9">
    <w:abstractNumId w:val="22"/>
  </w:num>
  <w:num w:numId="10">
    <w:abstractNumId w:val="20"/>
  </w:num>
  <w:num w:numId="11">
    <w:abstractNumId w:val="10"/>
  </w:num>
  <w:num w:numId="12">
    <w:abstractNumId w:val="0"/>
  </w:num>
  <w:num w:numId="13">
    <w:abstractNumId w:val="27"/>
  </w:num>
  <w:num w:numId="14">
    <w:abstractNumId w:val="11"/>
  </w:num>
  <w:num w:numId="15">
    <w:abstractNumId w:val="26"/>
  </w:num>
  <w:num w:numId="16">
    <w:abstractNumId w:val="6"/>
  </w:num>
  <w:num w:numId="17">
    <w:abstractNumId w:val="7"/>
  </w:num>
  <w:num w:numId="18">
    <w:abstractNumId w:val="32"/>
  </w:num>
  <w:num w:numId="19">
    <w:abstractNumId w:val="34"/>
  </w:num>
  <w:num w:numId="20">
    <w:abstractNumId w:val="28"/>
  </w:num>
  <w:num w:numId="21">
    <w:abstractNumId w:val="12"/>
  </w:num>
  <w:num w:numId="22">
    <w:abstractNumId w:val="24"/>
  </w:num>
  <w:num w:numId="23">
    <w:abstractNumId w:val="17"/>
  </w:num>
  <w:num w:numId="24">
    <w:abstractNumId w:val="2"/>
  </w:num>
  <w:num w:numId="25">
    <w:abstractNumId w:val="35"/>
  </w:num>
  <w:num w:numId="26">
    <w:abstractNumId w:val="16"/>
  </w:num>
  <w:num w:numId="27">
    <w:abstractNumId w:val="30"/>
  </w:num>
  <w:num w:numId="28">
    <w:abstractNumId w:val="15"/>
  </w:num>
  <w:num w:numId="29">
    <w:abstractNumId w:val="14"/>
  </w:num>
  <w:num w:numId="30">
    <w:abstractNumId w:val="18"/>
  </w:num>
  <w:num w:numId="31">
    <w:abstractNumId w:val="29"/>
  </w:num>
  <w:num w:numId="32">
    <w:abstractNumId w:val="23"/>
  </w:num>
  <w:num w:numId="33">
    <w:abstractNumId w:val="33"/>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characterSpacingControl w:val="doNotCompress"/>
  <w:hdrShapeDefaults>
    <o:shapedefaults v:ext="edit" spidmax="2048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59"/>
    <w:rsid w:val="00000B10"/>
    <w:rsid w:val="00002D36"/>
    <w:rsid w:val="000040DC"/>
    <w:rsid w:val="00004154"/>
    <w:rsid w:val="0000479A"/>
    <w:rsid w:val="00004DD2"/>
    <w:rsid w:val="000063B1"/>
    <w:rsid w:val="00007857"/>
    <w:rsid w:val="00011EAB"/>
    <w:rsid w:val="00012A8D"/>
    <w:rsid w:val="0001322E"/>
    <w:rsid w:val="00015216"/>
    <w:rsid w:val="00015369"/>
    <w:rsid w:val="00016171"/>
    <w:rsid w:val="00016BC0"/>
    <w:rsid w:val="00020516"/>
    <w:rsid w:val="00020B88"/>
    <w:rsid w:val="00020FC8"/>
    <w:rsid w:val="00021024"/>
    <w:rsid w:val="000212CD"/>
    <w:rsid w:val="00021D06"/>
    <w:rsid w:val="000220B4"/>
    <w:rsid w:val="00023D18"/>
    <w:rsid w:val="00023FC3"/>
    <w:rsid w:val="00024593"/>
    <w:rsid w:val="00024833"/>
    <w:rsid w:val="00024F33"/>
    <w:rsid w:val="00025A68"/>
    <w:rsid w:val="00025F03"/>
    <w:rsid w:val="00025F09"/>
    <w:rsid w:val="000264AA"/>
    <w:rsid w:val="00026E86"/>
    <w:rsid w:val="00027216"/>
    <w:rsid w:val="000276B3"/>
    <w:rsid w:val="00027B06"/>
    <w:rsid w:val="00031460"/>
    <w:rsid w:val="00032262"/>
    <w:rsid w:val="00032380"/>
    <w:rsid w:val="0003386B"/>
    <w:rsid w:val="00033F25"/>
    <w:rsid w:val="00034DA4"/>
    <w:rsid w:val="0003647B"/>
    <w:rsid w:val="0003765B"/>
    <w:rsid w:val="000409F3"/>
    <w:rsid w:val="00040D9C"/>
    <w:rsid w:val="00043968"/>
    <w:rsid w:val="0004438B"/>
    <w:rsid w:val="00044800"/>
    <w:rsid w:val="00044A3E"/>
    <w:rsid w:val="000465E6"/>
    <w:rsid w:val="00046B81"/>
    <w:rsid w:val="00046CC5"/>
    <w:rsid w:val="000475C7"/>
    <w:rsid w:val="00047E89"/>
    <w:rsid w:val="0005020A"/>
    <w:rsid w:val="00050F14"/>
    <w:rsid w:val="00051D9E"/>
    <w:rsid w:val="0005328A"/>
    <w:rsid w:val="0005350A"/>
    <w:rsid w:val="00053DCC"/>
    <w:rsid w:val="00055B0C"/>
    <w:rsid w:val="00055CDD"/>
    <w:rsid w:val="00055D6B"/>
    <w:rsid w:val="00055FDE"/>
    <w:rsid w:val="00056694"/>
    <w:rsid w:val="000566DF"/>
    <w:rsid w:val="00056B20"/>
    <w:rsid w:val="00056C2F"/>
    <w:rsid w:val="00056EB8"/>
    <w:rsid w:val="00057939"/>
    <w:rsid w:val="00057CBA"/>
    <w:rsid w:val="0006027A"/>
    <w:rsid w:val="00060E6C"/>
    <w:rsid w:val="00061727"/>
    <w:rsid w:val="000618F3"/>
    <w:rsid w:val="0006192D"/>
    <w:rsid w:val="00061A5F"/>
    <w:rsid w:val="00062019"/>
    <w:rsid w:val="00062A24"/>
    <w:rsid w:val="000632DD"/>
    <w:rsid w:val="00064F20"/>
    <w:rsid w:val="00065C28"/>
    <w:rsid w:val="00067CE5"/>
    <w:rsid w:val="000705E0"/>
    <w:rsid w:val="00070903"/>
    <w:rsid w:val="00070AA9"/>
    <w:rsid w:val="000717FF"/>
    <w:rsid w:val="00073018"/>
    <w:rsid w:val="00073744"/>
    <w:rsid w:val="000737A0"/>
    <w:rsid w:val="000746D1"/>
    <w:rsid w:val="000752D2"/>
    <w:rsid w:val="000754B8"/>
    <w:rsid w:val="000759FD"/>
    <w:rsid w:val="000765E3"/>
    <w:rsid w:val="0007666F"/>
    <w:rsid w:val="000773FD"/>
    <w:rsid w:val="000775F4"/>
    <w:rsid w:val="0008130C"/>
    <w:rsid w:val="00081969"/>
    <w:rsid w:val="00081981"/>
    <w:rsid w:val="00084733"/>
    <w:rsid w:val="000848D8"/>
    <w:rsid w:val="0008557C"/>
    <w:rsid w:val="00086585"/>
    <w:rsid w:val="00087408"/>
    <w:rsid w:val="0008769A"/>
    <w:rsid w:val="00090EAF"/>
    <w:rsid w:val="000922FF"/>
    <w:rsid w:val="00092693"/>
    <w:rsid w:val="00092AF5"/>
    <w:rsid w:val="00092BE7"/>
    <w:rsid w:val="000953A6"/>
    <w:rsid w:val="000956BF"/>
    <w:rsid w:val="00095DC8"/>
    <w:rsid w:val="0009700B"/>
    <w:rsid w:val="000971F3"/>
    <w:rsid w:val="000A08C2"/>
    <w:rsid w:val="000A2E24"/>
    <w:rsid w:val="000A378E"/>
    <w:rsid w:val="000A3B28"/>
    <w:rsid w:val="000A4E21"/>
    <w:rsid w:val="000A56EC"/>
    <w:rsid w:val="000A665F"/>
    <w:rsid w:val="000A733E"/>
    <w:rsid w:val="000A7591"/>
    <w:rsid w:val="000A78B7"/>
    <w:rsid w:val="000B1034"/>
    <w:rsid w:val="000B1943"/>
    <w:rsid w:val="000B37E7"/>
    <w:rsid w:val="000B442A"/>
    <w:rsid w:val="000B4F07"/>
    <w:rsid w:val="000B5021"/>
    <w:rsid w:val="000B51A9"/>
    <w:rsid w:val="000B5596"/>
    <w:rsid w:val="000B7485"/>
    <w:rsid w:val="000B78BF"/>
    <w:rsid w:val="000C01BD"/>
    <w:rsid w:val="000C1FC5"/>
    <w:rsid w:val="000C4318"/>
    <w:rsid w:val="000C4539"/>
    <w:rsid w:val="000C4C59"/>
    <w:rsid w:val="000C5BC6"/>
    <w:rsid w:val="000C5C3A"/>
    <w:rsid w:val="000C5D05"/>
    <w:rsid w:val="000C682D"/>
    <w:rsid w:val="000C7E5B"/>
    <w:rsid w:val="000D1CC6"/>
    <w:rsid w:val="000D21B7"/>
    <w:rsid w:val="000D2494"/>
    <w:rsid w:val="000D4C51"/>
    <w:rsid w:val="000D4DEB"/>
    <w:rsid w:val="000E1BDC"/>
    <w:rsid w:val="000E280D"/>
    <w:rsid w:val="000E28F5"/>
    <w:rsid w:val="000E4274"/>
    <w:rsid w:val="000E6EB2"/>
    <w:rsid w:val="000E773D"/>
    <w:rsid w:val="000F087C"/>
    <w:rsid w:val="000F0DA3"/>
    <w:rsid w:val="000F27C7"/>
    <w:rsid w:val="000F3679"/>
    <w:rsid w:val="000F3730"/>
    <w:rsid w:val="000F3976"/>
    <w:rsid w:val="000F4B06"/>
    <w:rsid w:val="000F6AC0"/>
    <w:rsid w:val="001000CC"/>
    <w:rsid w:val="00100F2B"/>
    <w:rsid w:val="00101A5C"/>
    <w:rsid w:val="001024A5"/>
    <w:rsid w:val="00102569"/>
    <w:rsid w:val="00102B8A"/>
    <w:rsid w:val="0010368F"/>
    <w:rsid w:val="00103986"/>
    <w:rsid w:val="00105F59"/>
    <w:rsid w:val="00106C66"/>
    <w:rsid w:val="00106CDE"/>
    <w:rsid w:val="00106E63"/>
    <w:rsid w:val="00107207"/>
    <w:rsid w:val="00107361"/>
    <w:rsid w:val="00107412"/>
    <w:rsid w:val="0010746F"/>
    <w:rsid w:val="00107AF8"/>
    <w:rsid w:val="00110ABD"/>
    <w:rsid w:val="00110CA0"/>
    <w:rsid w:val="00110EC7"/>
    <w:rsid w:val="00115F46"/>
    <w:rsid w:val="001165E1"/>
    <w:rsid w:val="00116D41"/>
    <w:rsid w:val="00120875"/>
    <w:rsid w:val="00120FDE"/>
    <w:rsid w:val="00121F1D"/>
    <w:rsid w:val="00122827"/>
    <w:rsid w:val="00123B94"/>
    <w:rsid w:val="00123C27"/>
    <w:rsid w:val="00123DF9"/>
    <w:rsid w:val="00125763"/>
    <w:rsid w:val="0012649B"/>
    <w:rsid w:val="00126F86"/>
    <w:rsid w:val="001273F1"/>
    <w:rsid w:val="001300AD"/>
    <w:rsid w:val="0013368A"/>
    <w:rsid w:val="00134387"/>
    <w:rsid w:val="0013448B"/>
    <w:rsid w:val="001347A6"/>
    <w:rsid w:val="00134943"/>
    <w:rsid w:val="00134CB3"/>
    <w:rsid w:val="00134CF0"/>
    <w:rsid w:val="00135DB0"/>
    <w:rsid w:val="0013605B"/>
    <w:rsid w:val="00137432"/>
    <w:rsid w:val="00137936"/>
    <w:rsid w:val="00140618"/>
    <w:rsid w:val="001406C3"/>
    <w:rsid w:val="001407E7"/>
    <w:rsid w:val="00140EBF"/>
    <w:rsid w:val="00141570"/>
    <w:rsid w:val="00141975"/>
    <w:rsid w:val="001429D4"/>
    <w:rsid w:val="001436FC"/>
    <w:rsid w:val="00143DC1"/>
    <w:rsid w:val="00145773"/>
    <w:rsid w:val="0014636D"/>
    <w:rsid w:val="00146B70"/>
    <w:rsid w:val="001500B7"/>
    <w:rsid w:val="0015051B"/>
    <w:rsid w:val="001514B5"/>
    <w:rsid w:val="001524DA"/>
    <w:rsid w:val="00153552"/>
    <w:rsid w:val="00153BD2"/>
    <w:rsid w:val="00154BF1"/>
    <w:rsid w:val="00154C71"/>
    <w:rsid w:val="0015623B"/>
    <w:rsid w:val="0015671E"/>
    <w:rsid w:val="00157056"/>
    <w:rsid w:val="00157EF2"/>
    <w:rsid w:val="0016198F"/>
    <w:rsid w:val="00162E1B"/>
    <w:rsid w:val="00163357"/>
    <w:rsid w:val="00164940"/>
    <w:rsid w:val="00165EB2"/>
    <w:rsid w:val="00170095"/>
    <w:rsid w:val="001714D6"/>
    <w:rsid w:val="00171C39"/>
    <w:rsid w:val="00171CB0"/>
    <w:rsid w:val="001737CE"/>
    <w:rsid w:val="00173822"/>
    <w:rsid w:val="00174726"/>
    <w:rsid w:val="00174D1F"/>
    <w:rsid w:val="00175678"/>
    <w:rsid w:val="00177921"/>
    <w:rsid w:val="001779CD"/>
    <w:rsid w:val="0018039C"/>
    <w:rsid w:val="00182ACD"/>
    <w:rsid w:val="001858CF"/>
    <w:rsid w:val="00187A8C"/>
    <w:rsid w:val="00187C33"/>
    <w:rsid w:val="00190937"/>
    <w:rsid w:val="00190B56"/>
    <w:rsid w:val="00190BAD"/>
    <w:rsid w:val="00190E2B"/>
    <w:rsid w:val="00190FEA"/>
    <w:rsid w:val="0019259A"/>
    <w:rsid w:val="0019474A"/>
    <w:rsid w:val="00194A35"/>
    <w:rsid w:val="00195F66"/>
    <w:rsid w:val="00196471"/>
    <w:rsid w:val="00197FA1"/>
    <w:rsid w:val="001A02FF"/>
    <w:rsid w:val="001A0C9E"/>
    <w:rsid w:val="001A10D7"/>
    <w:rsid w:val="001A11D3"/>
    <w:rsid w:val="001A1649"/>
    <w:rsid w:val="001A1BA9"/>
    <w:rsid w:val="001A1C1D"/>
    <w:rsid w:val="001A30E7"/>
    <w:rsid w:val="001A31C5"/>
    <w:rsid w:val="001A7F82"/>
    <w:rsid w:val="001B01E1"/>
    <w:rsid w:val="001B022B"/>
    <w:rsid w:val="001B03F7"/>
    <w:rsid w:val="001B0B51"/>
    <w:rsid w:val="001B0C34"/>
    <w:rsid w:val="001B1936"/>
    <w:rsid w:val="001B3677"/>
    <w:rsid w:val="001B4B90"/>
    <w:rsid w:val="001B4DE9"/>
    <w:rsid w:val="001B50AB"/>
    <w:rsid w:val="001B6C9B"/>
    <w:rsid w:val="001B7196"/>
    <w:rsid w:val="001C11C9"/>
    <w:rsid w:val="001C208E"/>
    <w:rsid w:val="001C23FF"/>
    <w:rsid w:val="001C2E51"/>
    <w:rsid w:val="001C2F73"/>
    <w:rsid w:val="001C3803"/>
    <w:rsid w:val="001C3961"/>
    <w:rsid w:val="001C4ECB"/>
    <w:rsid w:val="001C58F9"/>
    <w:rsid w:val="001C617E"/>
    <w:rsid w:val="001C73F2"/>
    <w:rsid w:val="001C7C15"/>
    <w:rsid w:val="001D17D9"/>
    <w:rsid w:val="001D18FD"/>
    <w:rsid w:val="001D364A"/>
    <w:rsid w:val="001D443E"/>
    <w:rsid w:val="001D4464"/>
    <w:rsid w:val="001D48BC"/>
    <w:rsid w:val="001D5501"/>
    <w:rsid w:val="001E0CA8"/>
    <w:rsid w:val="001E1334"/>
    <w:rsid w:val="001E1FC4"/>
    <w:rsid w:val="001E2321"/>
    <w:rsid w:val="001E30C6"/>
    <w:rsid w:val="001E3926"/>
    <w:rsid w:val="001E3B14"/>
    <w:rsid w:val="001E42C8"/>
    <w:rsid w:val="001E4950"/>
    <w:rsid w:val="001E605A"/>
    <w:rsid w:val="001E6746"/>
    <w:rsid w:val="001F21DC"/>
    <w:rsid w:val="001F22B2"/>
    <w:rsid w:val="001F25E9"/>
    <w:rsid w:val="001F344C"/>
    <w:rsid w:val="001F5261"/>
    <w:rsid w:val="001F65C4"/>
    <w:rsid w:val="001F6D61"/>
    <w:rsid w:val="001F705E"/>
    <w:rsid w:val="001F71E3"/>
    <w:rsid w:val="00200030"/>
    <w:rsid w:val="00200DE0"/>
    <w:rsid w:val="00200F4F"/>
    <w:rsid w:val="00203B4F"/>
    <w:rsid w:val="00203F75"/>
    <w:rsid w:val="0020493E"/>
    <w:rsid w:val="00204DF1"/>
    <w:rsid w:val="00206479"/>
    <w:rsid w:val="00206746"/>
    <w:rsid w:val="002100D4"/>
    <w:rsid w:val="002116A3"/>
    <w:rsid w:val="00211C35"/>
    <w:rsid w:val="00211E4A"/>
    <w:rsid w:val="00212D8D"/>
    <w:rsid w:val="0021554C"/>
    <w:rsid w:val="00215688"/>
    <w:rsid w:val="00216E66"/>
    <w:rsid w:val="00217101"/>
    <w:rsid w:val="00220212"/>
    <w:rsid w:val="00221F44"/>
    <w:rsid w:val="002221BD"/>
    <w:rsid w:val="0022257E"/>
    <w:rsid w:val="002227C1"/>
    <w:rsid w:val="002227E7"/>
    <w:rsid w:val="00224D80"/>
    <w:rsid w:val="00225963"/>
    <w:rsid w:val="00225C0A"/>
    <w:rsid w:val="00225C3D"/>
    <w:rsid w:val="00225CD3"/>
    <w:rsid w:val="00225D9C"/>
    <w:rsid w:val="0022653B"/>
    <w:rsid w:val="00226857"/>
    <w:rsid w:val="002268F8"/>
    <w:rsid w:val="00227174"/>
    <w:rsid w:val="00227576"/>
    <w:rsid w:val="0023103C"/>
    <w:rsid w:val="00231088"/>
    <w:rsid w:val="00233FBE"/>
    <w:rsid w:val="00235ABE"/>
    <w:rsid w:val="00235AD0"/>
    <w:rsid w:val="00235C7B"/>
    <w:rsid w:val="0023619D"/>
    <w:rsid w:val="0023752E"/>
    <w:rsid w:val="0024095C"/>
    <w:rsid w:val="002409B7"/>
    <w:rsid w:val="00240EFF"/>
    <w:rsid w:val="00241C6A"/>
    <w:rsid w:val="00241F71"/>
    <w:rsid w:val="00242A17"/>
    <w:rsid w:val="00242E3A"/>
    <w:rsid w:val="002439CA"/>
    <w:rsid w:val="00244431"/>
    <w:rsid w:val="0024445E"/>
    <w:rsid w:val="002446BF"/>
    <w:rsid w:val="00245DCB"/>
    <w:rsid w:val="00247CC6"/>
    <w:rsid w:val="002502DE"/>
    <w:rsid w:val="00250B02"/>
    <w:rsid w:val="00251145"/>
    <w:rsid w:val="002514BA"/>
    <w:rsid w:val="00251B19"/>
    <w:rsid w:val="00253A70"/>
    <w:rsid w:val="00253F8D"/>
    <w:rsid w:val="00254506"/>
    <w:rsid w:val="00256225"/>
    <w:rsid w:val="00256573"/>
    <w:rsid w:val="00256876"/>
    <w:rsid w:val="00257349"/>
    <w:rsid w:val="00257647"/>
    <w:rsid w:val="00260343"/>
    <w:rsid w:val="00260D54"/>
    <w:rsid w:val="002610E2"/>
    <w:rsid w:val="002625DC"/>
    <w:rsid w:val="00262885"/>
    <w:rsid w:val="0026293B"/>
    <w:rsid w:val="002630DD"/>
    <w:rsid w:val="00263E39"/>
    <w:rsid w:val="00265E7A"/>
    <w:rsid w:val="0026637B"/>
    <w:rsid w:val="002700CE"/>
    <w:rsid w:val="002722DC"/>
    <w:rsid w:val="00272CCE"/>
    <w:rsid w:val="002749C3"/>
    <w:rsid w:val="00274EB8"/>
    <w:rsid w:val="002763C3"/>
    <w:rsid w:val="00276C5B"/>
    <w:rsid w:val="002775BF"/>
    <w:rsid w:val="002800E3"/>
    <w:rsid w:val="0028131C"/>
    <w:rsid w:val="0028131D"/>
    <w:rsid w:val="002816AC"/>
    <w:rsid w:val="0028405C"/>
    <w:rsid w:val="002844F0"/>
    <w:rsid w:val="002859E2"/>
    <w:rsid w:val="002868A9"/>
    <w:rsid w:val="0028707A"/>
    <w:rsid w:val="0028791D"/>
    <w:rsid w:val="00287CEB"/>
    <w:rsid w:val="00290785"/>
    <w:rsid w:val="00290C10"/>
    <w:rsid w:val="00290CB1"/>
    <w:rsid w:val="00291561"/>
    <w:rsid w:val="002921DD"/>
    <w:rsid w:val="00292771"/>
    <w:rsid w:val="00293B6C"/>
    <w:rsid w:val="002941F1"/>
    <w:rsid w:val="00294255"/>
    <w:rsid w:val="0029663F"/>
    <w:rsid w:val="0029676A"/>
    <w:rsid w:val="00296D50"/>
    <w:rsid w:val="00296FEB"/>
    <w:rsid w:val="002973BE"/>
    <w:rsid w:val="002A2063"/>
    <w:rsid w:val="002A2436"/>
    <w:rsid w:val="002A24C1"/>
    <w:rsid w:val="002A320D"/>
    <w:rsid w:val="002A38FD"/>
    <w:rsid w:val="002A3BDF"/>
    <w:rsid w:val="002A41AD"/>
    <w:rsid w:val="002A42EB"/>
    <w:rsid w:val="002A47AA"/>
    <w:rsid w:val="002A498C"/>
    <w:rsid w:val="002A5014"/>
    <w:rsid w:val="002A5911"/>
    <w:rsid w:val="002A6A27"/>
    <w:rsid w:val="002A79CD"/>
    <w:rsid w:val="002A7C41"/>
    <w:rsid w:val="002B0B44"/>
    <w:rsid w:val="002B13D9"/>
    <w:rsid w:val="002B1CEB"/>
    <w:rsid w:val="002B230E"/>
    <w:rsid w:val="002B3022"/>
    <w:rsid w:val="002B3DD0"/>
    <w:rsid w:val="002B42F3"/>
    <w:rsid w:val="002B4BD0"/>
    <w:rsid w:val="002B5405"/>
    <w:rsid w:val="002B72A7"/>
    <w:rsid w:val="002B7EED"/>
    <w:rsid w:val="002C0C19"/>
    <w:rsid w:val="002C128B"/>
    <w:rsid w:val="002C13DA"/>
    <w:rsid w:val="002C3F0A"/>
    <w:rsid w:val="002C4AC6"/>
    <w:rsid w:val="002C5861"/>
    <w:rsid w:val="002C5936"/>
    <w:rsid w:val="002C5CC0"/>
    <w:rsid w:val="002C629C"/>
    <w:rsid w:val="002C6365"/>
    <w:rsid w:val="002C6C26"/>
    <w:rsid w:val="002C6EC2"/>
    <w:rsid w:val="002C7317"/>
    <w:rsid w:val="002C780B"/>
    <w:rsid w:val="002C7E66"/>
    <w:rsid w:val="002D00D4"/>
    <w:rsid w:val="002D1084"/>
    <w:rsid w:val="002D1A1B"/>
    <w:rsid w:val="002D1EFF"/>
    <w:rsid w:val="002D20CF"/>
    <w:rsid w:val="002D2E87"/>
    <w:rsid w:val="002D3AF5"/>
    <w:rsid w:val="002D40B5"/>
    <w:rsid w:val="002D4615"/>
    <w:rsid w:val="002D54BB"/>
    <w:rsid w:val="002D58F7"/>
    <w:rsid w:val="002D6AAE"/>
    <w:rsid w:val="002D75BE"/>
    <w:rsid w:val="002D791E"/>
    <w:rsid w:val="002D799C"/>
    <w:rsid w:val="002D7C9E"/>
    <w:rsid w:val="002E0752"/>
    <w:rsid w:val="002E0A06"/>
    <w:rsid w:val="002E1644"/>
    <w:rsid w:val="002E21F2"/>
    <w:rsid w:val="002E2A8B"/>
    <w:rsid w:val="002E3176"/>
    <w:rsid w:val="002E4345"/>
    <w:rsid w:val="002E4724"/>
    <w:rsid w:val="002E47AC"/>
    <w:rsid w:val="002E4A8B"/>
    <w:rsid w:val="002E5EAA"/>
    <w:rsid w:val="002E5FB6"/>
    <w:rsid w:val="002E73FA"/>
    <w:rsid w:val="002E7B4F"/>
    <w:rsid w:val="002E7BDF"/>
    <w:rsid w:val="002F1606"/>
    <w:rsid w:val="002F5470"/>
    <w:rsid w:val="002F5A75"/>
    <w:rsid w:val="002F5D67"/>
    <w:rsid w:val="002F6F83"/>
    <w:rsid w:val="002F710C"/>
    <w:rsid w:val="002F7BCA"/>
    <w:rsid w:val="00300293"/>
    <w:rsid w:val="0030038E"/>
    <w:rsid w:val="003019FA"/>
    <w:rsid w:val="00303CC8"/>
    <w:rsid w:val="003055AF"/>
    <w:rsid w:val="00306989"/>
    <w:rsid w:val="00306C75"/>
    <w:rsid w:val="00310BF7"/>
    <w:rsid w:val="00310E08"/>
    <w:rsid w:val="00311606"/>
    <w:rsid w:val="00311A23"/>
    <w:rsid w:val="003120AD"/>
    <w:rsid w:val="00312533"/>
    <w:rsid w:val="00312BC7"/>
    <w:rsid w:val="0031422C"/>
    <w:rsid w:val="00314581"/>
    <w:rsid w:val="00314E44"/>
    <w:rsid w:val="00314F1D"/>
    <w:rsid w:val="003152E5"/>
    <w:rsid w:val="00315564"/>
    <w:rsid w:val="00315BE9"/>
    <w:rsid w:val="00315E18"/>
    <w:rsid w:val="00320F20"/>
    <w:rsid w:val="00321025"/>
    <w:rsid w:val="003212AC"/>
    <w:rsid w:val="00322A30"/>
    <w:rsid w:val="00322B0F"/>
    <w:rsid w:val="00323496"/>
    <w:rsid w:val="00324E40"/>
    <w:rsid w:val="003257C8"/>
    <w:rsid w:val="003268AC"/>
    <w:rsid w:val="00327650"/>
    <w:rsid w:val="00327F09"/>
    <w:rsid w:val="003315C9"/>
    <w:rsid w:val="00331D85"/>
    <w:rsid w:val="00334303"/>
    <w:rsid w:val="00335D18"/>
    <w:rsid w:val="003373CD"/>
    <w:rsid w:val="0033744C"/>
    <w:rsid w:val="00337534"/>
    <w:rsid w:val="00337C64"/>
    <w:rsid w:val="00341278"/>
    <w:rsid w:val="00342198"/>
    <w:rsid w:val="00342547"/>
    <w:rsid w:val="00344236"/>
    <w:rsid w:val="0034488D"/>
    <w:rsid w:val="00345D91"/>
    <w:rsid w:val="0034670E"/>
    <w:rsid w:val="003467B1"/>
    <w:rsid w:val="003471ED"/>
    <w:rsid w:val="00347B51"/>
    <w:rsid w:val="00347BC1"/>
    <w:rsid w:val="00347E72"/>
    <w:rsid w:val="0035113E"/>
    <w:rsid w:val="00351674"/>
    <w:rsid w:val="00353A4A"/>
    <w:rsid w:val="003558EB"/>
    <w:rsid w:val="00355FA4"/>
    <w:rsid w:val="003560ED"/>
    <w:rsid w:val="00357758"/>
    <w:rsid w:val="003578CD"/>
    <w:rsid w:val="00357F50"/>
    <w:rsid w:val="00360883"/>
    <w:rsid w:val="003608CB"/>
    <w:rsid w:val="00361D8A"/>
    <w:rsid w:val="00362973"/>
    <w:rsid w:val="003639C7"/>
    <w:rsid w:val="00363ED1"/>
    <w:rsid w:val="00364352"/>
    <w:rsid w:val="003649DA"/>
    <w:rsid w:val="00364ACD"/>
    <w:rsid w:val="00364B99"/>
    <w:rsid w:val="00364BF0"/>
    <w:rsid w:val="00364F8B"/>
    <w:rsid w:val="00365061"/>
    <w:rsid w:val="00365D6F"/>
    <w:rsid w:val="00365E9A"/>
    <w:rsid w:val="0036674C"/>
    <w:rsid w:val="00372D69"/>
    <w:rsid w:val="00372D6E"/>
    <w:rsid w:val="00372FB8"/>
    <w:rsid w:val="003733D4"/>
    <w:rsid w:val="0037504A"/>
    <w:rsid w:val="003753D3"/>
    <w:rsid w:val="003755D4"/>
    <w:rsid w:val="00375C8C"/>
    <w:rsid w:val="00375C91"/>
    <w:rsid w:val="0037624D"/>
    <w:rsid w:val="0037788F"/>
    <w:rsid w:val="0038070A"/>
    <w:rsid w:val="003812FB"/>
    <w:rsid w:val="0038242A"/>
    <w:rsid w:val="0038311E"/>
    <w:rsid w:val="0038489F"/>
    <w:rsid w:val="00384A03"/>
    <w:rsid w:val="0038557E"/>
    <w:rsid w:val="003860D9"/>
    <w:rsid w:val="00387CFB"/>
    <w:rsid w:val="003902D1"/>
    <w:rsid w:val="003904B5"/>
    <w:rsid w:val="00390EF1"/>
    <w:rsid w:val="00390F13"/>
    <w:rsid w:val="00391390"/>
    <w:rsid w:val="00392BB1"/>
    <w:rsid w:val="00395EE2"/>
    <w:rsid w:val="003961EA"/>
    <w:rsid w:val="003964C1"/>
    <w:rsid w:val="00396BC7"/>
    <w:rsid w:val="003A0E3B"/>
    <w:rsid w:val="003A22E0"/>
    <w:rsid w:val="003A42CA"/>
    <w:rsid w:val="003A47C5"/>
    <w:rsid w:val="003A5D7F"/>
    <w:rsid w:val="003B0689"/>
    <w:rsid w:val="003B07D9"/>
    <w:rsid w:val="003B0B46"/>
    <w:rsid w:val="003B3743"/>
    <w:rsid w:val="003B3EAF"/>
    <w:rsid w:val="003B41AF"/>
    <w:rsid w:val="003B5087"/>
    <w:rsid w:val="003B5AB3"/>
    <w:rsid w:val="003B60C3"/>
    <w:rsid w:val="003C04CC"/>
    <w:rsid w:val="003C0929"/>
    <w:rsid w:val="003C15F7"/>
    <w:rsid w:val="003C1A8B"/>
    <w:rsid w:val="003C2002"/>
    <w:rsid w:val="003C29BD"/>
    <w:rsid w:val="003C2AD0"/>
    <w:rsid w:val="003C4251"/>
    <w:rsid w:val="003C4F6D"/>
    <w:rsid w:val="003C50AF"/>
    <w:rsid w:val="003C56E9"/>
    <w:rsid w:val="003C5B0B"/>
    <w:rsid w:val="003C5F94"/>
    <w:rsid w:val="003C6251"/>
    <w:rsid w:val="003D144C"/>
    <w:rsid w:val="003D184F"/>
    <w:rsid w:val="003D25EE"/>
    <w:rsid w:val="003D2B19"/>
    <w:rsid w:val="003D52AB"/>
    <w:rsid w:val="003D5543"/>
    <w:rsid w:val="003D58F8"/>
    <w:rsid w:val="003D69D6"/>
    <w:rsid w:val="003D7144"/>
    <w:rsid w:val="003D7C40"/>
    <w:rsid w:val="003E09B5"/>
    <w:rsid w:val="003E0A39"/>
    <w:rsid w:val="003E189C"/>
    <w:rsid w:val="003E2C3C"/>
    <w:rsid w:val="003E398D"/>
    <w:rsid w:val="003E3C9C"/>
    <w:rsid w:val="003E6539"/>
    <w:rsid w:val="003F38D8"/>
    <w:rsid w:val="003F43EB"/>
    <w:rsid w:val="003F77B7"/>
    <w:rsid w:val="003F7E76"/>
    <w:rsid w:val="003F7FCF"/>
    <w:rsid w:val="00400C6A"/>
    <w:rsid w:val="00400D82"/>
    <w:rsid w:val="0040230A"/>
    <w:rsid w:val="004047D0"/>
    <w:rsid w:val="00404CE9"/>
    <w:rsid w:val="00405D92"/>
    <w:rsid w:val="00407E6B"/>
    <w:rsid w:val="00410D68"/>
    <w:rsid w:val="0041114B"/>
    <w:rsid w:val="00412961"/>
    <w:rsid w:val="00415279"/>
    <w:rsid w:val="00415BC0"/>
    <w:rsid w:val="00416325"/>
    <w:rsid w:val="00416AC2"/>
    <w:rsid w:val="00420095"/>
    <w:rsid w:val="00422587"/>
    <w:rsid w:val="00424515"/>
    <w:rsid w:val="0042477C"/>
    <w:rsid w:val="00424871"/>
    <w:rsid w:val="0042529A"/>
    <w:rsid w:val="004267E4"/>
    <w:rsid w:val="00426E52"/>
    <w:rsid w:val="00426F04"/>
    <w:rsid w:val="0042786D"/>
    <w:rsid w:val="00427D7D"/>
    <w:rsid w:val="00430585"/>
    <w:rsid w:val="004309D8"/>
    <w:rsid w:val="00430C4A"/>
    <w:rsid w:val="00431072"/>
    <w:rsid w:val="0043148B"/>
    <w:rsid w:val="00431799"/>
    <w:rsid w:val="0043229B"/>
    <w:rsid w:val="00434080"/>
    <w:rsid w:val="00434E29"/>
    <w:rsid w:val="00435840"/>
    <w:rsid w:val="00435E4B"/>
    <w:rsid w:val="004361C7"/>
    <w:rsid w:val="0043715F"/>
    <w:rsid w:val="00437371"/>
    <w:rsid w:val="00440758"/>
    <w:rsid w:val="004407BB"/>
    <w:rsid w:val="00440A6A"/>
    <w:rsid w:val="004414E5"/>
    <w:rsid w:val="00441D8B"/>
    <w:rsid w:val="00442A6F"/>
    <w:rsid w:val="00443EA1"/>
    <w:rsid w:val="00443F69"/>
    <w:rsid w:val="00444193"/>
    <w:rsid w:val="00444227"/>
    <w:rsid w:val="00446B37"/>
    <w:rsid w:val="00446DC8"/>
    <w:rsid w:val="00452063"/>
    <w:rsid w:val="004525C2"/>
    <w:rsid w:val="004529E4"/>
    <w:rsid w:val="00454B7C"/>
    <w:rsid w:val="004559FE"/>
    <w:rsid w:val="00456581"/>
    <w:rsid w:val="00457BB6"/>
    <w:rsid w:val="004601CF"/>
    <w:rsid w:val="00461715"/>
    <w:rsid w:val="00461C4D"/>
    <w:rsid w:val="004622FE"/>
    <w:rsid w:val="00463863"/>
    <w:rsid w:val="00463875"/>
    <w:rsid w:val="00464CB0"/>
    <w:rsid w:val="00464EF2"/>
    <w:rsid w:val="0046508D"/>
    <w:rsid w:val="004656DD"/>
    <w:rsid w:val="00465EA6"/>
    <w:rsid w:val="00466041"/>
    <w:rsid w:val="00466715"/>
    <w:rsid w:val="00467909"/>
    <w:rsid w:val="00467CC0"/>
    <w:rsid w:val="004708C5"/>
    <w:rsid w:val="00470EA1"/>
    <w:rsid w:val="00470FF3"/>
    <w:rsid w:val="004723BA"/>
    <w:rsid w:val="004737B8"/>
    <w:rsid w:val="0047437C"/>
    <w:rsid w:val="00475EE3"/>
    <w:rsid w:val="00476D51"/>
    <w:rsid w:val="004773D8"/>
    <w:rsid w:val="004802E5"/>
    <w:rsid w:val="00481415"/>
    <w:rsid w:val="00481417"/>
    <w:rsid w:val="004818F0"/>
    <w:rsid w:val="004830B4"/>
    <w:rsid w:val="004849AA"/>
    <w:rsid w:val="00484D42"/>
    <w:rsid w:val="004859FD"/>
    <w:rsid w:val="00485FE2"/>
    <w:rsid w:val="00487314"/>
    <w:rsid w:val="00492B85"/>
    <w:rsid w:val="00493DE4"/>
    <w:rsid w:val="00495A24"/>
    <w:rsid w:val="004978EF"/>
    <w:rsid w:val="004979D3"/>
    <w:rsid w:val="004A0ED7"/>
    <w:rsid w:val="004A17AF"/>
    <w:rsid w:val="004A2D3F"/>
    <w:rsid w:val="004A2F24"/>
    <w:rsid w:val="004A3882"/>
    <w:rsid w:val="004A42E4"/>
    <w:rsid w:val="004A4958"/>
    <w:rsid w:val="004A55FC"/>
    <w:rsid w:val="004A644E"/>
    <w:rsid w:val="004A68F2"/>
    <w:rsid w:val="004A7C22"/>
    <w:rsid w:val="004B026F"/>
    <w:rsid w:val="004B270F"/>
    <w:rsid w:val="004B3E51"/>
    <w:rsid w:val="004B3E8D"/>
    <w:rsid w:val="004B435D"/>
    <w:rsid w:val="004B4479"/>
    <w:rsid w:val="004B51FA"/>
    <w:rsid w:val="004B53CA"/>
    <w:rsid w:val="004B5789"/>
    <w:rsid w:val="004B68A8"/>
    <w:rsid w:val="004B6F05"/>
    <w:rsid w:val="004B758B"/>
    <w:rsid w:val="004C0196"/>
    <w:rsid w:val="004C09FB"/>
    <w:rsid w:val="004C14CB"/>
    <w:rsid w:val="004C1C81"/>
    <w:rsid w:val="004C1F5C"/>
    <w:rsid w:val="004C299C"/>
    <w:rsid w:val="004C4259"/>
    <w:rsid w:val="004C44A5"/>
    <w:rsid w:val="004C460A"/>
    <w:rsid w:val="004C4BA9"/>
    <w:rsid w:val="004C568F"/>
    <w:rsid w:val="004C5A04"/>
    <w:rsid w:val="004C5EF3"/>
    <w:rsid w:val="004D00DA"/>
    <w:rsid w:val="004D1838"/>
    <w:rsid w:val="004D1945"/>
    <w:rsid w:val="004D1BD3"/>
    <w:rsid w:val="004D1D6A"/>
    <w:rsid w:val="004D20FE"/>
    <w:rsid w:val="004D37E4"/>
    <w:rsid w:val="004D3F4D"/>
    <w:rsid w:val="004D586A"/>
    <w:rsid w:val="004D732E"/>
    <w:rsid w:val="004D7630"/>
    <w:rsid w:val="004D7E7C"/>
    <w:rsid w:val="004E0B2A"/>
    <w:rsid w:val="004E52EF"/>
    <w:rsid w:val="004E530D"/>
    <w:rsid w:val="004E7A29"/>
    <w:rsid w:val="004F118C"/>
    <w:rsid w:val="004F209B"/>
    <w:rsid w:val="004F22F2"/>
    <w:rsid w:val="004F3499"/>
    <w:rsid w:val="004F4298"/>
    <w:rsid w:val="004F5BE9"/>
    <w:rsid w:val="004F6B1D"/>
    <w:rsid w:val="00500A41"/>
    <w:rsid w:val="005018C8"/>
    <w:rsid w:val="00501CA7"/>
    <w:rsid w:val="005032B0"/>
    <w:rsid w:val="0050473A"/>
    <w:rsid w:val="00504C9C"/>
    <w:rsid w:val="00505971"/>
    <w:rsid w:val="00510AA3"/>
    <w:rsid w:val="00510DAF"/>
    <w:rsid w:val="005117F7"/>
    <w:rsid w:val="0051190B"/>
    <w:rsid w:val="00513361"/>
    <w:rsid w:val="00513BB8"/>
    <w:rsid w:val="00513C88"/>
    <w:rsid w:val="00513CAD"/>
    <w:rsid w:val="00514570"/>
    <w:rsid w:val="00515DD3"/>
    <w:rsid w:val="005172AE"/>
    <w:rsid w:val="0052169C"/>
    <w:rsid w:val="005218E2"/>
    <w:rsid w:val="005219ED"/>
    <w:rsid w:val="00523C4D"/>
    <w:rsid w:val="00524181"/>
    <w:rsid w:val="00524F19"/>
    <w:rsid w:val="005258D2"/>
    <w:rsid w:val="00525A77"/>
    <w:rsid w:val="00525CA1"/>
    <w:rsid w:val="005264B2"/>
    <w:rsid w:val="00526912"/>
    <w:rsid w:val="00526EF8"/>
    <w:rsid w:val="005279BB"/>
    <w:rsid w:val="00530AAA"/>
    <w:rsid w:val="0053239C"/>
    <w:rsid w:val="00532905"/>
    <w:rsid w:val="00532EE5"/>
    <w:rsid w:val="0053304B"/>
    <w:rsid w:val="0053319F"/>
    <w:rsid w:val="00533603"/>
    <w:rsid w:val="00534649"/>
    <w:rsid w:val="00534AC1"/>
    <w:rsid w:val="00535354"/>
    <w:rsid w:val="00537553"/>
    <w:rsid w:val="00537AB8"/>
    <w:rsid w:val="005409D0"/>
    <w:rsid w:val="00541ED0"/>
    <w:rsid w:val="0054378D"/>
    <w:rsid w:val="00543A49"/>
    <w:rsid w:val="00544BD8"/>
    <w:rsid w:val="005473A9"/>
    <w:rsid w:val="00551515"/>
    <w:rsid w:val="005529EF"/>
    <w:rsid w:val="00554F12"/>
    <w:rsid w:val="00555196"/>
    <w:rsid w:val="00555DF4"/>
    <w:rsid w:val="005561DE"/>
    <w:rsid w:val="005565DC"/>
    <w:rsid w:val="00560982"/>
    <w:rsid w:val="00561475"/>
    <w:rsid w:val="00562B43"/>
    <w:rsid w:val="005648BC"/>
    <w:rsid w:val="00564B22"/>
    <w:rsid w:val="00565C1D"/>
    <w:rsid w:val="0056698D"/>
    <w:rsid w:val="00567274"/>
    <w:rsid w:val="00567A06"/>
    <w:rsid w:val="005727E7"/>
    <w:rsid w:val="00572C53"/>
    <w:rsid w:val="00574B0A"/>
    <w:rsid w:val="00575092"/>
    <w:rsid w:val="0057603D"/>
    <w:rsid w:val="00576129"/>
    <w:rsid w:val="00576855"/>
    <w:rsid w:val="00581E28"/>
    <w:rsid w:val="00581EDF"/>
    <w:rsid w:val="00581F44"/>
    <w:rsid w:val="00582761"/>
    <w:rsid w:val="0058449A"/>
    <w:rsid w:val="00585EBC"/>
    <w:rsid w:val="005861B3"/>
    <w:rsid w:val="0058706E"/>
    <w:rsid w:val="00590446"/>
    <w:rsid w:val="005919F1"/>
    <w:rsid w:val="0059277F"/>
    <w:rsid w:val="005930DA"/>
    <w:rsid w:val="005935AF"/>
    <w:rsid w:val="00596496"/>
    <w:rsid w:val="00596D35"/>
    <w:rsid w:val="005970B5"/>
    <w:rsid w:val="00597382"/>
    <w:rsid w:val="00597A5F"/>
    <w:rsid w:val="00597B9A"/>
    <w:rsid w:val="005A1414"/>
    <w:rsid w:val="005A1CF6"/>
    <w:rsid w:val="005A1F88"/>
    <w:rsid w:val="005A22FE"/>
    <w:rsid w:val="005A5430"/>
    <w:rsid w:val="005A54BE"/>
    <w:rsid w:val="005A5E17"/>
    <w:rsid w:val="005A7325"/>
    <w:rsid w:val="005B0BD4"/>
    <w:rsid w:val="005B18A2"/>
    <w:rsid w:val="005B1B67"/>
    <w:rsid w:val="005B1D7F"/>
    <w:rsid w:val="005B1D9B"/>
    <w:rsid w:val="005B2E10"/>
    <w:rsid w:val="005B2E8B"/>
    <w:rsid w:val="005B30B4"/>
    <w:rsid w:val="005B3E53"/>
    <w:rsid w:val="005B4240"/>
    <w:rsid w:val="005B4D9A"/>
    <w:rsid w:val="005B5462"/>
    <w:rsid w:val="005B54B7"/>
    <w:rsid w:val="005B7CB1"/>
    <w:rsid w:val="005C0157"/>
    <w:rsid w:val="005C0372"/>
    <w:rsid w:val="005C03C5"/>
    <w:rsid w:val="005C0553"/>
    <w:rsid w:val="005C193E"/>
    <w:rsid w:val="005C2C97"/>
    <w:rsid w:val="005C34BA"/>
    <w:rsid w:val="005C460E"/>
    <w:rsid w:val="005C6448"/>
    <w:rsid w:val="005C7559"/>
    <w:rsid w:val="005C7A16"/>
    <w:rsid w:val="005C7B86"/>
    <w:rsid w:val="005D0269"/>
    <w:rsid w:val="005D0E65"/>
    <w:rsid w:val="005D21DC"/>
    <w:rsid w:val="005D5475"/>
    <w:rsid w:val="005D54C5"/>
    <w:rsid w:val="005D5AF6"/>
    <w:rsid w:val="005D6227"/>
    <w:rsid w:val="005D69CC"/>
    <w:rsid w:val="005D7D8D"/>
    <w:rsid w:val="005E066F"/>
    <w:rsid w:val="005E10BF"/>
    <w:rsid w:val="005E1C81"/>
    <w:rsid w:val="005E25D6"/>
    <w:rsid w:val="005E25DC"/>
    <w:rsid w:val="005E2AB6"/>
    <w:rsid w:val="005E338D"/>
    <w:rsid w:val="005E365D"/>
    <w:rsid w:val="005E36D2"/>
    <w:rsid w:val="005E5D49"/>
    <w:rsid w:val="005E75D6"/>
    <w:rsid w:val="005F0264"/>
    <w:rsid w:val="005F09EF"/>
    <w:rsid w:val="005F0E31"/>
    <w:rsid w:val="005F3925"/>
    <w:rsid w:val="005F4DF2"/>
    <w:rsid w:val="005F5B06"/>
    <w:rsid w:val="005F6763"/>
    <w:rsid w:val="005F6A74"/>
    <w:rsid w:val="005F6B32"/>
    <w:rsid w:val="005F6EA6"/>
    <w:rsid w:val="005F70AC"/>
    <w:rsid w:val="006004CA"/>
    <w:rsid w:val="00601A52"/>
    <w:rsid w:val="00601A8E"/>
    <w:rsid w:val="00601E03"/>
    <w:rsid w:val="00602FBD"/>
    <w:rsid w:val="00603B75"/>
    <w:rsid w:val="00604308"/>
    <w:rsid w:val="00604C27"/>
    <w:rsid w:val="0060513E"/>
    <w:rsid w:val="00605EB5"/>
    <w:rsid w:val="006063F0"/>
    <w:rsid w:val="0061031D"/>
    <w:rsid w:val="00610867"/>
    <w:rsid w:val="00610E1B"/>
    <w:rsid w:val="00611FEC"/>
    <w:rsid w:val="006133D7"/>
    <w:rsid w:val="00613489"/>
    <w:rsid w:val="006135C8"/>
    <w:rsid w:val="00614460"/>
    <w:rsid w:val="00615775"/>
    <w:rsid w:val="00617281"/>
    <w:rsid w:val="00617672"/>
    <w:rsid w:val="006176DC"/>
    <w:rsid w:val="00617747"/>
    <w:rsid w:val="00617ADC"/>
    <w:rsid w:val="00620385"/>
    <w:rsid w:val="006206E1"/>
    <w:rsid w:val="00620CAD"/>
    <w:rsid w:val="00620EFE"/>
    <w:rsid w:val="006210BC"/>
    <w:rsid w:val="006213DE"/>
    <w:rsid w:val="00621874"/>
    <w:rsid w:val="00621E64"/>
    <w:rsid w:val="00621EB5"/>
    <w:rsid w:val="00622A6E"/>
    <w:rsid w:val="00622DEE"/>
    <w:rsid w:val="006233C0"/>
    <w:rsid w:val="0062421A"/>
    <w:rsid w:val="00624A70"/>
    <w:rsid w:val="006259C2"/>
    <w:rsid w:val="006259E4"/>
    <w:rsid w:val="00625CD7"/>
    <w:rsid w:val="00625DC7"/>
    <w:rsid w:val="0062607F"/>
    <w:rsid w:val="006262EF"/>
    <w:rsid w:val="00626428"/>
    <w:rsid w:val="00627C61"/>
    <w:rsid w:val="00630B48"/>
    <w:rsid w:val="006312DB"/>
    <w:rsid w:val="00631A5B"/>
    <w:rsid w:val="00631DD0"/>
    <w:rsid w:val="0063265E"/>
    <w:rsid w:val="00632F1F"/>
    <w:rsid w:val="00633273"/>
    <w:rsid w:val="00633682"/>
    <w:rsid w:val="00633FC4"/>
    <w:rsid w:val="00634BBC"/>
    <w:rsid w:val="00634BD5"/>
    <w:rsid w:val="006376F5"/>
    <w:rsid w:val="00643385"/>
    <w:rsid w:val="00643507"/>
    <w:rsid w:val="006437B1"/>
    <w:rsid w:val="00644CCA"/>
    <w:rsid w:val="00645C2F"/>
    <w:rsid w:val="006478DD"/>
    <w:rsid w:val="0065198F"/>
    <w:rsid w:val="00652732"/>
    <w:rsid w:val="00652753"/>
    <w:rsid w:val="00652F2B"/>
    <w:rsid w:val="00653CB1"/>
    <w:rsid w:val="00654076"/>
    <w:rsid w:val="006552B6"/>
    <w:rsid w:val="00655B09"/>
    <w:rsid w:val="00656749"/>
    <w:rsid w:val="00656EF7"/>
    <w:rsid w:val="006578A9"/>
    <w:rsid w:val="00661EB9"/>
    <w:rsid w:val="00663C11"/>
    <w:rsid w:val="00663FF9"/>
    <w:rsid w:val="006669BB"/>
    <w:rsid w:val="006677F2"/>
    <w:rsid w:val="006703AD"/>
    <w:rsid w:val="0067063A"/>
    <w:rsid w:val="00670B9C"/>
    <w:rsid w:val="00671B98"/>
    <w:rsid w:val="00672AC8"/>
    <w:rsid w:val="00672C32"/>
    <w:rsid w:val="006731BD"/>
    <w:rsid w:val="00674036"/>
    <w:rsid w:val="006750A3"/>
    <w:rsid w:val="0067533F"/>
    <w:rsid w:val="00675D0A"/>
    <w:rsid w:val="00675FB1"/>
    <w:rsid w:val="0067757D"/>
    <w:rsid w:val="006776DD"/>
    <w:rsid w:val="006777D8"/>
    <w:rsid w:val="00680DC5"/>
    <w:rsid w:val="00681F29"/>
    <w:rsid w:val="0068271E"/>
    <w:rsid w:val="0068409A"/>
    <w:rsid w:val="00684638"/>
    <w:rsid w:val="0068621B"/>
    <w:rsid w:val="00686B6A"/>
    <w:rsid w:val="00687201"/>
    <w:rsid w:val="00693AEA"/>
    <w:rsid w:val="00695B6D"/>
    <w:rsid w:val="006965A1"/>
    <w:rsid w:val="006A20FE"/>
    <w:rsid w:val="006A2172"/>
    <w:rsid w:val="006A2358"/>
    <w:rsid w:val="006A32DD"/>
    <w:rsid w:val="006A4967"/>
    <w:rsid w:val="006A5009"/>
    <w:rsid w:val="006A538E"/>
    <w:rsid w:val="006A55D6"/>
    <w:rsid w:val="006A6435"/>
    <w:rsid w:val="006A7471"/>
    <w:rsid w:val="006A782A"/>
    <w:rsid w:val="006A7A85"/>
    <w:rsid w:val="006A7FC1"/>
    <w:rsid w:val="006B1915"/>
    <w:rsid w:val="006B2F86"/>
    <w:rsid w:val="006B3C7D"/>
    <w:rsid w:val="006B4559"/>
    <w:rsid w:val="006B77A1"/>
    <w:rsid w:val="006C02CB"/>
    <w:rsid w:val="006C0C25"/>
    <w:rsid w:val="006C1EF7"/>
    <w:rsid w:val="006C1F5F"/>
    <w:rsid w:val="006C1FEB"/>
    <w:rsid w:val="006C25FB"/>
    <w:rsid w:val="006C4C30"/>
    <w:rsid w:val="006C50C1"/>
    <w:rsid w:val="006C692A"/>
    <w:rsid w:val="006C7519"/>
    <w:rsid w:val="006C7F18"/>
    <w:rsid w:val="006D35C9"/>
    <w:rsid w:val="006D3BE7"/>
    <w:rsid w:val="006D4CF9"/>
    <w:rsid w:val="006D609C"/>
    <w:rsid w:val="006D632D"/>
    <w:rsid w:val="006D741F"/>
    <w:rsid w:val="006D79A2"/>
    <w:rsid w:val="006E02A9"/>
    <w:rsid w:val="006E0707"/>
    <w:rsid w:val="006E0E52"/>
    <w:rsid w:val="006E1351"/>
    <w:rsid w:val="006E14E5"/>
    <w:rsid w:val="006E18F0"/>
    <w:rsid w:val="006E1F45"/>
    <w:rsid w:val="006E292B"/>
    <w:rsid w:val="006E2A86"/>
    <w:rsid w:val="006E537E"/>
    <w:rsid w:val="006E59E9"/>
    <w:rsid w:val="006E5FD4"/>
    <w:rsid w:val="006E6BB7"/>
    <w:rsid w:val="006E6C43"/>
    <w:rsid w:val="006E704B"/>
    <w:rsid w:val="006E7399"/>
    <w:rsid w:val="006F1B5B"/>
    <w:rsid w:val="006F1BCC"/>
    <w:rsid w:val="006F28A3"/>
    <w:rsid w:val="006F5A7E"/>
    <w:rsid w:val="006F5B9B"/>
    <w:rsid w:val="006F6425"/>
    <w:rsid w:val="006F6991"/>
    <w:rsid w:val="006F7D8D"/>
    <w:rsid w:val="00700AEC"/>
    <w:rsid w:val="00700C4F"/>
    <w:rsid w:val="007034F8"/>
    <w:rsid w:val="007049E3"/>
    <w:rsid w:val="007058B8"/>
    <w:rsid w:val="007062D3"/>
    <w:rsid w:val="007067B6"/>
    <w:rsid w:val="00707680"/>
    <w:rsid w:val="007076FA"/>
    <w:rsid w:val="007078D9"/>
    <w:rsid w:val="0071057E"/>
    <w:rsid w:val="007107A9"/>
    <w:rsid w:val="00710CDA"/>
    <w:rsid w:val="007122C3"/>
    <w:rsid w:val="00713AFA"/>
    <w:rsid w:val="007146D0"/>
    <w:rsid w:val="00715BE2"/>
    <w:rsid w:val="0071623E"/>
    <w:rsid w:val="00720DAB"/>
    <w:rsid w:val="00721061"/>
    <w:rsid w:val="00721069"/>
    <w:rsid w:val="007217D7"/>
    <w:rsid w:val="007222BE"/>
    <w:rsid w:val="00722D30"/>
    <w:rsid w:val="00723263"/>
    <w:rsid w:val="00726620"/>
    <w:rsid w:val="0072720D"/>
    <w:rsid w:val="007273A2"/>
    <w:rsid w:val="007301CB"/>
    <w:rsid w:val="0073147A"/>
    <w:rsid w:val="007324EA"/>
    <w:rsid w:val="0073256A"/>
    <w:rsid w:val="007336B9"/>
    <w:rsid w:val="00733A28"/>
    <w:rsid w:val="00734666"/>
    <w:rsid w:val="00734EA0"/>
    <w:rsid w:val="00736B7B"/>
    <w:rsid w:val="00737272"/>
    <w:rsid w:val="00737D68"/>
    <w:rsid w:val="00737F24"/>
    <w:rsid w:val="00737FDE"/>
    <w:rsid w:val="00740104"/>
    <w:rsid w:val="00740472"/>
    <w:rsid w:val="007409CE"/>
    <w:rsid w:val="00741245"/>
    <w:rsid w:val="00743B51"/>
    <w:rsid w:val="00743DBD"/>
    <w:rsid w:val="00743F65"/>
    <w:rsid w:val="00745AC4"/>
    <w:rsid w:val="00745B8F"/>
    <w:rsid w:val="00745EE3"/>
    <w:rsid w:val="007463DC"/>
    <w:rsid w:val="00747836"/>
    <w:rsid w:val="007515F9"/>
    <w:rsid w:val="00752FEC"/>
    <w:rsid w:val="00753928"/>
    <w:rsid w:val="00756526"/>
    <w:rsid w:val="00756A4B"/>
    <w:rsid w:val="00760254"/>
    <w:rsid w:val="00760927"/>
    <w:rsid w:val="00760C0D"/>
    <w:rsid w:val="00762381"/>
    <w:rsid w:val="007643C9"/>
    <w:rsid w:val="00764F7C"/>
    <w:rsid w:val="00765063"/>
    <w:rsid w:val="00766450"/>
    <w:rsid w:val="007669A2"/>
    <w:rsid w:val="00766B9F"/>
    <w:rsid w:val="00766F6D"/>
    <w:rsid w:val="0076732D"/>
    <w:rsid w:val="00770069"/>
    <w:rsid w:val="007703CD"/>
    <w:rsid w:val="00770BEB"/>
    <w:rsid w:val="00770D8E"/>
    <w:rsid w:val="007721ED"/>
    <w:rsid w:val="007722B7"/>
    <w:rsid w:val="007727CA"/>
    <w:rsid w:val="007729EA"/>
    <w:rsid w:val="00772C2A"/>
    <w:rsid w:val="0077304B"/>
    <w:rsid w:val="007733F1"/>
    <w:rsid w:val="00773A9E"/>
    <w:rsid w:val="00773AB9"/>
    <w:rsid w:val="00775D6F"/>
    <w:rsid w:val="00777887"/>
    <w:rsid w:val="00780352"/>
    <w:rsid w:val="0078099C"/>
    <w:rsid w:val="00780E23"/>
    <w:rsid w:val="0078157C"/>
    <w:rsid w:val="00783113"/>
    <w:rsid w:val="007836FA"/>
    <w:rsid w:val="00783761"/>
    <w:rsid w:val="0078517F"/>
    <w:rsid w:val="00785F4A"/>
    <w:rsid w:val="00786100"/>
    <w:rsid w:val="007864EB"/>
    <w:rsid w:val="00790582"/>
    <w:rsid w:val="007906DF"/>
    <w:rsid w:val="00791543"/>
    <w:rsid w:val="00791AB8"/>
    <w:rsid w:val="00792776"/>
    <w:rsid w:val="00792C41"/>
    <w:rsid w:val="007931BF"/>
    <w:rsid w:val="007935EC"/>
    <w:rsid w:val="00794673"/>
    <w:rsid w:val="00794F55"/>
    <w:rsid w:val="007953E4"/>
    <w:rsid w:val="00796088"/>
    <w:rsid w:val="00796A46"/>
    <w:rsid w:val="00797B89"/>
    <w:rsid w:val="007A344B"/>
    <w:rsid w:val="007A4453"/>
    <w:rsid w:val="007A48BE"/>
    <w:rsid w:val="007B013E"/>
    <w:rsid w:val="007B05E9"/>
    <w:rsid w:val="007B06E0"/>
    <w:rsid w:val="007B0BBC"/>
    <w:rsid w:val="007B0DBA"/>
    <w:rsid w:val="007B0EEC"/>
    <w:rsid w:val="007B3AEB"/>
    <w:rsid w:val="007B596E"/>
    <w:rsid w:val="007B6A11"/>
    <w:rsid w:val="007B6F34"/>
    <w:rsid w:val="007B6F66"/>
    <w:rsid w:val="007B7135"/>
    <w:rsid w:val="007B7A5B"/>
    <w:rsid w:val="007B7F28"/>
    <w:rsid w:val="007C1681"/>
    <w:rsid w:val="007C1838"/>
    <w:rsid w:val="007C26DC"/>
    <w:rsid w:val="007C3EBD"/>
    <w:rsid w:val="007C5150"/>
    <w:rsid w:val="007C5D3B"/>
    <w:rsid w:val="007D10AD"/>
    <w:rsid w:val="007D378A"/>
    <w:rsid w:val="007D4214"/>
    <w:rsid w:val="007D4E13"/>
    <w:rsid w:val="007D53CD"/>
    <w:rsid w:val="007D57A9"/>
    <w:rsid w:val="007D5A61"/>
    <w:rsid w:val="007D6D2D"/>
    <w:rsid w:val="007D6D44"/>
    <w:rsid w:val="007E00EE"/>
    <w:rsid w:val="007E070D"/>
    <w:rsid w:val="007E09FE"/>
    <w:rsid w:val="007E4120"/>
    <w:rsid w:val="007E4C45"/>
    <w:rsid w:val="007E6B26"/>
    <w:rsid w:val="007E7C20"/>
    <w:rsid w:val="007F01BE"/>
    <w:rsid w:val="007F0A9B"/>
    <w:rsid w:val="007F1D66"/>
    <w:rsid w:val="007F30B0"/>
    <w:rsid w:val="007F4C40"/>
    <w:rsid w:val="007F5CE1"/>
    <w:rsid w:val="007F5F55"/>
    <w:rsid w:val="007F6400"/>
    <w:rsid w:val="00801EF5"/>
    <w:rsid w:val="00802D89"/>
    <w:rsid w:val="0080603E"/>
    <w:rsid w:val="00806599"/>
    <w:rsid w:val="008067EC"/>
    <w:rsid w:val="008108CD"/>
    <w:rsid w:val="008123D0"/>
    <w:rsid w:val="0081272F"/>
    <w:rsid w:val="00812D7F"/>
    <w:rsid w:val="00812E5E"/>
    <w:rsid w:val="00813276"/>
    <w:rsid w:val="00813FA2"/>
    <w:rsid w:val="00814C69"/>
    <w:rsid w:val="00815686"/>
    <w:rsid w:val="00815D65"/>
    <w:rsid w:val="0081648B"/>
    <w:rsid w:val="0082197A"/>
    <w:rsid w:val="00822D12"/>
    <w:rsid w:val="00825EED"/>
    <w:rsid w:val="008279D8"/>
    <w:rsid w:val="00830BB5"/>
    <w:rsid w:val="00830CC3"/>
    <w:rsid w:val="00831178"/>
    <w:rsid w:val="008323AA"/>
    <w:rsid w:val="00832D3D"/>
    <w:rsid w:val="00833B35"/>
    <w:rsid w:val="00833BED"/>
    <w:rsid w:val="00833CFC"/>
    <w:rsid w:val="00834151"/>
    <w:rsid w:val="00834EC6"/>
    <w:rsid w:val="00835487"/>
    <w:rsid w:val="00835678"/>
    <w:rsid w:val="008360E9"/>
    <w:rsid w:val="00836306"/>
    <w:rsid w:val="00841B06"/>
    <w:rsid w:val="00842B2D"/>
    <w:rsid w:val="00842E69"/>
    <w:rsid w:val="00844F75"/>
    <w:rsid w:val="008453E5"/>
    <w:rsid w:val="00846119"/>
    <w:rsid w:val="00847D9D"/>
    <w:rsid w:val="0085423A"/>
    <w:rsid w:val="00854731"/>
    <w:rsid w:val="00854A18"/>
    <w:rsid w:val="00854CCA"/>
    <w:rsid w:val="00856A47"/>
    <w:rsid w:val="00857426"/>
    <w:rsid w:val="008628D8"/>
    <w:rsid w:val="00862D77"/>
    <w:rsid w:val="00863ABF"/>
    <w:rsid w:val="0086444E"/>
    <w:rsid w:val="00864853"/>
    <w:rsid w:val="008663DE"/>
    <w:rsid w:val="00867FAA"/>
    <w:rsid w:val="0087159E"/>
    <w:rsid w:val="00871BF1"/>
    <w:rsid w:val="0087543C"/>
    <w:rsid w:val="00875BAA"/>
    <w:rsid w:val="00876A65"/>
    <w:rsid w:val="00876AAC"/>
    <w:rsid w:val="00877923"/>
    <w:rsid w:val="00881A19"/>
    <w:rsid w:val="008831BC"/>
    <w:rsid w:val="0088346C"/>
    <w:rsid w:val="0088398E"/>
    <w:rsid w:val="0088625F"/>
    <w:rsid w:val="00886C3A"/>
    <w:rsid w:val="008874BD"/>
    <w:rsid w:val="0089022F"/>
    <w:rsid w:val="0089132C"/>
    <w:rsid w:val="00894B83"/>
    <w:rsid w:val="00895086"/>
    <w:rsid w:val="0089538F"/>
    <w:rsid w:val="0089554E"/>
    <w:rsid w:val="008959C4"/>
    <w:rsid w:val="008962DB"/>
    <w:rsid w:val="008A1132"/>
    <w:rsid w:val="008A179F"/>
    <w:rsid w:val="008A3F98"/>
    <w:rsid w:val="008A4028"/>
    <w:rsid w:val="008A5BC2"/>
    <w:rsid w:val="008A5EC6"/>
    <w:rsid w:val="008A7541"/>
    <w:rsid w:val="008B34B2"/>
    <w:rsid w:val="008B39D8"/>
    <w:rsid w:val="008B3BF3"/>
    <w:rsid w:val="008B42D3"/>
    <w:rsid w:val="008B517A"/>
    <w:rsid w:val="008B53FA"/>
    <w:rsid w:val="008B5622"/>
    <w:rsid w:val="008B5B92"/>
    <w:rsid w:val="008B6589"/>
    <w:rsid w:val="008B74FD"/>
    <w:rsid w:val="008B7D42"/>
    <w:rsid w:val="008C04FC"/>
    <w:rsid w:val="008C0AE6"/>
    <w:rsid w:val="008C0B10"/>
    <w:rsid w:val="008C0F37"/>
    <w:rsid w:val="008C3C39"/>
    <w:rsid w:val="008C58EF"/>
    <w:rsid w:val="008C654E"/>
    <w:rsid w:val="008D0FCA"/>
    <w:rsid w:val="008D101D"/>
    <w:rsid w:val="008D2833"/>
    <w:rsid w:val="008D2BC6"/>
    <w:rsid w:val="008D3189"/>
    <w:rsid w:val="008D5A2D"/>
    <w:rsid w:val="008D5E62"/>
    <w:rsid w:val="008D5F7D"/>
    <w:rsid w:val="008D7201"/>
    <w:rsid w:val="008D76AE"/>
    <w:rsid w:val="008D79F3"/>
    <w:rsid w:val="008E0680"/>
    <w:rsid w:val="008E235A"/>
    <w:rsid w:val="008E344F"/>
    <w:rsid w:val="008E3BF3"/>
    <w:rsid w:val="008E40A1"/>
    <w:rsid w:val="008E4690"/>
    <w:rsid w:val="008E4D65"/>
    <w:rsid w:val="008E54AD"/>
    <w:rsid w:val="008E6C8A"/>
    <w:rsid w:val="008E7F58"/>
    <w:rsid w:val="008F0A05"/>
    <w:rsid w:val="008F0BC2"/>
    <w:rsid w:val="008F1546"/>
    <w:rsid w:val="008F37FA"/>
    <w:rsid w:val="008F46DD"/>
    <w:rsid w:val="008F4DD3"/>
    <w:rsid w:val="008F5B9F"/>
    <w:rsid w:val="00900868"/>
    <w:rsid w:val="0090091A"/>
    <w:rsid w:val="0090094A"/>
    <w:rsid w:val="009011F9"/>
    <w:rsid w:val="009017B0"/>
    <w:rsid w:val="00901B4C"/>
    <w:rsid w:val="009021D4"/>
    <w:rsid w:val="00902536"/>
    <w:rsid w:val="00902541"/>
    <w:rsid w:val="00902DBC"/>
    <w:rsid w:val="0090372D"/>
    <w:rsid w:val="00903788"/>
    <w:rsid w:val="00904579"/>
    <w:rsid w:val="0090687A"/>
    <w:rsid w:val="00906919"/>
    <w:rsid w:val="00907A31"/>
    <w:rsid w:val="0091097C"/>
    <w:rsid w:val="00911508"/>
    <w:rsid w:val="00911643"/>
    <w:rsid w:val="00911904"/>
    <w:rsid w:val="00911E99"/>
    <w:rsid w:val="00911EDB"/>
    <w:rsid w:val="00913B00"/>
    <w:rsid w:val="00913F01"/>
    <w:rsid w:val="00914822"/>
    <w:rsid w:val="00915741"/>
    <w:rsid w:val="00915DCC"/>
    <w:rsid w:val="00917F81"/>
    <w:rsid w:val="009208A2"/>
    <w:rsid w:val="00921914"/>
    <w:rsid w:val="00921AC9"/>
    <w:rsid w:val="00921FEF"/>
    <w:rsid w:val="00923FD8"/>
    <w:rsid w:val="0092630B"/>
    <w:rsid w:val="0092654F"/>
    <w:rsid w:val="009272B3"/>
    <w:rsid w:val="0092774D"/>
    <w:rsid w:val="00931078"/>
    <w:rsid w:val="009316A1"/>
    <w:rsid w:val="00934930"/>
    <w:rsid w:val="00936C7B"/>
    <w:rsid w:val="0094085D"/>
    <w:rsid w:val="00941EF1"/>
    <w:rsid w:val="0094294B"/>
    <w:rsid w:val="00942F6D"/>
    <w:rsid w:val="00943695"/>
    <w:rsid w:val="009443C8"/>
    <w:rsid w:val="00944EE7"/>
    <w:rsid w:val="0094640E"/>
    <w:rsid w:val="00947C71"/>
    <w:rsid w:val="00952414"/>
    <w:rsid w:val="00952549"/>
    <w:rsid w:val="0095289F"/>
    <w:rsid w:val="00953E1B"/>
    <w:rsid w:val="009540DC"/>
    <w:rsid w:val="0095464E"/>
    <w:rsid w:val="00954E91"/>
    <w:rsid w:val="0095511A"/>
    <w:rsid w:val="0095545C"/>
    <w:rsid w:val="009557A0"/>
    <w:rsid w:val="009558FA"/>
    <w:rsid w:val="009600ED"/>
    <w:rsid w:val="00960273"/>
    <w:rsid w:val="0096042F"/>
    <w:rsid w:val="00961455"/>
    <w:rsid w:val="0096182F"/>
    <w:rsid w:val="00962D31"/>
    <w:rsid w:val="00964799"/>
    <w:rsid w:val="009658EE"/>
    <w:rsid w:val="00965F7F"/>
    <w:rsid w:val="00966207"/>
    <w:rsid w:val="00966A14"/>
    <w:rsid w:val="00966B94"/>
    <w:rsid w:val="00967477"/>
    <w:rsid w:val="009719AE"/>
    <w:rsid w:val="00971C05"/>
    <w:rsid w:val="00971C8F"/>
    <w:rsid w:val="009721EF"/>
    <w:rsid w:val="00972F36"/>
    <w:rsid w:val="009735EA"/>
    <w:rsid w:val="0097407C"/>
    <w:rsid w:val="00975EA3"/>
    <w:rsid w:val="00976367"/>
    <w:rsid w:val="00976500"/>
    <w:rsid w:val="0098023F"/>
    <w:rsid w:val="00980921"/>
    <w:rsid w:val="009813FB"/>
    <w:rsid w:val="009820C9"/>
    <w:rsid w:val="0098281D"/>
    <w:rsid w:val="009830A5"/>
    <w:rsid w:val="00983BAF"/>
    <w:rsid w:val="00984667"/>
    <w:rsid w:val="00984D0D"/>
    <w:rsid w:val="00986627"/>
    <w:rsid w:val="00987198"/>
    <w:rsid w:val="00987CB3"/>
    <w:rsid w:val="00991204"/>
    <w:rsid w:val="009915FB"/>
    <w:rsid w:val="00991AEF"/>
    <w:rsid w:val="00993F04"/>
    <w:rsid w:val="009940E9"/>
    <w:rsid w:val="0099442B"/>
    <w:rsid w:val="00995171"/>
    <w:rsid w:val="009972D0"/>
    <w:rsid w:val="00997B02"/>
    <w:rsid w:val="009A1080"/>
    <w:rsid w:val="009A1546"/>
    <w:rsid w:val="009A1AB6"/>
    <w:rsid w:val="009A4D09"/>
    <w:rsid w:val="009A5C74"/>
    <w:rsid w:val="009A5EC7"/>
    <w:rsid w:val="009A696C"/>
    <w:rsid w:val="009A7188"/>
    <w:rsid w:val="009A75A8"/>
    <w:rsid w:val="009B2154"/>
    <w:rsid w:val="009B2975"/>
    <w:rsid w:val="009B4288"/>
    <w:rsid w:val="009B4A7D"/>
    <w:rsid w:val="009B5781"/>
    <w:rsid w:val="009B61CB"/>
    <w:rsid w:val="009B69A2"/>
    <w:rsid w:val="009C16DE"/>
    <w:rsid w:val="009C1898"/>
    <w:rsid w:val="009C1B7D"/>
    <w:rsid w:val="009C20D6"/>
    <w:rsid w:val="009C26FD"/>
    <w:rsid w:val="009C2946"/>
    <w:rsid w:val="009C309F"/>
    <w:rsid w:val="009C3445"/>
    <w:rsid w:val="009C4FFD"/>
    <w:rsid w:val="009C72EA"/>
    <w:rsid w:val="009C751D"/>
    <w:rsid w:val="009D0087"/>
    <w:rsid w:val="009D05FD"/>
    <w:rsid w:val="009D0A68"/>
    <w:rsid w:val="009D3028"/>
    <w:rsid w:val="009D3473"/>
    <w:rsid w:val="009D3CAA"/>
    <w:rsid w:val="009D3E1D"/>
    <w:rsid w:val="009D4D7E"/>
    <w:rsid w:val="009D5D05"/>
    <w:rsid w:val="009D60A0"/>
    <w:rsid w:val="009D7D61"/>
    <w:rsid w:val="009E1060"/>
    <w:rsid w:val="009E1D69"/>
    <w:rsid w:val="009E300B"/>
    <w:rsid w:val="009E4C42"/>
    <w:rsid w:val="009E4DA2"/>
    <w:rsid w:val="009E4FC3"/>
    <w:rsid w:val="009E6FA0"/>
    <w:rsid w:val="009F19B4"/>
    <w:rsid w:val="009F19E4"/>
    <w:rsid w:val="009F2C0B"/>
    <w:rsid w:val="009F3C61"/>
    <w:rsid w:val="009F52FF"/>
    <w:rsid w:val="009F5327"/>
    <w:rsid w:val="009F570F"/>
    <w:rsid w:val="009F5C14"/>
    <w:rsid w:val="009F6132"/>
    <w:rsid w:val="009F6929"/>
    <w:rsid w:val="009F728C"/>
    <w:rsid w:val="009F7EDD"/>
    <w:rsid w:val="00A02E8D"/>
    <w:rsid w:val="00A043ED"/>
    <w:rsid w:val="00A045D5"/>
    <w:rsid w:val="00A05D43"/>
    <w:rsid w:val="00A067A0"/>
    <w:rsid w:val="00A06D85"/>
    <w:rsid w:val="00A06F0A"/>
    <w:rsid w:val="00A11045"/>
    <w:rsid w:val="00A127E1"/>
    <w:rsid w:val="00A12CEF"/>
    <w:rsid w:val="00A15D60"/>
    <w:rsid w:val="00A17787"/>
    <w:rsid w:val="00A209DB"/>
    <w:rsid w:val="00A20A01"/>
    <w:rsid w:val="00A21C8B"/>
    <w:rsid w:val="00A21CA0"/>
    <w:rsid w:val="00A2253B"/>
    <w:rsid w:val="00A24B62"/>
    <w:rsid w:val="00A24BF0"/>
    <w:rsid w:val="00A25AAC"/>
    <w:rsid w:val="00A25D36"/>
    <w:rsid w:val="00A268AD"/>
    <w:rsid w:val="00A2700B"/>
    <w:rsid w:val="00A272CC"/>
    <w:rsid w:val="00A27E3E"/>
    <w:rsid w:val="00A30057"/>
    <w:rsid w:val="00A31843"/>
    <w:rsid w:val="00A319DF"/>
    <w:rsid w:val="00A31DB6"/>
    <w:rsid w:val="00A325D2"/>
    <w:rsid w:val="00A329EA"/>
    <w:rsid w:val="00A32B55"/>
    <w:rsid w:val="00A32E8A"/>
    <w:rsid w:val="00A35C47"/>
    <w:rsid w:val="00A35CDA"/>
    <w:rsid w:val="00A36219"/>
    <w:rsid w:val="00A3660F"/>
    <w:rsid w:val="00A37DA7"/>
    <w:rsid w:val="00A40831"/>
    <w:rsid w:val="00A409C5"/>
    <w:rsid w:val="00A40B94"/>
    <w:rsid w:val="00A4134B"/>
    <w:rsid w:val="00A41A76"/>
    <w:rsid w:val="00A422D4"/>
    <w:rsid w:val="00A432AE"/>
    <w:rsid w:val="00A433C9"/>
    <w:rsid w:val="00A46773"/>
    <w:rsid w:val="00A4678B"/>
    <w:rsid w:val="00A4777D"/>
    <w:rsid w:val="00A54405"/>
    <w:rsid w:val="00A574D7"/>
    <w:rsid w:val="00A57FF1"/>
    <w:rsid w:val="00A60A3B"/>
    <w:rsid w:val="00A62CFB"/>
    <w:rsid w:val="00A64DD2"/>
    <w:rsid w:val="00A64E91"/>
    <w:rsid w:val="00A655FF"/>
    <w:rsid w:val="00A66BEC"/>
    <w:rsid w:val="00A67A13"/>
    <w:rsid w:val="00A71141"/>
    <w:rsid w:val="00A726E0"/>
    <w:rsid w:val="00A72D97"/>
    <w:rsid w:val="00A755F4"/>
    <w:rsid w:val="00A75B12"/>
    <w:rsid w:val="00A75E01"/>
    <w:rsid w:val="00A767CB"/>
    <w:rsid w:val="00A76E91"/>
    <w:rsid w:val="00A77261"/>
    <w:rsid w:val="00A8133B"/>
    <w:rsid w:val="00A815E9"/>
    <w:rsid w:val="00A829D2"/>
    <w:rsid w:val="00A839E4"/>
    <w:rsid w:val="00A8424F"/>
    <w:rsid w:val="00A844DE"/>
    <w:rsid w:val="00A84664"/>
    <w:rsid w:val="00A84BE6"/>
    <w:rsid w:val="00A8654F"/>
    <w:rsid w:val="00A918DF"/>
    <w:rsid w:val="00A92470"/>
    <w:rsid w:val="00A925C9"/>
    <w:rsid w:val="00A97311"/>
    <w:rsid w:val="00A97CE8"/>
    <w:rsid w:val="00AA13A4"/>
    <w:rsid w:val="00AA184D"/>
    <w:rsid w:val="00AA2718"/>
    <w:rsid w:val="00AA2F6B"/>
    <w:rsid w:val="00AA3D1F"/>
    <w:rsid w:val="00AA4162"/>
    <w:rsid w:val="00AA4EBD"/>
    <w:rsid w:val="00AA62EC"/>
    <w:rsid w:val="00AA6405"/>
    <w:rsid w:val="00AA6BFB"/>
    <w:rsid w:val="00AA73BD"/>
    <w:rsid w:val="00AA7E45"/>
    <w:rsid w:val="00AB0C61"/>
    <w:rsid w:val="00AB1338"/>
    <w:rsid w:val="00AB195A"/>
    <w:rsid w:val="00AB1F1D"/>
    <w:rsid w:val="00AB2E04"/>
    <w:rsid w:val="00AB35A6"/>
    <w:rsid w:val="00AB3991"/>
    <w:rsid w:val="00AB7D72"/>
    <w:rsid w:val="00AC050C"/>
    <w:rsid w:val="00AC1EB4"/>
    <w:rsid w:val="00AC308E"/>
    <w:rsid w:val="00AC4492"/>
    <w:rsid w:val="00AC479E"/>
    <w:rsid w:val="00AC64DB"/>
    <w:rsid w:val="00AC64E1"/>
    <w:rsid w:val="00AC6834"/>
    <w:rsid w:val="00AC6B8A"/>
    <w:rsid w:val="00AC72DF"/>
    <w:rsid w:val="00AD24A2"/>
    <w:rsid w:val="00AD28B6"/>
    <w:rsid w:val="00AD4A61"/>
    <w:rsid w:val="00AD4DBF"/>
    <w:rsid w:val="00AD5091"/>
    <w:rsid w:val="00AD5396"/>
    <w:rsid w:val="00AE0FE9"/>
    <w:rsid w:val="00AE1F0B"/>
    <w:rsid w:val="00AE2846"/>
    <w:rsid w:val="00AE3E4F"/>
    <w:rsid w:val="00AE4A0F"/>
    <w:rsid w:val="00AE53D2"/>
    <w:rsid w:val="00AE6CFB"/>
    <w:rsid w:val="00AE6EDA"/>
    <w:rsid w:val="00AE70F1"/>
    <w:rsid w:val="00AF0016"/>
    <w:rsid w:val="00AF3374"/>
    <w:rsid w:val="00AF39FC"/>
    <w:rsid w:val="00AF3ADE"/>
    <w:rsid w:val="00AF45B9"/>
    <w:rsid w:val="00AF7534"/>
    <w:rsid w:val="00B00A44"/>
    <w:rsid w:val="00B00C93"/>
    <w:rsid w:val="00B01742"/>
    <w:rsid w:val="00B02334"/>
    <w:rsid w:val="00B02DC0"/>
    <w:rsid w:val="00B03DCF"/>
    <w:rsid w:val="00B04144"/>
    <w:rsid w:val="00B0465B"/>
    <w:rsid w:val="00B05425"/>
    <w:rsid w:val="00B05B0D"/>
    <w:rsid w:val="00B0616D"/>
    <w:rsid w:val="00B071CA"/>
    <w:rsid w:val="00B07BC1"/>
    <w:rsid w:val="00B10EA0"/>
    <w:rsid w:val="00B121B3"/>
    <w:rsid w:val="00B1473C"/>
    <w:rsid w:val="00B14D63"/>
    <w:rsid w:val="00B1546F"/>
    <w:rsid w:val="00B15ACC"/>
    <w:rsid w:val="00B15ED4"/>
    <w:rsid w:val="00B17049"/>
    <w:rsid w:val="00B217D7"/>
    <w:rsid w:val="00B2354D"/>
    <w:rsid w:val="00B24D99"/>
    <w:rsid w:val="00B25513"/>
    <w:rsid w:val="00B25CB6"/>
    <w:rsid w:val="00B26BF4"/>
    <w:rsid w:val="00B27233"/>
    <w:rsid w:val="00B277BA"/>
    <w:rsid w:val="00B2789B"/>
    <w:rsid w:val="00B30599"/>
    <w:rsid w:val="00B31007"/>
    <w:rsid w:val="00B3121E"/>
    <w:rsid w:val="00B31CDD"/>
    <w:rsid w:val="00B32197"/>
    <w:rsid w:val="00B32895"/>
    <w:rsid w:val="00B328EC"/>
    <w:rsid w:val="00B32C03"/>
    <w:rsid w:val="00B35F50"/>
    <w:rsid w:val="00B36489"/>
    <w:rsid w:val="00B40144"/>
    <w:rsid w:val="00B42A84"/>
    <w:rsid w:val="00B42EBD"/>
    <w:rsid w:val="00B43310"/>
    <w:rsid w:val="00B45676"/>
    <w:rsid w:val="00B46B06"/>
    <w:rsid w:val="00B47591"/>
    <w:rsid w:val="00B47ED9"/>
    <w:rsid w:val="00B50705"/>
    <w:rsid w:val="00B50DA4"/>
    <w:rsid w:val="00B511B2"/>
    <w:rsid w:val="00B52FE0"/>
    <w:rsid w:val="00B53D4E"/>
    <w:rsid w:val="00B558D6"/>
    <w:rsid w:val="00B56AA3"/>
    <w:rsid w:val="00B57620"/>
    <w:rsid w:val="00B57B1C"/>
    <w:rsid w:val="00B57E51"/>
    <w:rsid w:val="00B60659"/>
    <w:rsid w:val="00B6119B"/>
    <w:rsid w:val="00B62612"/>
    <w:rsid w:val="00B64320"/>
    <w:rsid w:val="00B64821"/>
    <w:rsid w:val="00B6576A"/>
    <w:rsid w:val="00B65F48"/>
    <w:rsid w:val="00B65F71"/>
    <w:rsid w:val="00B70C91"/>
    <w:rsid w:val="00B72C83"/>
    <w:rsid w:val="00B73BC7"/>
    <w:rsid w:val="00B7446B"/>
    <w:rsid w:val="00B74826"/>
    <w:rsid w:val="00B75F73"/>
    <w:rsid w:val="00B76733"/>
    <w:rsid w:val="00B77287"/>
    <w:rsid w:val="00B8128E"/>
    <w:rsid w:val="00B814F2"/>
    <w:rsid w:val="00B834B5"/>
    <w:rsid w:val="00B83575"/>
    <w:rsid w:val="00B845FA"/>
    <w:rsid w:val="00B853CB"/>
    <w:rsid w:val="00B8632F"/>
    <w:rsid w:val="00B866A1"/>
    <w:rsid w:val="00B87716"/>
    <w:rsid w:val="00B900EA"/>
    <w:rsid w:val="00B91192"/>
    <w:rsid w:val="00B92E8D"/>
    <w:rsid w:val="00B93B9F"/>
    <w:rsid w:val="00B94834"/>
    <w:rsid w:val="00B94AA0"/>
    <w:rsid w:val="00B96C2A"/>
    <w:rsid w:val="00B97DCC"/>
    <w:rsid w:val="00BA03DD"/>
    <w:rsid w:val="00BA0C1B"/>
    <w:rsid w:val="00BA124F"/>
    <w:rsid w:val="00BA1FEC"/>
    <w:rsid w:val="00BA2264"/>
    <w:rsid w:val="00BA339C"/>
    <w:rsid w:val="00BA3DB0"/>
    <w:rsid w:val="00BA42DA"/>
    <w:rsid w:val="00BA4647"/>
    <w:rsid w:val="00BA7290"/>
    <w:rsid w:val="00BA72A2"/>
    <w:rsid w:val="00BA7884"/>
    <w:rsid w:val="00BA7C14"/>
    <w:rsid w:val="00BB049B"/>
    <w:rsid w:val="00BB04D7"/>
    <w:rsid w:val="00BB1133"/>
    <w:rsid w:val="00BB19C7"/>
    <w:rsid w:val="00BB39A2"/>
    <w:rsid w:val="00BB559C"/>
    <w:rsid w:val="00BB697F"/>
    <w:rsid w:val="00BC0039"/>
    <w:rsid w:val="00BC077D"/>
    <w:rsid w:val="00BC14AE"/>
    <w:rsid w:val="00BC15E2"/>
    <w:rsid w:val="00BC1F1E"/>
    <w:rsid w:val="00BC2840"/>
    <w:rsid w:val="00BC2A61"/>
    <w:rsid w:val="00BC32F5"/>
    <w:rsid w:val="00BC4282"/>
    <w:rsid w:val="00BC5A6C"/>
    <w:rsid w:val="00BC60BE"/>
    <w:rsid w:val="00BC77CF"/>
    <w:rsid w:val="00BD2342"/>
    <w:rsid w:val="00BD23F7"/>
    <w:rsid w:val="00BD391B"/>
    <w:rsid w:val="00BD657D"/>
    <w:rsid w:val="00BD7778"/>
    <w:rsid w:val="00BD7EDF"/>
    <w:rsid w:val="00BE18AF"/>
    <w:rsid w:val="00BE1FF1"/>
    <w:rsid w:val="00BE2196"/>
    <w:rsid w:val="00BE2CDD"/>
    <w:rsid w:val="00BE2FFB"/>
    <w:rsid w:val="00BE5946"/>
    <w:rsid w:val="00BE5EB7"/>
    <w:rsid w:val="00BE6060"/>
    <w:rsid w:val="00BE684C"/>
    <w:rsid w:val="00BE694F"/>
    <w:rsid w:val="00BE7745"/>
    <w:rsid w:val="00BE79F6"/>
    <w:rsid w:val="00BF1D9C"/>
    <w:rsid w:val="00BF1E0D"/>
    <w:rsid w:val="00BF2CD0"/>
    <w:rsid w:val="00BF42DB"/>
    <w:rsid w:val="00BF4F16"/>
    <w:rsid w:val="00BF5C2F"/>
    <w:rsid w:val="00BF7321"/>
    <w:rsid w:val="00BF7CBE"/>
    <w:rsid w:val="00C0051A"/>
    <w:rsid w:val="00C01E47"/>
    <w:rsid w:val="00C02338"/>
    <w:rsid w:val="00C02A57"/>
    <w:rsid w:val="00C02C58"/>
    <w:rsid w:val="00C03001"/>
    <w:rsid w:val="00C03E6E"/>
    <w:rsid w:val="00C104A7"/>
    <w:rsid w:val="00C10D7A"/>
    <w:rsid w:val="00C1269D"/>
    <w:rsid w:val="00C1440E"/>
    <w:rsid w:val="00C15A5D"/>
    <w:rsid w:val="00C164B2"/>
    <w:rsid w:val="00C17479"/>
    <w:rsid w:val="00C17835"/>
    <w:rsid w:val="00C17F60"/>
    <w:rsid w:val="00C216B4"/>
    <w:rsid w:val="00C21E5A"/>
    <w:rsid w:val="00C2292B"/>
    <w:rsid w:val="00C2387C"/>
    <w:rsid w:val="00C2425A"/>
    <w:rsid w:val="00C25A65"/>
    <w:rsid w:val="00C25C36"/>
    <w:rsid w:val="00C25D46"/>
    <w:rsid w:val="00C26C4E"/>
    <w:rsid w:val="00C27ED5"/>
    <w:rsid w:val="00C308C1"/>
    <w:rsid w:val="00C308F1"/>
    <w:rsid w:val="00C30E9A"/>
    <w:rsid w:val="00C3251A"/>
    <w:rsid w:val="00C33BEA"/>
    <w:rsid w:val="00C33FF6"/>
    <w:rsid w:val="00C35B51"/>
    <w:rsid w:val="00C35B59"/>
    <w:rsid w:val="00C35EF7"/>
    <w:rsid w:val="00C3615A"/>
    <w:rsid w:val="00C36456"/>
    <w:rsid w:val="00C3757E"/>
    <w:rsid w:val="00C40391"/>
    <w:rsid w:val="00C40DC5"/>
    <w:rsid w:val="00C415E6"/>
    <w:rsid w:val="00C41F5B"/>
    <w:rsid w:val="00C44FEF"/>
    <w:rsid w:val="00C452E4"/>
    <w:rsid w:val="00C459B2"/>
    <w:rsid w:val="00C45FA9"/>
    <w:rsid w:val="00C4625F"/>
    <w:rsid w:val="00C46853"/>
    <w:rsid w:val="00C52A65"/>
    <w:rsid w:val="00C52C02"/>
    <w:rsid w:val="00C52CB0"/>
    <w:rsid w:val="00C53DF4"/>
    <w:rsid w:val="00C5425B"/>
    <w:rsid w:val="00C5439D"/>
    <w:rsid w:val="00C54A44"/>
    <w:rsid w:val="00C54D45"/>
    <w:rsid w:val="00C54F00"/>
    <w:rsid w:val="00C56821"/>
    <w:rsid w:val="00C574D2"/>
    <w:rsid w:val="00C57BDA"/>
    <w:rsid w:val="00C60479"/>
    <w:rsid w:val="00C60DC9"/>
    <w:rsid w:val="00C611F0"/>
    <w:rsid w:val="00C61BDD"/>
    <w:rsid w:val="00C630ED"/>
    <w:rsid w:val="00C64F6D"/>
    <w:rsid w:val="00C65BE1"/>
    <w:rsid w:val="00C65D6B"/>
    <w:rsid w:val="00C665E5"/>
    <w:rsid w:val="00C6796E"/>
    <w:rsid w:val="00C70E62"/>
    <w:rsid w:val="00C71BB8"/>
    <w:rsid w:val="00C71DB9"/>
    <w:rsid w:val="00C72B55"/>
    <w:rsid w:val="00C73003"/>
    <w:rsid w:val="00C733E3"/>
    <w:rsid w:val="00C737D5"/>
    <w:rsid w:val="00C73C55"/>
    <w:rsid w:val="00C743BB"/>
    <w:rsid w:val="00C75CBD"/>
    <w:rsid w:val="00C75D9B"/>
    <w:rsid w:val="00C75DA4"/>
    <w:rsid w:val="00C760B7"/>
    <w:rsid w:val="00C76231"/>
    <w:rsid w:val="00C76D26"/>
    <w:rsid w:val="00C77477"/>
    <w:rsid w:val="00C774B0"/>
    <w:rsid w:val="00C77548"/>
    <w:rsid w:val="00C7767F"/>
    <w:rsid w:val="00C77918"/>
    <w:rsid w:val="00C77E41"/>
    <w:rsid w:val="00C8154C"/>
    <w:rsid w:val="00C81AD0"/>
    <w:rsid w:val="00C81C4A"/>
    <w:rsid w:val="00C81D6F"/>
    <w:rsid w:val="00C826BE"/>
    <w:rsid w:val="00C82E9C"/>
    <w:rsid w:val="00C856A0"/>
    <w:rsid w:val="00C85BA9"/>
    <w:rsid w:val="00C860E3"/>
    <w:rsid w:val="00C87B3E"/>
    <w:rsid w:val="00C90F55"/>
    <w:rsid w:val="00C91159"/>
    <w:rsid w:val="00C91692"/>
    <w:rsid w:val="00C91743"/>
    <w:rsid w:val="00C91F43"/>
    <w:rsid w:val="00C92023"/>
    <w:rsid w:val="00C92AF9"/>
    <w:rsid w:val="00C93D4C"/>
    <w:rsid w:val="00C93E2C"/>
    <w:rsid w:val="00C94B56"/>
    <w:rsid w:val="00C94CAC"/>
    <w:rsid w:val="00C956E1"/>
    <w:rsid w:val="00C96B65"/>
    <w:rsid w:val="00C96C5E"/>
    <w:rsid w:val="00C96D91"/>
    <w:rsid w:val="00CA274E"/>
    <w:rsid w:val="00CA408B"/>
    <w:rsid w:val="00CA4C13"/>
    <w:rsid w:val="00CA68D1"/>
    <w:rsid w:val="00CA70A4"/>
    <w:rsid w:val="00CA7CAF"/>
    <w:rsid w:val="00CB15FC"/>
    <w:rsid w:val="00CB19DF"/>
    <w:rsid w:val="00CB1BC4"/>
    <w:rsid w:val="00CB3D89"/>
    <w:rsid w:val="00CB7F42"/>
    <w:rsid w:val="00CC0710"/>
    <w:rsid w:val="00CC0EAE"/>
    <w:rsid w:val="00CC1556"/>
    <w:rsid w:val="00CC21C5"/>
    <w:rsid w:val="00CC27CE"/>
    <w:rsid w:val="00CC3E8C"/>
    <w:rsid w:val="00CC6191"/>
    <w:rsid w:val="00CC6AA0"/>
    <w:rsid w:val="00CC6E19"/>
    <w:rsid w:val="00CC745F"/>
    <w:rsid w:val="00CC7D54"/>
    <w:rsid w:val="00CD0107"/>
    <w:rsid w:val="00CD0192"/>
    <w:rsid w:val="00CD1201"/>
    <w:rsid w:val="00CD1241"/>
    <w:rsid w:val="00CD169A"/>
    <w:rsid w:val="00CD1D8B"/>
    <w:rsid w:val="00CD27AA"/>
    <w:rsid w:val="00CD281B"/>
    <w:rsid w:val="00CD301B"/>
    <w:rsid w:val="00CD4863"/>
    <w:rsid w:val="00CD4941"/>
    <w:rsid w:val="00CD4DFE"/>
    <w:rsid w:val="00CD5933"/>
    <w:rsid w:val="00CD5E93"/>
    <w:rsid w:val="00CD63CF"/>
    <w:rsid w:val="00CD64B3"/>
    <w:rsid w:val="00CD6BCE"/>
    <w:rsid w:val="00CD6F3F"/>
    <w:rsid w:val="00CD792D"/>
    <w:rsid w:val="00CE1EF9"/>
    <w:rsid w:val="00CE3A26"/>
    <w:rsid w:val="00CE4673"/>
    <w:rsid w:val="00CE4A06"/>
    <w:rsid w:val="00CE4D45"/>
    <w:rsid w:val="00CE4EE0"/>
    <w:rsid w:val="00CE6005"/>
    <w:rsid w:val="00CE688C"/>
    <w:rsid w:val="00CE7449"/>
    <w:rsid w:val="00CF06B2"/>
    <w:rsid w:val="00CF19AF"/>
    <w:rsid w:val="00CF2DB7"/>
    <w:rsid w:val="00CF3169"/>
    <w:rsid w:val="00CF3B2D"/>
    <w:rsid w:val="00CF476A"/>
    <w:rsid w:val="00CF5396"/>
    <w:rsid w:val="00CF6CAA"/>
    <w:rsid w:val="00CF6D38"/>
    <w:rsid w:val="00CF6DA8"/>
    <w:rsid w:val="00CF71D8"/>
    <w:rsid w:val="00CF7340"/>
    <w:rsid w:val="00CF7F5F"/>
    <w:rsid w:val="00D0160D"/>
    <w:rsid w:val="00D0166B"/>
    <w:rsid w:val="00D03143"/>
    <w:rsid w:val="00D039EE"/>
    <w:rsid w:val="00D06B5B"/>
    <w:rsid w:val="00D1062A"/>
    <w:rsid w:val="00D10E26"/>
    <w:rsid w:val="00D10F80"/>
    <w:rsid w:val="00D11E7E"/>
    <w:rsid w:val="00D11EF4"/>
    <w:rsid w:val="00D12604"/>
    <w:rsid w:val="00D12F18"/>
    <w:rsid w:val="00D1353B"/>
    <w:rsid w:val="00D13A8F"/>
    <w:rsid w:val="00D13AE3"/>
    <w:rsid w:val="00D14A73"/>
    <w:rsid w:val="00D14DD2"/>
    <w:rsid w:val="00D168D9"/>
    <w:rsid w:val="00D1752B"/>
    <w:rsid w:val="00D20D33"/>
    <w:rsid w:val="00D227D6"/>
    <w:rsid w:val="00D23218"/>
    <w:rsid w:val="00D245ED"/>
    <w:rsid w:val="00D24A74"/>
    <w:rsid w:val="00D25269"/>
    <w:rsid w:val="00D25839"/>
    <w:rsid w:val="00D26297"/>
    <w:rsid w:val="00D26555"/>
    <w:rsid w:val="00D26A03"/>
    <w:rsid w:val="00D26C25"/>
    <w:rsid w:val="00D27C37"/>
    <w:rsid w:val="00D302D5"/>
    <w:rsid w:val="00D32349"/>
    <w:rsid w:val="00D32E0F"/>
    <w:rsid w:val="00D33910"/>
    <w:rsid w:val="00D33BC3"/>
    <w:rsid w:val="00D346CA"/>
    <w:rsid w:val="00D349D9"/>
    <w:rsid w:val="00D355F8"/>
    <w:rsid w:val="00D413D4"/>
    <w:rsid w:val="00D42107"/>
    <w:rsid w:val="00D42525"/>
    <w:rsid w:val="00D42795"/>
    <w:rsid w:val="00D45949"/>
    <w:rsid w:val="00D45977"/>
    <w:rsid w:val="00D45F21"/>
    <w:rsid w:val="00D471C1"/>
    <w:rsid w:val="00D4754A"/>
    <w:rsid w:val="00D47DD4"/>
    <w:rsid w:val="00D5004B"/>
    <w:rsid w:val="00D503D7"/>
    <w:rsid w:val="00D5089D"/>
    <w:rsid w:val="00D50B9F"/>
    <w:rsid w:val="00D50C7F"/>
    <w:rsid w:val="00D5320D"/>
    <w:rsid w:val="00D53FBA"/>
    <w:rsid w:val="00D56F1E"/>
    <w:rsid w:val="00D60317"/>
    <w:rsid w:val="00D60917"/>
    <w:rsid w:val="00D62345"/>
    <w:rsid w:val="00D62B68"/>
    <w:rsid w:val="00D62BAA"/>
    <w:rsid w:val="00D64694"/>
    <w:rsid w:val="00D64DC4"/>
    <w:rsid w:val="00D6659A"/>
    <w:rsid w:val="00D669F7"/>
    <w:rsid w:val="00D66B5C"/>
    <w:rsid w:val="00D6726F"/>
    <w:rsid w:val="00D67589"/>
    <w:rsid w:val="00D67C29"/>
    <w:rsid w:val="00D720B8"/>
    <w:rsid w:val="00D726F2"/>
    <w:rsid w:val="00D72AB5"/>
    <w:rsid w:val="00D7302B"/>
    <w:rsid w:val="00D73110"/>
    <w:rsid w:val="00D7338C"/>
    <w:rsid w:val="00D73CAE"/>
    <w:rsid w:val="00D74304"/>
    <w:rsid w:val="00D74735"/>
    <w:rsid w:val="00D7491B"/>
    <w:rsid w:val="00D753F7"/>
    <w:rsid w:val="00D759CC"/>
    <w:rsid w:val="00D75EE6"/>
    <w:rsid w:val="00D761C2"/>
    <w:rsid w:val="00D775CF"/>
    <w:rsid w:val="00D7799F"/>
    <w:rsid w:val="00D810C4"/>
    <w:rsid w:val="00D81668"/>
    <w:rsid w:val="00D82A13"/>
    <w:rsid w:val="00D83486"/>
    <w:rsid w:val="00D83CD3"/>
    <w:rsid w:val="00D8439B"/>
    <w:rsid w:val="00D84509"/>
    <w:rsid w:val="00D85A04"/>
    <w:rsid w:val="00D86BAD"/>
    <w:rsid w:val="00D86CF8"/>
    <w:rsid w:val="00D90402"/>
    <w:rsid w:val="00D909D0"/>
    <w:rsid w:val="00D90A3C"/>
    <w:rsid w:val="00D915AF"/>
    <w:rsid w:val="00D92FC3"/>
    <w:rsid w:val="00D93EA8"/>
    <w:rsid w:val="00D9435A"/>
    <w:rsid w:val="00D952FC"/>
    <w:rsid w:val="00D958E6"/>
    <w:rsid w:val="00D96A2C"/>
    <w:rsid w:val="00D97FC2"/>
    <w:rsid w:val="00DA139B"/>
    <w:rsid w:val="00DA1C7D"/>
    <w:rsid w:val="00DA37EE"/>
    <w:rsid w:val="00DA3D69"/>
    <w:rsid w:val="00DA47A2"/>
    <w:rsid w:val="00DA4860"/>
    <w:rsid w:val="00DA4B11"/>
    <w:rsid w:val="00DA5170"/>
    <w:rsid w:val="00DA5486"/>
    <w:rsid w:val="00DA5E29"/>
    <w:rsid w:val="00DB0904"/>
    <w:rsid w:val="00DB0D2A"/>
    <w:rsid w:val="00DB0FAA"/>
    <w:rsid w:val="00DB1799"/>
    <w:rsid w:val="00DB1BBC"/>
    <w:rsid w:val="00DB4AF9"/>
    <w:rsid w:val="00DB4B1B"/>
    <w:rsid w:val="00DB5F2A"/>
    <w:rsid w:val="00DB6709"/>
    <w:rsid w:val="00DB696F"/>
    <w:rsid w:val="00DB6B46"/>
    <w:rsid w:val="00DB6CEC"/>
    <w:rsid w:val="00DB772B"/>
    <w:rsid w:val="00DB7C4C"/>
    <w:rsid w:val="00DC387E"/>
    <w:rsid w:val="00DC48AF"/>
    <w:rsid w:val="00DC5D06"/>
    <w:rsid w:val="00DC7876"/>
    <w:rsid w:val="00DD0285"/>
    <w:rsid w:val="00DD04E0"/>
    <w:rsid w:val="00DD1497"/>
    <w:rsid w:val="00DD1852"/>
    <w:rsid w:val="00DD1A17"/>
    <w:rsid w:val="00DD24D0"/>
    <w:rsid w:val="00DD2950"/>
    <w:rsid w:val="00DD3F8B"/>
    <w:rsid w:val="00DD6DC1"/>
    <w:rsid w:val="00DD708B"/>
    <w:rsid w:val="00DE067F"/>
    <w:rsid w:val="00DE39D4"/>
    <w:rsid w:val="00DE3D51"/>
    <w:rsid w:val="00DE3F00"/>
    <w:rsid w:val="00DE469B"/>
    <w:rsid w:val="00DE65EF"/>
    <w:rsid w:val="00DE6DF3"/>
    <w:rsid w:val="00DE7462"/>
    <w:rsid w:val="00DF0581"/>
    <w:rsid w:val="00DF0705"/>
    <w:rsid w:val="00DF1321"/>
    <w:rsid w:val="00DF134A"/>
    <w:rsid w:val="00DF15DD"/>
    <w:rsid w:val="00DF2E5E"/>
    <w:rsid w:val="00DF66E8"/>
    <w:rsid w:val="00E000DB"/>
    <w:rsid w:val="00E0030F"/>
    <w:rsid w:val="00E0144E"/>
    <w:rsid w:val="00E035B2"/>
    <w:rsid w:val="00E03C8A"/>
    <w:rsid w:val="00E06AFE"/>
    <w:rsid w:val="00E101B6"/>
    <w:rsid w:val="00E110EB"/>
    <w:rsid w:val="00E113D3"/>
    <w:rsid w:val="00E11A1D"/>
    <w:rsid w:val="00E11BAD"/>
    <w:rsid w:val="00E138D2"/>
    <w:rsid w:val="00E139DC"/>
    <w:rsid w:val="00E13D00"/>
    <w:rsid w:val="00E1428F"/>
    <w:rsid w:val="00E14C42"/>
    <w:rsid w:val="00E207CF"/>
    <w:rsid w:val="00E20E43"/>
    <w:rsid w:val="00E211EF"/>
    <w:rsid w:val="00E213F5"/>
    <w:rsid w:val="00E21BE0"/>
    <w:rsid w:val="00E22B21"/>
    <w:rsid w:val="00E2310C"/>
    <w:rsid w:val="00E23657"/>
    <w:rsid w:val="00E2449B"/>
    <w:rsid w:val="00E261A2"/>
    <w:rsid w:val="00E31CB1"/>
    <w:rsid w:val="00E31F6C"/>
    <w:rsid w:val="00E320B2"/>
    <w:rsid w:val="00E33B38"/>
    <w:rsid w:val="00E343F3"/>
    <w:rsid w:val="00E36185"/>
    <w:rsid w:val="00E37A69"/>
    <w:rsid w:val="00E37FA8"/>
    <w:rsid w:val="00E40253"/>
    <w:rsid w:val="00E408EA"/>
    <w:rsid w:val="00E40F5F"/>
    <w:rsid w:val="00E41550"/>
    <w:rsid w:val="00E41A2C"/>
    <w:rsid w:val="00E41E97"/>
    <w:rsid w:val="00E421CF"/>
    <w:rsid w:val="00E44111"/>
    <w:rsid w:val="00E44138"/>
    <w:rsid w:val="00E448CF"/>
    <w:rsid w:val="00E45855"/>
    <w:rsid w:val="00E4709C"/>
    <w:rsid w:val="00E47678"/>
    <w:rsid w:val="00E50026"/>
    <w:rsid w:val="00E50A33"/>
    <w:rsid w:val="00E51809"/>
    <w:rsid w:val="00E525DD"/>
    <w:rsid w:val="00E5260F"/>
    <w:rsid w:val="00E529EB"/>
    <w:rsid w:val="00E533B7"/>
    <w:rsid w:val="00E54D96"/>
    <w:rsid w:val="00E554F0"/>
    <w:rsid w:val="00E572C6"/>
    <w:rsid w:val="00E6085F"/>
    <w:rsid w:val="00E615A6"/>
    <w:rsid w:val="00E63EFF"/>
    <w:rsid w:val="00E65AD1"/>
    <w:rsid w:val="00E65F2C"/>
    <w:rsid w:val="00E6600A"/>
    <w:rsid w:val="00E6692E"/>
    <w:rsid w:val="00E7043C"/>
    <w:rsid w:val="00E7128E"/>
    <w:rsid w:val="00E7356F"/>
    <w:rsid w:val="00E73A20"/>
    <w:rsid w:val="00E742CE"/>
    <w:rsid w:val="00E74717"/>
    <w:rsid w:val="00E7522E"/>
    <w:rsid w:val="00E753D8"/>
    <w:rsid w:val="00E75770"/>
    <w:rsid w:val="00E75C30"/>
    <w:rsid w:val="00E77C36"/>
    <w:rsid w:val="00E80AD4"/>
    <w:rsid w:val="00E8204D"/>
    <w:rsid w:val="00E820FD"/>
    <w:rsid w:val="00E8220B"/>
    <w:rsid w:val="00E824D4"/>
    <w:rsid w:val="00E82DFB"/>
    <w:rsid w:val="00E833D4"/>
    <w:rsid w:val="00E83538"/>
    <w:rsid w:val="00E84A69"/>
    <w:rsid w:val="00E85029"/>
    <w:rsid w:val="00E86080"/>
    <w:rsid w:val="00E86AD3"/>
    <w:rsid w:val="00E86B59"/>
    <w:rsid w:val="00E87F78"/>
    <w:rsid w:val="00E93521"/>
    <w:rsid w:val="00E942BD"/>
    <w:rsid w:val="00E94391"/>
    <w:rsid w:val="00E94BBB"/>
    <w:rsid w:val="00E961C7"/>
    <w:rsid w:val="00E9691B"/>
    <w:rsid w:val="00E97BE2"/>
    <w:rsid w:val="00EA0550"/>
    <w:rsid w:val="00EA06C0"/>
    <w:rsid w:val="00EA12C5"/>
    <w:rsid w:val="00EA13F6"/>
    <w:rsid w:val="00EA1550"/>
    <w:rsid w:val="00EA35BE"/>
    <w:rsid w:val="00EA3F2D"/>
    <w:rsid w:val="00EA4622"/>
    <w:rsid w:val="00EA5440"/>
    <w:rsid w:val="00EA5A37"/>
    <w:rsid w:val="00EA6859"/>
    <w:rsid w:val="00EA6893"/>
    <w:rsid w:val="00EA7420"/>
    <w:rsid w:val="00EB00D9"/>
    <w:rsid w:val="00EB0402"/>
    <w:rsid w:val="00EB0E24"/>
    <w:rsid w:val="00EB0EF1"/>
    <w:rsid w:val="00EB193E"/>
    <w:rsid w:val="00EB25AA"/>
    <w:rsid w:val="00EB27B6"/>
    <w:rsid w:val="00EB2805"/>
    <w:rsid w:val="00EB2A1E"/>
    <w:rsid w:val="00EB5672"/>
    <w:rsid w:val="00EB59BD"/>
    <w:rsid w:val="00EB5A35"/>
    <w:rsid w:val="00EB648E"/>
    <w:rsid w:val="00EB6544"/>
    <w:rsid w:val="00EB74B8"/>
    <w:rsid w:val="00EB7516"/>
    <w:rsid w:val="00EB76FF"/>
    <w:rsid w:val="00EC0CAE"/>
    <w:rsid w:val="00EC18DB"/>
    <w:rsid w:val="00EC1936"/>
    <w:rsid w:val="00EC1E46"/>
    <w:rsid w:val="00EC1E8E"/>
    <w:rsid w:val="00EC1F0F"/>
    <w:rsid w:val="00EC219D"/>
    <w:rsid w:val="00EC23A9"/>
    <w:rsid w:val="00EC305A"/>
    <w:rsid w:val="00EC427B"/>
    <w:rsid w:val="00EC4FB4"/>
    <w:rsid w:val="00EC50EA"/>
    <w:rsid w:val="00EC54CF"/>
    <w:rsid w:val="00EC5BBC"/>
    <w:rsid w:val="00EC5FDD"/>
    <w:rsid w:val="00EC6380"/>
    <w:rsid w:val="00ED0888"/>
    <w:rsid w:val="00ED1141"/>
    <w:rsid w:val="00ED132C"/>
    <w:rsid w:val="00ED1403"/>
    <w:rsid w:val="00ED188D"/>
    <w:rsid w:val="00ED296B"/>
    <w:rsid w:val="00ED2C83"/>
    <w:rsid w:val="00ED3B12"/>
    <w:rsid w:val="00ED3BAE"/>
    <w:rsid w:val="00ED62EE"/>
    <w:rsid w:val="00ED63D3"/>
    <w:rsid w:val="00EE04EF"/>
    <w:rsid w:val="00EE1812"/>
    <w:rsid w:val="00EE1ED6"/>
    <w:rsid w:val="00EE1F87"/>
    <w:rsid w:val="00EE217D"/>
    <w:rsid w:val="00EE37D6"/>
    <w:rsid w:val="00EE486D"/>
    <w:rsid w:val="00EE4B5E"/>
    <w:rsid w:val="00EE54D9"/>
    <w:rsid w:val="00EE5F71"/>
    <w:rsid w:val="00EE640C"/>
    <w:rsid w:val="00EE6426"/>
    <w:rsid w:val="00EE6AF8"/>
    <w:rsid w:val="00EE6DC7"/>
    <w:rsid w:val="00EE6E0E"/>
    <w:rsid w:val="00EE74D9"/>
    <w:rsid w:val="00EE7957"/>
    <w:rsid w:val="00EE7A8F"/>
    <w:rsid w:val="00EF00FF"/>
    <w:rsid w:val="00EF07AF"/>
    <w:rsid w:val="00EF0B02"/>
    <w:rsid w:val="00EF2184"/>
    <w:rsid w:val="00EF3961"/>
    <w:rsid w:val="00EF4D78"/>
    <w:rsid w:val="00EF4EF6"/>
    <w:rsid w:val="00EF5B41"/>
    <w:rsid w:val="00EF5FA9"/>
    <w:rsid w:val="00EF6314"/>
    <w:rsid w:val="00EF63C5"/>
    <w:rsid w:val="00EF67A1"/>
    <w:rsid w:val="00EF6F70"/>
    <w:rsid w:val="00EF7F24"/>
    <w:rsid w:val="00F003EF"/>
    <w:rsid w:val="00F01674"/>
    <w:rsid w:val="00F02E5D"/>
    <w:rsid w:val="00F03EBE"/>
    <w:rsid w:val="00F03FD6"/>
    <w:rsid w:val="00F0500F"/>
    <w:rsid w:val="00F05696"/>
    <w:rsid w:val="00F05CA0"/>
    <w:rsid w:val="00F066BE"/>
    <w:rsid w:val="00F067DB"/>
    <w:rsid w:val="00F06A15"/>
    <w:rsid w:val="00F0757D"/>
    <w:rsid w:val="00F10375"/>
    <w:rsid w:val="00F10B02"/>
    <w:rsid w:val="00F11662"/>
    <w:rsid w:val="00F11698"/>
    <w:rsid w:val="00F11E39"/>
    <w:rsid w:val="00F11FB3"/>
    <w:rsid w:val="00F120F3"/>
    <w:rsid w:val="00F13026"/>
    <w:rsid w:val="00F13577"/>
    <w:rsid w:val="00F13A06"/>
    <w:rsid w:val="00F13B41"/>
    <w:rsid w:val="00F14710"/>
    <w:rsid w:val="00F16E48"/>
    <w:rsid w:val="00F16EDF"/>
    <w:rsid w:val="00F17127"/>
    <w:rsid w:val="00F20828"/>
    <w:rsid w:val="00F2233A"/>
    <w:rsid w:val="00F22809"/>
    <w:rsid w:val="00F238A4"/>
    <w:rsid w:val="00F24BEB"/>
    <w:rsid w:val="00F253CC"/>
    <w:rsid w:val="00F27D1C"/>
    <w:rsid w:val="00F31A35"/>
    <w:rsid w:val="00F31A65"/>
    <w:rsid w:val="00F32968"/>
    <w:rsid w:val="00F336B3"/>
    <w:rsid w:val="00F336B4"/>
    <w:rsid w:val="00F3479E"/>
    <w:rsid w:val="00F35E41"/>
    <w:rsid w:val="00F36315"/>
    <w:rsid w:val="00F374B9"/>
    <w:rsid w:val="00F37A06"/>
    <w:rsid w:val="00F37AE4"/>
    <w:rsid w:val="00F40504"/>
    <w:rsid w:val="00F4071C"/>
    <w:rsid w:val="00F40851"/>
    <w:rsid w:val="00F40BF0"/>
    <w:rsid w:val="00F41780"/>
    <w:rsid w:val="00F432AD"/>
    <w:rsid w:val="00F4552A"/>
    <w:rsid w:val="00F46271"/>
    <w:rsid w:val="00F46C34"/>
    <w:rsid w:val="00F46FD2"/>
    <w:rsid w:val="00F475D0"/>
    <w:rsid w:val="00F5014B"/>
    <w:rsid w:val="00F50D47"/>
    <w:rsid w:val="00F52272"/>
    <w:rsid w:val="00F52CD7"/>
    <w:rsid w:val="00F5318B"/>
    <w:rsid w:val="00F5373C"/>
    <w:rsid w:val="00F538E5"/>
    <w:rsid w:val="00F54853"/>
    <w:rsid w:val="00F54872"/>
    <w:rsid w:val="00F55D2D"/>
    <w:rsid w:val="00F560A2"/>
    <w:rsid w:val="00F56126"/>
    <w:rsid w:val="00F56C5A"/>
    <w:rsid w:val="00F5770B"/>
    <w:rsid w:val="00F6022F"/>
    <w:rsid w:val="00F6370D"/>
    <w:rsid w:val="00F6560B"/>
    <w:rsid w:val="00F67755"/>
    <w:rsid w:val="00F7122D"/>
    <w:rsid w:val="00F71660"/>
    <w:rsid w:val="00F73D59"/>
    <w:rsid w:val="00F7429F"/>
    <w:rsid w:val="00F758C1"/>
    <w:rsid w:val="00F75B37"/>
    <w:rsid w:val="00F75DB9"/>
    <w:rsid w:val="00F75EC8"/>
    <w:rsid w:val="00F76145"/>
    <w:rsid w:val="00F77371"/>
    <w:rsid w:val="00F809D4"/>
    <w:rsid w:val="00F81268"/>
    <w:rsid w:val="00F81A0C"/>
    <w:rsid w:val="00F82370"/>
    <w:rsid w:val="00F834DC"/>
    <w:rsid w:val="00F84446"/>
    <w:rsid w:val="00F84965"/>
    <w:rsid w:val="00F84EAD"/>
    <w:rsid w:val="00F864AC"/>
    <w:rsid w:val="00F8732C"/>
    <w:rsid w:val="00F875D4"/>
    <w:rsid w:val="00F90C2E"/>
    <w:rsid w:val="00F93661"/>
    <w:rsid w:val="00F93F8C"/>
    <w:rsid w:val="00F942C8"/>
    <w:rsid w:val="00F944F1"/>
    <w:rsid w:val="00FA04C4"/>
    <w:rsid w:val="00FA064A"/>
    <w:rsid w:val="00FA124E"/>
    <w:rsid w:val="00FA1C51"/>
    <w:rsid w:val="00FA3101"/>
    <w:rsid w:val="00FA49F3"/>
    <w:rsid w:val="00FA5A14"/>
    <w:rsid w:val="00FA6E2A"/>
    <w:rsid w:val="00FA7398"/>
    <w:rsid w:val="00FA7416"/>
    <w:rsid w:val="00FA7E34"/>
    <w:rsid w:val="00FB107E"/>
    <w:rsid w:val="00FB1448"/>
    <w:rsid w:val="00FB2554"/>
    <w:rsid w:val="00FB446C"/>
    <w:rsid w:val="00FB697E"/>
    <w:rsid w:val="00FB6EBB"/>
    <w:rsid w:val="00FB736D"/>
    <w:rsid w:val="00FC112B"/>
    <w:rsid w:val="00FC2850"/>
    <w:rsid w:val="00FC30AC"/>
    <w:rsid w:val="00FC4563"/>
    <w:rsid w:val="00FC4AA3"/>
    <w:rsid w:val="00FC5B2F"/>
    <w:rsid w:val="00FC6E3C"/>
    <w:rsid w:val="00FD0F33"/>
    <w:rsid w:val="00FD1AC1"/>
    <w:rsid w:val="00FD1B1F"/>
    <w:rsid w:val="00FD2639"/>
    <w:rsid w:val="00FD2A39"/>
    <w:rsid w:val="00FD3EEC"/>
    <w:rsid w:val="00FD53C6"/>
    <w:rsid w:val="00FD648C"/>
    <w:rsid w:val="00FD7093"/>
    <w:rsid w:val="00FD7746"/>
    <w:rsid w:val="00FE137F"/>
    <w:rsid w:val="00FE2463"/>
    <w:rsid w:val="00FE2611"/>
    <w:rsid w:val="00FE7108"/>
    <w:rsid w:val="00FF0A8E"/>
    <w:rsid w:val="00FF0F76"/>
    <w:rsid w:val="00FF0F84"/>
    <w:rsid w:val="00FF0FF6"/>
    <w:rsid w:val="00FF106A"/>
    <w:rsid w:val="00FF1FB1"/>
    <w:rsid w:val="00FF2824"/>
    <w:rsid w:val="00FF3101"/>
    <w:rsid w:val="00FF3234"/>
    <w:rsid w:val="00FF36F7"/>
    <w:rsid w:val="00FF3C97"/>
    <w:rsid w:val="00FF3F21"/>
    <w:rsid w:val="00FF4C21"/>
    <w:rsid w:val="00FF550C"/>
    <w:rsid w:val="00FF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C84941"/>
  <w15:chartTrackingRefBased/>
  <w15:docId w15:val="{B2BD49C7-1012-4B95-B27A-5BDA6258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4080"/>
    <w:pPr>
      <w:spacing w:after="200" w:line="276" w:lineRule="auto"/>
    </w:pPr>
    <w:rPr>
      <w:rFonts w:ascii="Calibri" w:eastAsia="Calibri" w:hAnsi="Calibri" w:cs="Times New Roman"/>
    </w:rPr>
  </w:style>
  <w:style w:type="paragraph" w:styleId="10">
    <w:name w:val="heading 1"/>
    <w:basedOn w:val="a4"/>
    <w:next w:val="a4"/>
    <w:link w:val="11"/>
    <w:qFormat/>
    <w:rsid w:val="000C4C59"/>
    <w:pPr>
      <w:keepNext/>
      <w:numPr>
        <w:numId w:val="10"/>
      </w:numPr>
      <w:tabs>
        <w:tab w:val="num" w:pos="360"/>
      </w:tabs>
      <w:spacing w:before="360" w:after="120" w:line="240" w:lineRule="auto"/>
      <w:ind w:left="360"/>
      <w:jc w:val="both"/>
      <w:outlineLvl w:val="0"/>
    </w:pPr>
    <w:rPr>
      <w:rFonts w:ascii="Times New Roman" w:eastAsia="Times New Roman" w:hAnsi="Times New Roman"/>
      <w:b/>
      <w:bCs/>
      <w:kern w:val="32"/>
      <w:sz w:val="24"/>
      <w:szCs w:val="32"/>
      <w:lang w:val="x-none" w:eastAsia="x-none"/>
    </w:rPr>
  </w:style>
  <w:style w:type="paragraph" w:styleId="2">
    <w:name w:val="heading 2"/>
    <w:basedOn w:val="a4"/>
    <w:next w:val="a4"/>
    <w:link w:val="20"/>
    <w:uiPriority w:val="9"/>
    <w:unhideWhenUsed/>
    <w:qFormat/>
    <w:rsid w:val="000C4C59"/>
    <w:pPr>
      <w:keepNext/>
      <w:keepLines/>
      <w:spacing w:before="200" w:after="0"/>
      <w:outlineLvl w:val="1"/>
    </w:pPr>
    <w:rPr>
      <w:rFonts w:ascii="Cambria" w:eastAsia="Times New Roman" w:hAnsi="Cambria"/>
      <w:b/>
      <w:bCs/>
      <w:color w:val="4F81BD"/>
      <w:sz w:val="26"/>
      <w:szCs w:val="26"/>
    </w:rPr>
  </w:style>
  <w:style w:type="paragraph" w:styleId="3">
    <w:name w:val="heading 3"/>
    <w:basedOn w:val="a4"/>
    <w:next w:val="a4"/>
    <w:link w:val="30"/>
    <w:uiPriority w:val="9"/>
    <w:semiHidden/>
    <w:unhideWhenUsed/>
    <w:qFormat/>
    <w:rsid w:val="000C4C59"/>
    <w:pPr>
      <w:keepNext/>
      <w:spacing w:before="240" w:after="60"/>
      <w:outlineLvl w:val="2"/>
    </w:pPr>
    <w:rPr>
      <w:rFonts w:ascii="Cambria" w:eastAsia="Times New Roman" w:hAnsi="Cambria"/>
      <w:b/>
      <w:bCs/>
      <w:sz w:val="26"/>
      <w:szCs w:val="26"/>
      <w:lang w:val="x-none"/>
    </w:rPr>
  </w:style>
  <w:style w:type="paragraph" w:styleId="7">
    <w:name w:val="heading 7"/>
    <w:basedOn w:val="a4"/>
    <w:next w:val="a4"/>
    <w:link w:val="70"/>
    <w:uiPriority w:val="9"/>
    <w:semiHidden/>
    <w:unhideWhenUsed/>
    <w:qFormat/>
    <w:rsid w:val="0061774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9">
    <w:name w:val="heading 9"/>
    <w:aliases w:val="Заголовок ДКБО"/>
    <w:basedOn w:val="a4"/>
    <w:next w:val="a4"/>
    <w:link w:val="90"/>
    <w:qFormat/>
    <w:rsid w:val="000C4C59"/>
    <w:pPr>
      <w:spacing w:before="240" w:after="60" w:line="240" w:lineRule="auto"/>
      <w:outlineLvl w:val="8"/>
    </w:pPr>
    <w:rPr>
      <w:rFonts w:ascii="Times New Roman" w:eastAsia="Times New Roman" w:hAnsi="Times New Roman"/>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0C4C59"/>
    <w:rPr>
      <w:rFonts w:ascii="Times New Roman" w:eastAsia="Times New Roman" w:hAnsi="Times New Roman" w:cs="Times New Roman"/>
      <w:b/>
      <w:bCs/>
      <w:kern w:val="32"/>
      <w:sz w:val="24"/>
      <w:szCs w:val="32"/>
      <w:lang w:val="x-none" w:eastAsia="x-none"/>
    </w:rPr>
  </w:style>
  <w:style w:type="character" w:customStyle="1" w:styleId="20">
    <w:name w:val="Заголовок 2 Знак"/>
    <w:basedOn w:val="a5"/>
    <w:link w:val="2"/>
    <w:uiPriority w:val="9"/>
    <w:rsid w:val="000C4C59"/>
    <w:rPr>
      <w:rFonts w:ascii="Cambria" w:eastAsia="Times New Roman" w:hAnsi="Cambria" w:cs="Times New Roman"/>
      <w:b/>
      <w:bCs/>
      <w:color w:val="4F81BD"/>
      <w:sz w:val="26"/>
      <w:szCs w:val="26"/>
    </w:rPr>
  </w:style>
  <w:style w:type="character" w:customStyle="1" w:styleId="30">
    <w:name w:val="Заголовок 3 Знак"/>
    <w:basedOn w:val="a5"/>
    <w:link w:val="3"/>
    <w:uiPriority w:val="9"/>
    <w:semiHidden/>
    <w:rsid w:val="000C4C59"/>
    <w:rPr>
      <w:rFonts w:ascii="Cambria" w:eastAsia="Times New Roman" w:hAnsi="Cambria" w:cs="Times New Roman"/>
      <w:b/>
      <w:bCs/>
      <w:sz w:val="26"/>
      <w:szCs w:val="26"/>
      <w:lang w:val="x-none"/>
    </w:rPr>
  </w:style>
  <w:style w:type="character" w:customStyle="1" w:styleId="90">
    <w:name w:val="Заголовок 9 Знак"/>
    <w:aliases w:val="Заголовок ДКБО Знак"/>
    <w:basedOn w:val="a5"/>
    <w:link w:val="9"/>
    <w:rsid w:val="000C4C59"/>
    <w:rPr>
      <w:rFonts w:ascii="Times New Roman" w:eastAsia="Times New Roman" w:hAnsi="Times New Roman" w:cs="Times New Roman"/>
      <w:lang w:val="x-none" w:eastAsia="x-none"/>
    </w:rPr>
  </w:style>
  <w:style w:type="paragraph" w:customStyle="1" w:styleId="Default">
    <w:name w:val="Default"/>
    <w:rsid w:val="000C4C5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uiPriority w:val="99"/>
    <w:rsid w:val="000C4C59"/>
    <w:rPr>
      <w:color w:val="0000FF"/>
      <w:u w:val="single"/>
    </w:rPr>
  </w:style>
  <w:style w:type="paragraph" w:styleId="a9">
    <w:name w:val="header"/>
    <w:basedOn w:val="a4"/>
    <w:link w:val="aa"/>
    <w:uiPriority w:val="99"/>
    <w:rsid w:val="000C4C59"/>
    <w:pPr>
      <w:tabs>
        <w:tab w:val="center" w:pos="4677"/>
        <w:tab w:val="right" w:pos="9355"/>
      </w:tabs>
      <w:spacing w:after="0" w:line="240" w:lineRule="auto"/>
      <w:ind w:firstLine="709"/>
      <w:jc w:val="both"/>
    </w:pPr>
    <w:rPr>
      <w:rFonts w:ascii="Times New Roman" w:eastAsia="Times New Roman" w:hAnsi="Times New Roman"/>
      <w:sz w:val="24"/>
      <w:szCs w:val="24"/>
      <w:lang w:val="x-none" w:eastAsia="x-none"/>
    </w:rPr>
  </w:style>
  <w:style w:type="character" w:customStyle="1" w:styleId="aa">
    <w:name w:val="Верхний колонтитул Знак"/>
    <w:basedOn w:val="a5"/>
    <w:link w:val="a9"/>
    <w:uiPriority w:val="99"/>
    <w:rsid w:val="000C4C59"/>
    <w:rPr>
      <w:rFonts w:ascii="Times New Roman" w:eastAsia="Times New Roman" w:hAnsi="Times New Roman" w:cs="Times New Roman"/>
      <w:sz w:val="24"/>
      <w:szCs w:val="24"/>
      <w:lang w:val="x-none" w:eastAsia="x-none"/>
    </w:rPr>
  </w:style>
  <w:style w:type="paragraph" w:styleId="ab">
    <w:name w:val="Body Text"/>
    <w:basedOn w:val="a4"/>
    <w:next w:val="a4"/>
    <w:link w:val="ac"/>
    <w:rsid w:val="000C4C59"/>
    <w:pPr>
      <w:spacing w:before="120" w:after="120" w:line="240" w:lineRule="auto"/>
      <w:jc w:val="both"/>
    </w:pPr>
    <w:rPr>
      <w:rFonts w:ascii="Times New Roman" w:eastAsia="Times New Roman" w:hAnsi="Times New Roman"/>
      <w:szCs w:val="24"/>
      <w:lang w:val="x-none" w:eastAsia="x-none"/>
    </w:rPr>
  </w:style>
  <w:style w:type="character" w:customStyle="1" w:styleId="ac">
    <w:name w:val="Основной текст Знак"/>
    <w:basedOn w:val="a5"/>
    <w:link w:val="ab"/>
    <w:rsid w:val="000C4C59"/>
    <w:rPr>
      <w:rFonts w:ascii="Times New Roman" w:eastAsia="Times New Roman" w:hAnsi="Times New Roman" w:cs="Times New Roman"/>
      <w:szCs w:val="24"/>
      <w:lang w:val="x-none" w:eastAsia="x-none"/>
    </w:rPr>
  </w:style>
  <w:style w:type="paragraph" w:styleId="31">
    <w:name w:val="Body Text 3"/>
    <w:basedOn w:val="a4"/>
    <w:link w:val="32"/>
    <w:uiPriority w:val="99"/>
    <w:semiHidden/>
    <w:unhideWhenUsed/>
    <w:rsid w:val="000C4C59"/>
    <w:pPr>
      <w:spacing w:after="120"/>
    </w:pPr>
    <w:rPr>
      <w:sz w:val="16"/>
      <w:szCs w:val="16"/>
      <w:lang w:val="x-none"/>
    </w:rPr>
  </w:style>
  <w:style w:type="character" w:customStyle="1" w:styleId="32">
    <w:name w:val="Основной текст 3 Знак"/>
    <w:basedOn w:val="a5"/>
    <w:link w:val="31"/>
    <w:uiPriority w:val="99"/>
    <w:semiHidden/>
    <w:rsid w:val="000C4C59"/>
    <w:rPr>
      <w:rFonts w:ascii="Calibri" w:eastAsia="Calibri" w:hAnsi="Calibri" w:cs="Times New Roman"/>
      <w:sz w:val="16"/>
      <w:szCs w:val="16"/>
      <w:lang w:val="x-none"/>
    </w:rPr>
  </w:style>
  <w:style w:type="paragraph" w:styleId="ad">
    <w:name w:val="footnote text"/>
    <w:basedOn w:val="a4"/>
    <w:link w:val="ae"/>
    <w:rsid w:val="000C4C59"/>
    <w:pPr>
      <w:spacing w:after="0" w:line="240" w:lineRule="auto"/>
      <w:ind w:firstLine="709"/>
      <w:jc w:val="both"/>
    </w:pPr>
    <w:rPr>
      <w:rFonts w:ascii="Times New Roman" w:eastAsia="Times New Roman" w:hAnsi="Times New Roman"/>
      <w:sz w:val="20"/>
      <w:szCs w:val="20"/>
      <w:lang w:val="x-none" w:eastAsia="x-none"/>
    </w:rPr>
  </w:style>
  <w:style w:type="character" w:customStyle="1" w:styleId="ae">
    <w:name w:val="Текст сноски Знак"/>
    <w:basedOn w:val="a5"/>
    <w:link w:val="ad"/>
    <w:rsid w:val="000C4C59"/>
    <w:rPr>
      <w:rFonts w:ascii="Times New Roman" w:eastAsia="Times New Roman" w:hAnsi="Times New Roman" w:cs="Times New Roman"/>
      <w:sz w:val="20"/>
      <w:szCs w:val="20"/>
      <w:lang w:val="x-none" w:eastAsia="x-none"/>
    </w:rPr>
  </w:style>
  <w:style w:type="character" w:styleId="af">
    <w:name w:val="footnote reference"/>
    <w:rsid w:val="000C4C59"/>
    <w:rPr>
      <w:vertAlign w:val="superscript"/>
    </w:rPr>
  </w:style>
  <w:style w:type="paragraph" w:customStyle="1" w:styleId="ConsNormal">
    <w:name w:val="ConsNormal"/>
    <w:rsid w:val="000C4C59"/>
    <w:pPr>
      <w:spacing w:after="0" w:line="240" w:lineRule="auto"/>
      <w:ind w:firstLine="720"/>
    </w:pPr>
    <w:rPr>
      <w:rFonts w:ascii="Consultant" w:eastAsia="Times New Roman" w:hAnsi="Consultant" w:cs="Times New Roman"/>
      <w:sz w:val="20"/>
      <w:szCs w:val="20"/>
      <w:lang w:eastAsia="ru-RU"/>
    </w:rPr>
  </w:style>
  <w:style w:type="paragraph" w:styleId="af0">
    <w:name w:val="TOC Heading"/>
    <w:basedOn w:val="10"/>
    <w:next w:val="a4"/>
    <w:uiPriority w:val="39"/>
    <w:semiHidden/>
    <w:unhideWhenUsed/>
    <w:qFormat/>
    <w:rsid w:val="000C4C59"/>
    <w:pPr>
      <w:keepLines/>
      <w:numPr>
        <w:numId w:val="0"/>
      </w:numPr>
      <w:tabs>
        <w:tab w:val="num" w:pos="502"/>
      </w:tabs>
      <w:spacing w:before="480" w:after="0" w:line="276" w:lineRule="auto"/>
      <w:jc w:val="left"/>
      <w:outlineLvl w:val="9"/>
    </w:pPr>
    <w:rPr>
      <w:rFonts w:ascii="Cambria" w:hAnsi="Cambria"/>
      <w:color w:val="365F91"/>
      <w:kern w:val="0"/>
      <w:sz w:val="28"/>
      <w:szCs w:val="28"/>
    </w:rPr>
  </w:style>
  <w:style w:type="paragraph" w:styleId="12">
    <w:name w:val="toc 1"/>
    <w:basedOn w:val="a4"/>
    <w:next w:val="a4"/>
    <w:autoRedefine/>
    <w:uiPriority w:val="39"/>
    <w:unhideWhenUsed/>
    <w:rsid w:val="00D86BAD"/>
    <w:pPr>
      <w:tabs>
        <w:tab w:val="left" w:pos="567"/>
        <w:tab w:val="right" w:leader="dot" w:pos="10621"/>
      </w:tabs>
      <w:spacing w:before="40" w:after="80" w:line="240" w:lineRule="auto"/>
      <w:ind w:left="340" w:right="-425" w:hanging="340"/>
      <w:jc w:val="both"/>
    </w:pPr>
    <w:rPr>
      <w:rFonts w:ascii="Times New Roman" w:hAnsi="Times New Roman"/>
      <w:noProof/>
    </w:rPr>
  </w:style>
  <w:style w:type="paragraph" w:styleId="21">
    <w:name w:val="toc 2"/>
    <w:basedOn w:val="a4"/>
    <w:next w:val="a4"/>
    <w:autoRedefine/>
    <w:uiPriority w:val="39"/>
    <w:unhideWhenUsed/>
    <w:rsid w:val="000C4C59"/>
    <w:pPr>
      <w:ind w:left="220"/>
    </w:pPr>
  </w:style>
  <w:style w:type="character" w:customStyle="1" w:styleId="Para">
    <w:name w:val="Para"/>
    <w:rsid w:val="000C4C59"/>
    <w:rPr>
      <w:sz w:val="20"/>
    </w:rPr>
  </w:style>
  <w:style w:type="character" w:styleId="af1">
    <w:name w:val="endnote reference"/>
    <w:uiPriority w:val="99"/>
    <w:semiHidden/>
    <w:unhideWhenUsed/>
    <w:rsid w:val="000C4C59"/>
    <w:rPr>
      <w:vertAlign w:val="superscript"/>
    </w:rPr>
  </w:style>
  <w:style w:type="paragraph" w:styleId="33">
    <w:name w:val="Body Text Indent 3"/>
    <w:basedOn w:val="a4"/>
    <w:link w:val="34"/>
    <w:uiPriority w:val="99"/>
    <w:semiHidden/>
    <w:unhideWhenUsed/>
    <w:rsid w:val="000C4C59"/>
    <w:pPr>
      <w:spacing w:after="120"/>
      <w:ind w:left="283"/>
    </w:pPr>
    <w:rPr>
      <w:sz w:val="16"/>
      <w:szCs w:val="16"/>
      <w:lang w:val="x-none"/>
    </w:rPr>
  </w:style>
  <w:style w:type="character" w:customStyle="1" w:styleId="34">
    <w:name w:val="Основной текст с отступом 3 Знак"/>
    <w:basedOn w:val="a5"/>
    <w:link w:val="33"/>
    <w:uiPriority w:val="99"/>
    <w:semiHidden/>
    <w:rsid w:val="000C4C59"/>
    <w:rPr>
      <w:rFonts w:ascii="Calibri" w:eastAsia="Calibri" w:hAnsi="Calibri" w:cs="Times New Roman"/>
      <w:sz w:val="16"/>
      <w:szCs w:val="16"/>
      <w:lang w:val="x-none"/>
    </w:rPr>
  </w:style>
  <w:style w:type="paragraph" w:styleId="af2">
    <w:name w:val="footer"/>
    <w:basedOn w:val="a4"/>
    <w:link w:val="af3"/>
    <w:uiPriority w:val="99"/>
    <w:unhideWhenUsed/>
    <w:rsid w:val="000C4C59"/>
    <w:pPr>
      <w:tabs>
        <w:tab w:val="center" w:pos="4677"/>
        <w:tab w:val="right" w:pos="9355"/>
      </w:tabs>
    </w:pPr>
    <w:rPr>
      <w:lang w:val="x-none"/>
    </w:rPr>
  </w:style>
  <w:style w:type="character" w:customStyle="1" w:styleId="af3">
    <w:name w:val="Нижний колонтитул Знак"/>
    <w:basedOn w:val="a5"/>
    <w:link w:val="af2"/>
    <w:uiPriority w:val="99"/>
    <w:rsid w:val="000C4C59"/>
    <w:rPr>
      <w:rFonts w:ascii="Calibri" w:eastAsia="Calibri" w:hAnsi="Calibri" w:cs="Times New Roman"/>
      <w:lang w:val="x-none"/>
    </w:rPr>
  </w:style>
  <w:style w:type="paragraph" w:styleId="af4">
    <w:name w:val="Balloon Text"/>
    <w:basedOn w:val="a4"/>
    <w:link w:val="af5"/>
    <w:uiPriority w:val="99"/>
    <w:semiHidden/>
    <w:unhideWhenUsed/>
    <w:rsid w:val="000C4C59"/>
    <w:pPr>
      <w:spacing w:after="0" w:line="240" w:lineRule="auto"/>
    </w:pPr>
    <w:rPr>
      <w:rFonts w:ascii="Tahoma" w:hAnsi="Tahoma"/>
      <w:sz w:val="16"/>
      <w:szCs w:val="16"/>
      <w:lang w:val="x-none"/>
    </w:rPr>
  </w:style>
  <w:style w:type="character" w:customStyle="1" w:styleId="af5">
    <w:name w:val="Текст выноски Знак"/>
    <w:basedOn w:val="a5"/>
    <w:link w:val="af4"/>
    <w:uiPriority w:val="99"/>
    <w:semiHidden/>
    <w:rsid w:val="000C4C59"/>
    <w:rPr>
      <w:rFonts w:ascii="Tahoma" w:eastAsia="Calibri" w:hAnsi="Tahoma" w:cs="Times New Roman"/>
      <w:sz w:val="16"/>
      <w:szCs w:val="16"/>
      <w:lang w:val="x-none"/>
    </w:rPr>
  </w:style>
  <w:style w:type="character" w:styleId="af6">
    <w:name w:val="annotation reference"/>
    <w:uiPriority w:val="99"/>
    <w:unhideWhenUsed/>
    <w:rsid w:val="000C4C59"/>
    <w:rPr>
      <w:sz w:val="16"/>
      <w:szCs w:val="16"/>
    </w:rPr>
  </w:style>
  <w:style w:type="paragraph" w:styleId="af7">
    <w:name w:val="annotation text"/>
    <w:basedOn w:val="a4"/>
    <w:link w:val="af8"/>
    <w:uiPriority w:val="99"/>
    <w:unhideWhenUsed/>
    <w:rsid w:val="000C4C59"/>
    <w:rPr>
      <w:sz w:val="20"/>
      <w:szCs w:val="20"/>
      <w:lang w:val="x-none"/>
    </w:rPr>
  </w:style>
  <w:style w:type="character" w:customStyle="1" w:styleId="af8">
    <w:name w:val="Текст примечания Знак"/>
    <w:basedOn w:val="a5"/>
    <w:link w:val="af7"/>
    <w:uiPriority w:val="99"/>
    <w:rsid w:val="000C4C59"/>
    <w:rPr>
      <w:rFonts w:ascii="Calibri" w:eastAsia="Calibri" w:hAnsi="Calibri" w:cs="Times New Roman"/>
      <w:sz w:val="20"/>
      <w:szCs w:val="20"/>
      <w:lang w:val="x-none"/>
    </w:rPr>
  </w:style>
  <w:style w:type="paragraph" w:styleId="af9">
    <w:name w:val="annotation subject"/>
    <w:basedOn w:val="af7"/>
    <w:next w:val="af7"/>
    <w:link w:val="afa"/>
    <w:uiPriority w:val="99"/>
    <w:semiHidden/>
    <w:unhideWhenUsed/>
    <w:rsid w:val="000C4C59"/>
    <w:rPr>
      <w:b/>
      <w:bCs/>
    </w:rPr>
  </w:style>
  <w:style w:type="character" w:customStyle="1" w:styleId="afa">
    <w:name w:val="Тема примечания Знак"/>
    <w:basedOn w:val="af8"/>
    <w:link w:val="af9"/>
    <w:uiPriority w:val="99"/>
    <w:semiHidden/>
    <w:rsid w:val="000C4C59"/>
    <w:rPr>
      <w:rFonts w:ascii="Calibri" w:eastAsia="Calibri" w:hAnsi="Calibri" w:cs="Times New Roman"/>
      <w:b/>
      <w:bCs/>
      <w:sz w:val="20"/>
      <w:szCs w:val="20"/>
      <w:lang w:val="x-none"/>
    </w:rPr>
  </w:style>
  <w:style w:type="paragraph" w:styleId="22">
    <w:name w:val="Body Text Indent 2"/>
    <w:basedOn w:val="a4"/>
    <w:link w:val="23"/>
    <w:uiPriority w:val="99"/>
    <w:unhideWhenUsed/>
    <w:rsid w:val="000C4C59"/>
    <w:pPr>
      <w:spacing w:after="120" w:line="480" w:lineRule="auto"/>
      <w:ind w:left="283"/>
    </w:pPr>
    <w:rPr>
      <w:lang w:val="x-none"/>
    </w:rPr>
  </w:style>
  <w:style w:type="character" w:customStyle="1" w:styleId="23">
    <w:name w:val="Основной текст с отступом 2 Знак"/>
    <w:basedOn w:val="a5"/>
    <w:link w:val="22"/>
    <w:uiPriority w:val="99"/>
    <w:rsid w:val="000C4C59"/>
    <w:rPr>
      <w:rFonts w:ascii="Calibri" w:eastAsia="Calibri" w:hAnsi="Calibri" w:cs="Times New Roman"/>
      <w:lang w:val="x-none"/>
    </w:rPr>
  </w:style>
  <w:style w:type="paragraph" w:styleId="afb">
    <w:name w:val="Normal (Web)"/>
    <w:basedOn w:val="a4"/>
    <w:uiPriority w:val="99"/>
    <w:unhideWhenUsed/>
    <w:rsid w:val="000C4C59"/>
    <w:pPr>
      <w:spacing w:before="100" w:beforeAutospacing="1" w:after="100" w:afterAutospacing="1" w:line="240" w:lineRule="auto"/>
    </w:pPr>
    <w:rPr>
      <w:rFonts w:ascii="Times New Roman" w:eastAsia="Times New Roman" w:hAnsi="Times New Roman"/>
      <w:sz w:val="24"/>
      <w:szCs w:val="24"/>
      <w:lang w:eastAsia="ru-RU"/>
    </w:rPr>
  </w:style>
  <w:style w:type="paragraph" w:styleId="24">
    <w:name w:val="Body Text 2"/>
    <w:basedOn w:val="a4"/>
    <w:link w:val="25"/>
    <w:uiPriority w:val="99"/>
    <w:semiHidden/>
    <w:unhideWhenUsed/>
    <w:rsid w:val="000C4C59"/>
    <w:pPr>
      <w:spacing w:after="120" w:line="480" w:lineRule="auto"/>
    </w:pPr>
    <w:rPr>
      <w:rFonts w:ascii="Times New Roman" w:eastAsia="Times New Roman" w:hAnsi="Times New Roman"/>
      <w:color w:val="333333"/>
      <w:sz w:val="24"/>
      <w:szCs w:val="24"/>
      <w:lang w:val="x-none" w:eastAsia="x-none"/>
    </w:rPr>
  </w:style>
  <w:style w:type="character" w:customStyle="1" w:styleId="25">
    <w:name w:val="Основной текст 2 Знак"/>
    <w:basedOn w:val="a5"/>
    <w:link w:val="24"/>
    <w:uiPriority w:val="99"/>
    <w:semiHidden/>
    <w:rsid w:val="000C4C59"/>
    <w:rPr>
      <w:rFonts w:ascii="Times New Roman" w:eastAsia="Times New Roman" w:hAnsi="Times New Roman" w:cs="Times New Roman"/>
      <w:color w:val="333333"/>
      <w:sz w:val="24"/>
      <w:szCs w:val="24"/>
      <w:lang w:val="x-none" w:eastAsia="x-none"/>
    </w:rPr>
  </w:style>
  <w:style w:type="paragraph" w:styleId="35">
    <w:name w:val="toc 3"/>
    <w:basedOn w:val="a4"/>
    <w:next w:val="a4"/>
    <w:autoRedefine/>
    <w:uiPriority w:val="39"/>
    <w:unhideWhenUsed/>
    <w:rsid w:val="000C4C59"/>
    <w:pPr>
      <w:ind w:left="440"/>
    </w:pPr>
  </w:style>
  <w:style w:type="paragraph" w:customStyle="1" w:styleId="13">
    <w:name w:val="Название1"/>
    <w:basedOn w:val="a4"/>
    <w:link w:val="afc"/>
    <w:qFormat/>
    <w:rsid w:val="000C4C59"/>
    <w:pPr>
      <w:spacing w:after="0" w:line="240" w:lineRule="auto"/>
      <w:jc w:val="center"/>
    </w:pPr>
    <w:rPr>
      <w:rFonts w:ascii="Arial" w:eastAsia="Times New Roman" w:hAnsi="Arial"/>
      <w:b/>
      <w:bCs/>
      <w:sz w:val="24"/>
      <w:szCs w:val="24"/>
      <w:lang w:val="x-none" w:eastAsia="x-none"/>
    </w:rPr>
  </w:style>
  <w:style w:type="character" w:customStyle="1" w:styleId="afc">
    <w:name w:val="Название Знак"/>
    <w:link w:val="13"/>
    <w:rsid w:val="000C4C59"/>
    <w:rPr>
      <w:rFonts w:ascii="Arial" w:eastAsia="Times New Roman" w:hAnsi="Arial" w:cs="Times New Roman"/>
      <w:b/>
      <w:bCs/>
      <w:sz w:val="24"/>
      <w:szCs w:val="24"/>
      <w:lang w:val="x-none" w:eastAsia="x-none"/>
    </w:rPr>
  </w:style>
  <w:style w:type="character" w:customStyle="1" w:styleId="left">
    <w:name w:val="left"/>
    <w:rsid w:val="000C4C59"/>
  </w:style>
  <w:style w:type="paragraph" w:customStyle="1" w:styleId="afd">
    <w:name w:val="Текстовый"/>
    <w:link w:val="afe"/>
    <w:rsid w:val="000C4C59"/>
    <w:pPr>
      <w:widowControl w:val="0"/>
      <w:spacing w:after="0" w:line="240" w:lineRule="auto"/>
      <w:jc w:val="both"/>
    </w:pPr>
    <w:rPr>
      <w:rFonts w:ascii="Arial" w:eastAsia="Times New Roman" w:hAnsi="Arial" w:cs="Times New Roman"/>
      <w:sz w:val="20"/>
      <w:szCs w:val="20"/>
      <w:lang w:eastAsia="ru-RU"/>
    </w:rPr>
  </w:style>
  <w:style w:type="character" w:customStyle="1" w:styleId="afe">
    <w:name w:val="Текстовый Знак"/>
    <w:link w:val="afd"/>
    <w:rsid w:val="000C4C59"/>
    <w:rPr>
      <w:rFonts w:ascii="Arial" w:eastAsia="Times New Roman" w:hAnsi="Arial" w:cs="Times New Roman"/>
      <w:sz w:val="20"/>
      <w:szCs w:val="20"/>
      <w:lang w:eastAsia="ru-RU"/>
    </w:rPr>
  </w:style>
  <w:style w:type="character" w:customStyle="1" w:styleId="14">
    <w:name w:val="Строгий1"/>
    <w:rsid w:val="000C4C59"/>
    <w:rPr>
      <w:b/>
      <w:bCs/>
    </w:rPr>
  </w:style>
  <w:style w:type="paragraph" w:customStyle="1" w:styleId="1">
    <w:name w:val="Стиль1"/>
    <w:basedOn w:val="a4"/>
    <w:qFormat/>
    <w:rsid w:val="000C4C59"/>
    <w:pPr>
      <w:widowControl w:val="0"/>
      <w:numPr>
        <w:ilvl w:val="1"/>
        <w:numId w:val="7"/>
      </w:numPr>
      <w:spacing w:after="0" w:line="240" w:lineRule="auto"/>
      <w:ind w:right="-1"/>
      <w:jc w:val="both"/>
    </w:pPr>
    <w:rPr>
      <w:rFonts w:ascii="Arial" w:eastAsia="Times New Roman" w:hAnsi="Arial" w:cs="Arial"/>
      <w:sz w:val="20"/>
      <w:szCs w:val="24"/>
      <w:lang w:eastAsia="ru-RU"/>
    </w:rPr>
  </w:style>
  <w:style w:type="paragraph" w:customStyle="1" w:styleId="15">
    <w:name w:val="заголовок 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next w:val="a4"/>
    <w:rsid w:val="000C4C59"/>
    <w:pPr>
      <w:keepNext/>
      <w:spacing w:after="0" w:line="240" w:lineRule="auto"/>
      <w:jc w:val="right"/>
      <w:outlineLvl w:val="0"/>
    </w:pPr>
    <w:rPr>
      <w:rFonts w:ascii="NTHarmonica" w:hAnsi="NTHarmonica"/>
      <w:b/>
      <w:sz w:val="16"/>
      <w:szCs w:val="20"/>
      <w:lang w:eastAsia="ru-RU"/>
    </w:rPr>
  </w:style>
  <w:style w:type="paragraph" w:customStyle="1" w:styleId="a3">
    <w:name w:val="Подподпункт договора"/>
    <w:basedOn w:val="a2"/>
    <w:rsid w:val="000C4C59"/>
    <w:pPr>
      <w:numPr>
        <w:ilvl w:val="3"/>
      </w:numPr>
      <w:tabs>
        <w:tab w:val="clear" w:pos="1080"/>
        <w:tab w:val="num" w:pos="360"/>
      </w:tabs>
    </w:pPr>
  </w:style>
  <w:style w:type="paragraph" w:customStyle="1" w:styleId="a2">
    <w:name w:val="Подпункт договора"/>
    <w:basedOn w:val="a1"/>
    <w:rsid w:val="000C4C59"/>
    <w:pPr>
      <w:widowControl/>
      <w:numPr>
        <w:ilvl w:val="2"/>
      </w:numPr>
      <w:tabs>
        <w:tab w:val="clear" w:pos="720"/>
        <w:tab w:val="num" w:pos="360"/>
      </w:tabs>
    </w:pPr>
  </w:style>
  <w:style w:type="paragraph" w:customStyle="1" w:styleId="a1">
    <w:name w:val="Пункт договора"/>
    <w:basedOn w:val="a4"/>
    <w:link w:val="aff"/>
    <w:rsid w:val="000C4C59"/>
    <w:pPr>
      <w:widowControl w:val="0"/>
      <w:numPr>
        <w:ilvl w:val="1"/>
        <w:numId w:val="8"/>
      </w:numPr>
      <w:spacing w:after="0" w:line="240" w:lineRule="auto"/>
      <w:jc w:val="both"/>
    </w:pPr>
    <w:rPr>
      <w:rFonts w:ascii="Arial" w:eastAsia="Times New Roman" w:hAnsi="Arial"/>
      <w:sz w:val="20"/>
      <w:szCs w:val="20"/>
      <w:lang w:val="x-none" w:eastAsia="x-none"/>
    </w:rPr>
  </w:style>
  <w:style w:type="paragraph" w:customStyle="1" w:styleId="a0">
    <w:name w:val="Раздел договора"/>
    <w:basedOn w:val="a4"/>
    <w:next w:val="a1"/>
    <w:rsid w:val="000C4C59"/>
    <w:pPr>
      <w:keepNext/>
      <w:keepLines/>
      <w:widowControl w:val="0"/>
      <w:numPr>
        <w:numId w:val="8"/>
      </w:numPr>
      <w:spacing w:before="240" w:line="240" w:lineRule="auto"/>
    </w:pPr>
    <w:rPr>
      <w:rFonts w:ascii="Arial" w:eastAsia="Times New Roman" w:hAnsi="Arial"/>
      <w:b/>
      <w:caps/>
      <w:sz w:val="20"/>
      <w:szCs w:val="20"/>
      <w:lang w:eastAsia="ru-RU"/>
    </w:rPr>
  </w:style>
  <w:style w:type="character" w:customStyle="1" w:styleId="aff">
    <w:name w:val="Пункт договора Знак"/>
    <w:link w:val="a1"/>
    <w:rsid w:val="000C4C59"/>
    <w:rPr>
      <w:rFonts w:ascii="Arial" w:eastAsia="Times New Roman" w:hAnsi="Arial" w:cs="Times New Roman"/>
      <w:sz w:val="20"/>
      <w:szCs w:val="20"/>
      <w:lang w:val="x-none" w:eastAsia="x-none"/>
    </w:rPr>
  </w:style>
  <w:style w:type="paragraph" w:styleId="aff0">
    <w:name w:val="Revision"/>
    <w:hidden/>
    <w:uiPriority w:val="99"/>
    <w:semiHidden/>
    <w:rsid w:val="000C4C59"/>
    <w:pPr>
      <w:spacing w:after="0" w:line="240" w:lineRule="auto"/>
    </w:pPr>
    <w:rPr>
      <w:rFonts w:ascii="Calibri" w:eastAsia="Calibri" w:hAnsi="Calibri" w:cs="Times New Roman"/>
    </w:rPr>
  </w:style>
  <w:style w:type="character" w:styleId="aff1">
    <w:name w:val="FollowedHyperlink"/>
    <w:uiPriority w:val="99"/>
    <w:semiHidden/>
    <w:unhideWhenUsed/>
    <w:rsid w:val="000C4C59"/>
    <w:rPr>
      <w:color w:val="800080"/>
      <w:u w:val="single"/>
    </w:rPr>
  </w:style>
  <w:style w:type="paragraph" w:styleId="aff2">
    <w:name w:val="List Paragraph"/>
    <w:aliases w:val="ПАРАГРАФ,Абзац маркированнный,Bullet Number,Шаг процесса,UL,a_List_2,Предусловия,Heading Bullet,List1,List11,List111,List1111,Table-Normal,RSHB_Table-Normal,Список с узором,List Paragraph,List Paragraph_0,Содержание. 2 уровень"/>
    <w:basedOn w:val="a4"/>
    <w:link w:val="aff3"/>
    <w:uiPriority w:val="34"/>
    <w:qFormat/>
    <w:rsid w:val="000C4C59"/>
    <w:pPr>
      <w:ind w:left="720"/>
      <w:contextualSpacing/>
    </w:pPr>
  </w:style>
  <w:style w:type="paragraph" w:customStyle="1" w:styleId="ConsPlusNormal">
    <w:name w:val="ConsPlusNormal"/>
    <w:rsid w:val="000C4C59"/>
    <w:pPr>
      <w:autoSpaceDE w:val="0"/>
      <w:autoSpaceDN w:val="0"/>
      <w:adjustRightInd w:val="0"/>
      <w:spacing w:after="0" w:line="240" w:lineRule="auto"/>
    </w:pPr>
    <w:rPr>
      <w:rFonts w:ascii="Times New Roman" w:eastAsia="Calibri" w:hAnsi="Times New Roman" w:cs="Times New Roman"/>
      <w:lang w:eastAsia="ru-RU"/>
    </w:rPr>
  </w:style>
  <w:style w:type="paragraph" w:styleId="aff4">
    <w:name w:val="Body Text Indent"/>
    <w:basedOn w:val="a4"/>
    <w:link w:val="aff5"/>
    <w:uiPriority w:val="99"/>
    <w:unhideWhenUsed/>
    <w:rsid w:val="000C4C59"/>
    <w:pPr>
      <w:spacing w:after="120"/>
      <w:ind w:left="283"/>
    </w:pPr>
  </w:style>
  <w:style w:type="character" w:customStyle="1" w:styleId="aff5">
    <w:name w:val="Основной текст с отступом Знак"/>
    <w:basedOn w:val="a5"/>
    <w:link w:val="aff4"/>
    <w:uiPriority w:val="99"/>
    <w:rsid w:val="000C4C59"/>
    <w:rPr>
      <w:rFonts w:ascii="Calibri" w:eastAsia="Calibri" w:hAnsi="Calibri" w:cs="Times New Roman"/>
    </w:rPr>
  </w:style>
  <w:style w:type="paragraph" w:styleId="aff6">
    <w:name w:val="No Spacing"/>
    <w:uiPriority w:val="1"/>
    <w:qFormat/>
    <w:rsid w:val="000C4C59"/>
    <w:pPr>
      <w:spacing w:after="0" w:line="240" w:lineRule="auto"/>
    </w:pPr>
    <w:rPr>
      <w:rFonts w:ascii="Calibri" w:eastAsia="Calibri" w:hAnsi="Calibri" w:cs="Times New Roman"/>
    </w:rPr>
  </w:style>
  <w:style w:type="paragraph" w:styleId="a">
    <w:name w:val="List Bullet"/>
    <w:basedOn w:val="a4"/>
    <w:uiPriority w:val="99"/>
    <w:unhideWhenUsed/>
    <w:rsid w:val="000C4C59"/>
    <w:pPr>
      <w:numPr>
        <w:numId w:val="12"/>
      </w:numPr>
      <w:contextualSpacing/>
    </w:pPr>
  </w:style>
  <w:style w:type="character" w:styleId="aff7">
    <w:name w:val="Emphasis"/>
    <w:qFormat/>
    <w:rsid w:val="000C4C59"/>
    <w:rPr>
      <w:b/>
      <w:bCs/>
      <w:i w:val="0"/>
      <w:iCs w:val="0"/>
    </w:rPr>
  </w:style>
  <w:style w:type="character" w:customStyle="1" w:styleId="st1">
    <w:name w:val="st1"/>
    <w:rsid w:val="000C4C59"/>
  </w:style>
  <w:style w:type="character" w:styleId="aff8">
    <w:name w:val="Strong"/>
    <w:uiPriority w:val="22"/>
    <w:qFormat/>
    <w:rsid w:val="000C4C59"/>
    <w:rPr>
      <w:b/>
      <w:bCs/>
    </w:rPr>
  </w:style>
  <w:style w:type="character" w:customStyle="1" w:styleId="region">
    <w:name w:val="region"/>
    <w:rsid w:val="000C4C59"/>
  </w:style>
  <w:style w:type="character" w:customStyle="1" w:styleId="locality">
    <w:name w:val="locality"/>
    <w:rsid w:val="000C4C59"/>
  </w:style>
  <w:style w:type="character" w:customStyle="1" w:styleId="street-address">
    <w:name w:val="street-address"/>
    <w:rsid w:val="000C4C59"/>
  </w:style>
  <w:style w:type="table" w:styleId="aff9">
    <w:name w:val="Table Grid"/>
    <w:basedOn w:val="a6"/>
    <w:uiPriority w:val="59"/>
    <w:rsid w:val="000C4C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0C4C59"/>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affa">
    <w:name w:val="Title"/>
    <w:basedOn w:val="a4"/>
    <w:next w:val="a4"/>
    <w:link w:val="16"/>
    <w:qFormat/>
    <w:rsid w:val="000C4C59"/>
    <w:pPr>
      <w:spacing w:before="240" w:after="60"/>
      <w:jc w:val="center"/>
      <w:outlineLvl w:val="0"/>
    </w:pPr>
    <w:rPr>
      <w:rFonts w:ascii="Calibri Light" w:eastAsia="Times New Roman" w:hAnsi="Calibri Light"/>
      <w:b/>
      <w:bCs/>
      <w:kern w:val="28"/>
      <w:sz w:val="32"/>
      <w:szCs w:val="32"/>
    </w:rPr>
  </w:style>
  <w:style w:type="character" w:customStyle="1" w:styleId="16">
    <w:name w:val="Название Знак1"/>
    <w:basedOn w:val="a5"/>
    <w:link w:val="affa"/>
    <w:rsid w:val="000C4C59"/>
    <w:rPr>
      <w:rFonts w:ascii="Calibri Light" w:eastAsia="Times New Roman" w:hAnsi="Calibri Light" w:cs="Times New Roman"/>
      <w:b/>
      <w:bCs/>
      <w:kern w:val="28"/>
      <w:sz w:val="32"/>
      <w:szCs w:val="32"/>
    </w:rPr>
  </w:style>
  <w:style w:type="paragraph" w:styleId="8">
    <w:name w:val="toc 8"/>
    <w:basedOn w:val="a4"/>
    <w:next w:val="a4"/>
    <w:autoRedefine/>
    <w:uiPriority w:val="39"/>
    <w:semiHidden/>
    <w:unhideWhenUsed/>
    <w:rsid w:val="000C4C59"/>
    <w:pPr>
      <w:ind w:left="1540"/>
    </w:pPr>
  </w:style>
  <w:style w:type="character" w:customStyle="1" w:styleId="aff3">
    <w:name w:val="Абзац списка Знак"/>
    <w:aliases w:val="ПАРАГРАФ Знак,Абзац маркированнный Знак,Bullet Number Знак,Шаг процесса Знак,UL Знак,a_List_2 Знак,Предусловия Знак,Heading Bullet Знак,List1 Знак,List11 Знак,List111 Знак,List1111 Знак,Table-Normal Знак,RSHB_Table-Normal Знак"/>
    <w:link w:val="aff2"/>
    <w:uiPriority w:val="34"/>
    <w:locked/>
    <w:rsid w:val="000C4C59"/>
    <w:rPr>
      <w:rFonts w:ascii="Calibri" w:eastAsia="Calibri" w:hAnsi="Calibri" w:cs="Times New Roman"/>
    </w:rPr>
  </w:style>
  <w:style w:type="paragraph" w:customStyle="1" w:styleId="17">
    <w:name w:val="1"/>
    <w:basedOn w:val="a4"/>
    <w:next w:val="affa"/>
    <w:qFormat/>
    <w:rsid w:val="000C4C59"/>
    <w:pPr>
      <w:spacing w:after="100" w:afterAutospacing="1" w:line="228" w:lineRule="auto"/>
      <w:jc w:val="center"/>
    </w:pPr>
    <w:rPr>
      <w:b/>
    </w:rPr>
  </w:style>
  <w:style w:type="paragraph" w:customStyle="1" w:styleId="18">
    <w:name w:val="Текст1"/>
    <w:basedOn w:val="a4"/>
    <w:rsid w:val="000C4C59"/>
    <w:pPr>
      <w:spacing w:after="0" w:line="200" w:lineRule="atLeast"/>
      <w:jc w:val="both"/>
    </w:pPr>
    <w:rPr>
      <w:rFonts w:ascii="Times New Roman" w:hAnsi="Times New Roman"/>
      <w:color w:val="000000"/>
      <w:sz w:val="21"/>
      <w:szCs w:val="21"/>
      <w:lang w:eastAsia="ar-SA"/>
    </w:rPr>
  </w:style>
  <w:style w:type="paragraph" w:customStyle="1" w:styleId="affb">
    <w:name w:val="Нормальный"/>
    <w:rsid w:val="000C4C59"/>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c">
    <w:name w:val="Знак Знак Знак Знак"/>
    <w:basedOn w:val="a4"/>
    <w:rsid w:val="000C4C59"/>
    <w:pPr>
      <w:spacing w:after="160" w:line="240" w:lineRule="exact"/>
    </w:pPr>
    <w:rPr>
      <w:rFonts w:ascii="Verdana" w:eastAsia="Times New Roman" w:hAnsi="Verdana"/>
      <w:sz w:val="20"/>
      <w:szCs w:val="20"/>
      <w:lang w:val="en-US"/>
    </w:rPr>
  </w:style>
  <w:style w:type="character" w:customStyle="1" w:styleId="70">
    <w:name w:val="Заголовок 7 Знак"/>
    <w:basedOn w:val="a5"/>
    <w:link w:val="7"/>
    <w:uiPriority w:val="9"/>
    <w:semiHidden/>
    <w:rsid w:val="00617747"/>
    <w:rPr>
      <w:rFonts w:asciiTheme="majorHAnsi" w:eastAsiaTheme="majorEastAsia" w:hAnsiTheme="majorHAnsi" w:cstheme="majorBidi"/>
      <w:i/>
      <w:iCs/>
      <w:color w:val="1F4D78" w:themeColor="accent1" w:themeShade="7F"/>
    </w:rPr>
  </w:style>
  <w:style w:type="paragraph" w:styleId="affd">
    <w:name w:val="caption"/>
    <w:basedOn w:val="a4"/>
    <w:next w:val="a4"/>
    <w:qFormat/>
    <w:rsid w:val="006C50C1"/>
    <w:pPr>
      <w:autoSpaceDE w:val="0"/>
      <w:autoSpaceDN w:val="0"/>
      <w:spacing w:before="120" w:after="120" w:line="240" w:lineRule="auto"/>
      <w:jc w:val="both"/>
    </w:pPr>
    <w:rPr>
      <w:rFonts w:ascii="Times New Roman" w:eastAsia="Times New Roman" w:hAnsi="Times New Roman"/>
      <w:b/>
      <w:bCs/>
      <w:sz w:val="20"/>
      <w:szCs w:val="20"/>
      <w:lang w:eastAsia="ru-RU"/>
    </w:rPr>
  </w:style>
  <w:style w:type="paragraph" w:customStyle="1" w:styleId="57cdbde03dae5b52a40cff9e569b8d04f6270c0d46151652default">
    <w:name w:val="57cdbde03dae5b52a40cff9e569b8d04f6270c0d46151652default"/>
    <w:basedOn w:val="a4"/>
    <w:rsid w:val="00792C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7121fd2094c0521bd6ff683d8d0a42f228bf8a64b8551e1msonormal">
    <w:name w:val="57121fd2094c0521bd6ff683d8d0a42f228bf8a64b8551e1msonormal"/>
    <w:basedOn w:val="a4"/>
    <w:rsid w:val="00792C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iiaiieoeoo">
    <w:name w:val="Iniiaiie o?eoo"/>
    <w:rsid w:val="00AC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2702">
      <w:bodyDiv w:val="1"/>
      <w:marLeft w:val="0"/>
      <w:marRight w:val="0"/>
      <w:marTop w:val="0"/>
      <w:marBottom w:val="0"/>
      <w:divBdr>
        <w:top w:val="none" w:sz="0" w:space="0" w:color="auto"/>
        <w:left w:val="none" w:sz="0" w:space="0" w:color="auto"/>
        <w:bottom w:val="none" w:sz="0" w:space="0" w:color="auto"/>
        <w:right w:val="none" w:sz="0" w:space="0" w:color="auto"/>
      </w:divBdr>
    </w:div>
    <w:div w:id="313879322">
      <w:bodyDiv w:val="1"/>
      <w:marLeft w:val="0"/>
      <w:marRight w:val="0"/>
      <w:marTop w:val="0"/>
      <w:marBottom w:val="0"/>
      <w:divBdr>
        <w:top w:val="none" w:sz="0" w:space="0" w:color="auto"/>
        <w:left w:val="none" w:sz="0" w:space="0" w:color="auto"/>
        <w:bottom w:val="none" w:sz="0" w:space="0" w:color="auto"/>
        <w:right w:val="none" w:sz="0" w:space="0" w:color="auto"/>
      </w:divBdr>
    </w:div>
    <w:div w:id="483470834">
      <w:bodyDiv w:val="1"/>
      <w:marLeft w:val="0"/>
      <w:marRight w:val="0"/>
      <w:marTop w:val="0"/>
      <w:marBottom w:val="0"/>
      <w:divBdr>
        <w:top w:val="none" w:sz="0" w:space="0" w:color="auto"/>
        <w:left w:val="none" w:sz="0" w:space="0" w:color="auto"/>
        <w:bottom w:val="none" w:sz="0" w:space="0" w:color="auto"/>
        <w:right w:val="none" w:sz="0" w:space="0" w:color="auto"/>
      </w:divBdr>
    </w:div>
    <w:div w:id="498736639">
      <w:bodyDiv w:val="1"/>
      <w:marLeft w:val="0"/>
      <w:marRight w:val="0"/>
      <w:marTop w:val="0"/>
      <w:marBottom w:val="0"/>
      <w:divBdr>
        <w:top w:val="none" w:sz="0" w:space="0" w:color="auto"/>
        <w:left w:val="none" w:sz="0" w:space="0" w:color="auto"/>
        <w:bottom w:val="none" w:sz="0" w:space="0" w:color="auto"/>
        <w:right w:val="none" w:sz="0" w:space="0" w:color="auto"/>
      </w:divBdr>
    </w:div>
    <w:div w:id="524102093">
      <w:bodyDiv w:val="1"/>
      <w:marLeft w:val="0"/>
      <w:marRight w:val="0"/>
      <w:marTop w:val="0"/>
      <w:marBottom w:val="0"/>
      <w:divBdr>
        <w:top w:val="none" w:sz="0" w:space="0" w:color="auto"/>
        <w:left w:val="none" w:sz="0" w:space="0" w:color="auto"/>
        <w:bottom w:val="none" w:sz="0" w:space="0" w:color="auto"/>
        <w:right w:val="none" w:sz="0" w:space="0" w:color="auto"/>
      </w:divBdr>
    </w:div>
    <w:div w:id="606012112">
      <w:bodyDiv w:val="1"/>
      <w:marLeft w:val="0"/>
      <w:marRight w:val="0"/>
      <w:marTop w:val="0"/>
      <w:marBottom w:val="0"/>
      <w:divBdr>
        <w:top w:val="none" w:sz="0" w:space="0" w:color="auto"/>
        <w:left w:val="none" w:sz="0" w:space="0" w:color="auto"/>
        <w:bottom w:val="none" w:sz="0" w:space="0" w:color="auto"/>
        <w:right w:val="none" w:sz="0" w:space="0" w:color="auto"/>
      </w:divBdr>
    </w:div>
    <w:div w:id="648941276">
      <w:bodyDiv w:val="1"/>
      <w:marLeft w:val="0"/>
      <w:marRight w:val="0"/>
      <w:marTop w:val="0"/>
      <w:marBottom w:val="0"/>
      <w:divBdr>
        <w:top w:val="none" w:sz="0" w:space="0" w:color="auto"/>
        <w:left w:val="none" w:sz="0" w:space="0" w:color="auto"/>
        <w:bottom w:val="none" w:sz="0" w:space="0" w:color="auto"/>
        <w:right w:val="none" w:sz="0" w:space="0" w:color="auto"/>
      </w:divBdr>
    </w:div>
    <w:div w:id="934675602">
      <w:bodyDiv w:val="1"/>
      <w:marLeft w:val="0"/>
      <w:marRight w:val="0"/>
      <w:marTop w:val="0"/>
      <w:marBottom w:val="0"/>
      <w:divBdr>
        <w:top w:val="none" w:sz="0" w:space="0" w:color="auto"/>
        <w:left w:val="none" w:sz="0" w:space="0" w:color="auto"/>
        <w:bottom w:val="none" w:sz="0" w:space="0" w:color="auto"/>
        <w:right w:val="none" w:sz="0" w:space="0" w:color="auto"/>
      </w:divBdr>
    </w:div>
    <w:div w:id="1388913636">
      <w:bodyDiv w:val="1"/>
      <w:marLeft w:val="0"/>
      <w:marRight w:val="0"/>
      <w:marTop w:val="0"/>
      <w:marBottom w:val="0"/>
      <w:divBdr>
        <w:top w:val="none" w:sz="0" w:space="0" w:color="auto"/>
        <w:left w:val="none" w:sz="0" w:space="0" w:color="auto"/>
        <w:bottom w:val="none" w:sz="0" w:space="0" w:color="auto"/>
        <w:right w:val="none" w:sz="0" w:space="0" w:color="auto"/>
      </w:divBdr>
    </w:div>
    <w:div w:id="1780372244">
      <w:bodyDiv w:val="1"/>
      <w:marLeft w:val="0"/>
      <w:marRight w:val="0"/>
      <w:marTop w:val="0"/>
      <w:marBottom w:val="0"/>
      <w:divBdr>
        <w:top w:val="none" w:sz="0" w:space="0" w:color="auto"/>
        <w:left w:val="none" w:sz="0" w:space="0" w:color="auto"/>
        <w:bottom w:val="none" w:sz="0" w:space="0" w:color="auto"/>
        <w:right w:val="none" w:sz="0" w:space="0" w:color="auto"/>
      </w:divBdr>
    </w:div>
    <w:div w:id="19560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s-bank.com/contacts" TargetMode="External"/><Relationship Id="rId13" Type="http://schemas.openxmlformats.org/officeDocument/2006/relationships/hyperlink" Target="consultantplus://offline/ref=4246D5EF21980B754D57894F750BA027922B23CA06B115958C29BF0349DBECA6B12FB8CC5CD91B2CA0LCE" TargetMode="External"/><Relationship Id="rId18" Type="http://schemas.openxmlformats.org/officeDocument/2006/relationships/hyperlink" Target="https://faktur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nk.bcs.ru" TargetMode="External"/><Relationship Id="rId17" Type="http://schemas.openxmlformats.org/officeDocument/2006/relationships/hyperlink" Target="https://forshtadt.ru." TargetMode="External"/><Relationship Id="rId2" Type="http://schemas.openxmlformats.org/officeDocument/2006/relationships/numbering" Target="numbering.xml"/><Relationship Id="rId16" Type="http://schemas.openxmlformats.org/officeDocument/2006/relationships/hyperlink" Target="http://www.authorit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k@forshtadt.ru" TargetMode="External"/><Relationship Id="rId5" Type="http://schemas.openxmlformats.org/officeDocument/2006/relationships/webSettings" Target="webSettings.xml"/><Relationship Id="rId15" Type="http://schemas.openxmlformats.org/officeDocument/2006/relationships/hyperlink" Target="http://service.cft.ru" TargetMode="External"/><Relationship Id="rId10" Type="http://schemas.openxmlformats.org/officeDocument/2006/relationships/hyperlink" Target="https://bank.bc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fera.ru" TargetMode="External"/><Relationship Id="rId14" Type="http://schemas.openxmlformats.org/officeDocument/2006/relationships/hyperlink" Target="http://www.besa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4B0E1-A775-422B-886F-FF416D36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64</Pages>
  <Words>37437</Words>
  <Characters>213394</Characters>
  <Application>Microsoft Office Word</Application>
  <DocSecurity>0</DocSecurity>
  <Lines>1778</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БКС</Company>
  <LinksUpToDate>false</LinksUpToDate>
  <CharactersWithSpaces>250331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Ирина Владимировна</dc:creator>
  <cp:keywords/>
  <dc:description/>
  <cp:lastModifiedBy>Андрей А. Мещеряков</cp:lastModifiedBy>
  <cp:revision>52</cp:revision>
  <cp:lastPrinted>2026-02-19T04:37:00Z</cp:lastPrinted>
  <dcterms:created xsi:type="dcterms:W3CDTF">2026-05-12T14:28:00Z</dcterms:created>
  <dcterms:modified xsi:type="dcterms:W3CDTF">2026-05-25T10:55:00Z</dcterms:modified>
</cp:coreProperties>
</file>